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708"/>
        <w:gridCol w:w="1276"/>
        <w:gridCol w:w="514"/>
        <w:gridCol w:w="195"/>
        <w:gridCol w:w="554"/>
        <w:gridCol w:w="634"/>
        <w:gridCol w:w="655"/>
        <w:gridCol w:w="58"/>
        <w:gridCol w:w="613"/>
        <w:gridCol w:w="37"/>
        <w:gridCol w:w="764"/>
        <w:gridCol w:w="512"/>
        <w:gridCol w:w="437"/>
        <w:gridCol w:w="414"/>
        <w:gridCol w:w="141"/>
        <w:gridCol w:w="709"/>
      </w:tblGrid>
      <w:tr w:rsidR="005A4F1E" w:rsidRPr="00D05F6E" w:rsidTr="00D05F6E">
        <w:trPr>
          <w:trHeight w:val="418"/>
        </w:trPr>
        <w:tc>
          <w:tcPr>
            <w:tcW w:w="9889" w:type="dxa"/>
            <w:gridSpan w:val="17"/>
            <w:shd w:val="clear" w:color="auto" w:fill="C6D9F1"/>
            <w:tcMar>
              <w:top w:w="85" w:type="dxa"/>
              <w:bottom w:w="85" w:type="dxa"/>
            </w:tcMar>
            <w:vAlign w:val="center"/>
          </w:tcPr>
          <w:p w:rsidR="005A4F1E" w:rsidRPr="00D05F6E" w:rsidRDefault="0099663C" w:rsidP="00D05F6E">
            <w:pPr>
              <w:spacing w:after="0" w:line="240" w:lineRule="auto"/>
              <w:rPr>
                <w:rFonts w:ascii="Arial" w:hAnsi="Arial" w:cs="Arial"/>
                <w:b/>
                <w:sz w:val="36"/>
                <w:szCs w:val="36"/>
              </w:rPr>
            </w:pPr>
            <w:bookmarkStart w:id="0" w:name="_GoBack"/>
            <w:bookmarkEnd w:id="0"/>
            <w:r>
              <w:rPr>
                <w:rFonts w:ascii="Arial" w:hAnsi="Arial" w:cs="Arial"/>
                <w:b/>
                <w:sz w:val="36"/>
                <w:szCs w:val="36"/>
              </w:rPr>
              <w:t xml:space="preserve">Employment and Skills Plan </w:t>
            </w:r>
          </w:p>
        </w:tc>
      </w:tr>
      <w:tr w:rsidR="005A4F1E" w:rsidRPr="00D05F6E" w:rsidTr="00D05F6E">
        <w:trPr>
          <w:trHeight w:val="186"/>
        </w:trPr>
        <w:tc>
          <w:tcPr>
            <w:tcW w:w="9889" w:type="dxa"/>
            <w:gridSpan w:val="17"/>
            <w:tcBorders>
              <w:left w:val="nil"/>
              <w:right w:val="nil"/>
            </w:tcBorders>
            <w:vAlign w:val="center"/>
          </w:tcPr>
          <w:p w:rsidR="005A4F1E" w:rsidRPr="00D05F6E" w:rsidRDefault="005A4F1E" w:rsidP="00D05F6E">
            <w:pPr>
              <w:spacing w:after="0" w:line="280" w:lineRule="exact"/>
              <w:rPr>
                <w:rFonts w:ascii="Arial" w:hAnsi="Arial" w:cs="Arial"/>
                <w:sz w:val="16"/>
                <w:szCs w:val="16"/>
              </w:rPr>
            </w:pPr>
          </w:p>
        </w:tc>
      </w:tr>
      <w:tr w:rsidR="005A4F1E" w:rsidRPr="00D05F6E" w:rsidTr="00D05F6E">
        <w:trPr>
          <w:trHeight w:val="447"/>
        </w:trPr>
        <w:tc>
          <w:tcPr>
            <w:tcW w:w="2376" w:type="dxa"/>
            <w:gridSpan w:val="2"/>
            <w:shd w:val="clear" w:color="auto" w:fill="C6D9F1"/>
            <w:vAlign w:val="center"/>
          </w:tcPr>
          <w:p w:rsidR="005A4F1E" w:rsidRPr="00D05F6E" w:rsidRDefault="005A4F1E" w:rsidP="00D05F6E">
            <w:pPr>
              <w:spacing w:after="0" w:line="240" w:lineRule="auto"/>
              <w:rPr>
                <w:rFonts w:ascii="Arial" w:hAnsi="Arial" w:cs="Arial"/>
                <w:b/>
                <w:sz w:val="20"/>
                <w:szCs w:val="20"/>
              </w:rPr>
            </w:pPr>
            <w:r w:rsidRPr="00D05F6E">
              <w:rPr>
                <w:rFonts w:ascii="Arial" w:hAnsi="Arial" w:cs="Arial"/>
                <w:b/>
                <w:color w:val="000000"/>
                <w:sz w:val="20"/>
                <w:szCs w:val="20"/>
                <w:lang w:eastAsia="en-GB"/>
              </w:rPr>
              <w:t>Project</w:t>
            </w:r>
          </w:p>
        </w:tc>
        <w:tc>
          <w:tcPr>
            <w:tcW w:w="7513" w:type="dxa"/>
            <w:gridSpan w:val="15"/>
            <w:vAlign w:val="center"/>
          </w:tcPr>
          <w:p w:rsidR="005A4F1E" w:rsidRPr="00D05F6E" w:rsidRDefault="005A4F1E" w:rsidP="00D05F6E">
            <w:pPr>
              <w:spacing w:after="0" w:line="280" w:lineRule="exact"/>
              <w:rPr>
                <w:rFonts w:ascii="Arial" w:hAnsi="Arial" w:cs="Arial"/>
                <w:sz w:val="20"/>
                <w:szCs w:val="20"/>
              </w:rPr>
            </w:pPr>
          </w:p>
        </w:tc>
      </w:tr>
      <w:tr w:rsidR="005A4F1E" w:rsidRPr="00D05F6E" w:rsidTr="00D05F6E">
        <w:trPr>
          <w:trHeight w:val="447"/>
        </w:trPr>
        <w:tc>
          <w:tcPr>
            <w:tcW w:w="2376" w:type="dxa"/>
            <w:gridSpan w:val="2"/>
            <w:shd w:val="clear" w:color="auto" w:fill="C6D9F1"/>
            <w:vAlign w:val="center"/>
          </w:tcPr>
          <w:p w:rsidR="005A4F1E" w:rsidRPr="00D05F6E" w:rsidRDefault="005A4F1E" w:rsidP="00D05F6E">
            <w:pPr>
              <w:spacing w:after="0" w:line="240" w:lineRule="auto"/>
              <w:rPr>
                <w:rFonts w:ascii="Arial" w:hAnsi="Arial" w:cs="Arial"/>
                <w:b/>
                <w:sz w:val="20"/>
                <w:szCs w:val="20"/>
              </w:rPr>
            </w:pPr>
            <w:r w:rsidRPr="00D05F6E">
              <w:rPr>
                <w:rFonts w:ascii="Arial" w:hAnsi="Arial" w:cs="Arial"/>
                <w:b/>
                <w:color w:val="000000"/>
                <w:sz w:val="20"/>
                <w:szCs w:val="20"/>
                <w:lang w:eastAsia="en-GB"/>
              </w:rPr>
              <w:t>Contractor</w:t>
            </w:r>
          </w:p>
        </w:tc>
        <w:tc>
          <w:tcPr>
            <w:tcW w:w="7513" w:type="dxa"/>
            <w:gridSpan w:val="15"/>
            <w:vAlign w:val="center"/>
          </w:tcPr>
          <w:p w:rsidR="005A4F1E" w:rsidRPr="00D05F6E" w:rsidRDefault="005A4F1E" w:rsidP="00181447">
            <w:pPr>
              <w:spacing w:after="0" w:line="280" w:lineRule="exact"/>
              <w:rPr>
                <w:rFonts w:ascii="Arial" w:hAnsi="Arial" w:cs="Arial"/>
                <w:sz w:val="20"/>
                <w:szCs w:val="20"/>
              </w:rPr>
            </w:pPr>
          </w:p>
        </w:tc>
      </w:tr>
      <w:tr w:rsidR="005A4F1E" w:rsidRPr="00D05F6E" w:rsidTr="00D05F6E">
        <w:trPr>
          <w:trHeight w:val="447"/>
        </w:trPr>
        <w:tc>
          <w:tcPr>
            <w:tcW w:w="2376" w:type="dxa"/>
            <w:gridSpan w:val="2"/>
            <w:shd w:val="clear" w:color="auto" w:fill="C6D9F1"/>
            <w:vAlign w:val="center"/>
          </w:tcPr>
          <w:p w:rsidR="005A4F1E" w:rsidRPr="00D05F6E" w:rsidRDefault="005A4F1E" w:rsidP="00D05F6E">
            <w:pPr>
              <w:spacing w:after="0" w:line="240" w:lineRule="auto"/>
              <w:rPr>
                <w:rFonts w:ascii="Arial" w:hAnsi="Arial" w:cs="Arial"/>
                <w:b/>
                <w:color w:val="000000"/>
                <w:sz w:val="20"/>
                <w:szCs w:val="20"/>
                <w:lang w:eastAsia="en-GB"/>
              </w:rPr>
            </w:pPr>
            <w:r w:rsidRPr="00D05F6E">
              <w:rPr>
                <w:rFonts w:ascii="Arial" w:hAnsi="Arial" w:cs="Arial"/>
                <w:b/>
                <w:color w:val="000000"/>
                <w:sz w:val="20"/>
                <w:szCs w:val="20"/>
                <w:lang w:eastAsia="en-GB"/>
              </w:rPr>
              <w:t>Lead Contact</w:t>
            </w:r>
          </w:p>
        </w:tc>
        <w:tc>
          <w:tcPr>
            <w:tcW w:w="7513" w:type="dxa"/>
            <w:gridSpan w:val="15"/>
            <w:vAlign w:val="center"/>
          </w:tcPr>
          <w:p w:rsidR="005A4F1E" w:rsidRPr="00D05F6E" w:rsidRDefault="005A4F1E" w:rsidP="00D05F6E">
            <w:pPr>
              <w:spacing w:after="0" w:line="280" w:lineRule="exact"/>
              <w:rPr>
                <w:rFonts w:ascii="Arial" w:hAnsi="Arial" w:cs="Arial"/>
                <w:sz w:val="20"/>
                <w:szCs w:val="20"/>
              </w:rPr>
            </w:pPr>
          </w:p>
        </w:tc>
      </w:tr>
      <w:tr w:rsidR="005A4F1E" w:rsidRPr="00D05F6E" w:rsidTr="00D05F6E">
        <w:trPr>
          <w:trHeight w:val="447"/>
        </w:trPr>
        <w:tc>
          <w:tcPr>
            <w:tcW w:w="2376" w:type="dxa"/>
            <w:gridSpan w:val="2"/>
            <w:shd w:val="clear" w:color="auto" w:fill="C6D9F1"/>
            <w:vAlign w:val="center"/>
          </w:tcPr>
          <w:p w:rsidR="005A4F1E" w:rsidRPr="00D05F6E" w:rsidRDefault="005A4F1E" w:rsidP="00D05F6E">
            <w:pPr>
              <w:spacing w:after="0" w:line="240" w:lineRule="auto"/>
              <w:rPr>
                <w:rFonts w:ascii="Arial" w:hAnsi="Arial" w:cs="Arial"/>
                <w:b/>
                <w:color w:val="000000"/>
                <w:sz w:val="20"/>
                <w:szCs w:val="20"/>
                <w:lang w:eastAsia="en-GB"/>
              </w:rPr>
            </w:pPr>
            <w:r w:rsidRPr="00D05F6E">
              <w:rPr>
                <w:rFonts w:ascii="Arial" w:hAnsi="Arial" w:cs="Arial"/>
                <w:b/>
                <w:color w:val="000000"/>
                <w:sz w:val="20"/>
                <w:szCs w:val="20"/>
                <w:lang w:eastAsia="en-GB"/>
              </w:rPr>
              <w:t>Telephone</w:t>
            </w:r>
          </w:p>
        </w:tc>
        <w:tc>
          <w:tcPr>
            <w:tcW w:w="7513" w:type="dxa"/>
            <w:gridSpan w:val="15"/>
            <w:vAlign w:val="center"/>
          </w:tcPr>
          <w:p w:rsidR="005A4F1E" w:rsidRPr="00D05F6E" w:rsidRDefault="005A4F1E" w:rsidP="00D05F6E">
            <w:pPr>
              <w:spacing w:after="0" w:line="280" w:lineRule="exact"/>
              <w:rPr>
                <w:rFonts w:ascii="Arial" w:hAnsi="Arial" w:cs="Arial"/>
                <w:sz w:val="20"/>
                <w:szCs w:val="20"/>
              </w:rPr>
            </w:pPr>
          </w:p>
        </w:tc>
      </w:tr>
      <w:tr w:rsidR="005A4F1E" w:rsidRPr="00D05F6E" w:rsidTr="00D05F6E">
        <w:trPr>
          <w:trHeight w:val="447"/>
        </w:trPr>
        <w:tc>
          <w:tcPr>
            <w:tcW w:w="2376" w:type="dxa"/>
            <w:gridSpan w:val="2"/>
            <w:shd w:val="clear" w:color="auto" w:fill="C6D9F1"/>
            <w:vAlign w:val="center"/>
          </w:tcPr>
          <w:p w:rsidR="005A4F1E" w:rsidRPr="00D05F6E" w:rsidRDefault="005A4F1E" w:rsidP="00D05F6E">
            <w:pPr>
              <w:spacing w:after="0" w:line="240" w:lineRule="auto"/>
              <w:rPr>
                <w:rFonts w:ascii="Arial" w:hAnsi="Arial" w:cs="Arial"/>
                <w:b/>
                <w:color w:val="000000"/>
                <w:sz w:val="20"/>
                <w:szCs w:val="20"/>
                <w:lang w:eastAsia="en-GB"/>
              </w:rPr>
            </w:pPr>
            <w:r w:rsidRPr="00D05F6E">
              <w:rPr>
                <w:rFonts w:ascii="Arial" w:hAnsi="Arial" w:cs="Arial"/>
                <w:b/>
                <w:sz w:val="20"/>
                <w:szCs w:val="20"/>
              </w:rPr>
              <w:t>Email</w:t>
            </w:r>
          </w:p>
        </w:tc>
        <w:tc>
          <w:tcPr>
            <w:tcW w:w="7513" w:type="dxa"/>
            <w:gridSpan w:val="15"/>
            <w:vAlign w:val="center"/>
          </w:tcPr>
          <w:p w:rsidR="005A4F1E" w:rsidRPr="00D05F6E" w:rsidRDefault="005A4F1E" w:rsidP="00D05F6E">
            <w:pPr>
              <w:spacing w:after="0" w:line="280" w:lineRule="exact"/>
              <w:rPr>
                <w:rFonts w:ascii="Arial" w:hAnsi="Arial" w:cs="Arial"/>
                <w:sz w:val="20"/>
                <w:szCs w:val="20"/>
              </w:rPr>
            </w:pPr>
          </w:p>
        </w:tc>
      </w:tr>
      <w:tr w:rsidR="005A4F1E" w:rsidRPr="00D05F6E" w:rsidTr="00D05F6E">
        <w:trPr>
          <w:trHeight w:val="447"/>
        </w:trPr>
        <w:tc>
          <w:tcPr>
            <w:tcW w:w="2376" w:type="dxa"/>
            <w:gridSpan w:val="2"/>
            <w:shd w:val="clear" w:color="auto" w:fill="C6D9F1"/>
            <w:vAlign w:val="center"/>
          </w:tcPr>
          <w:p w:rsidR="005A4F1E" w:rsidRPr="00D05F6E" w:rsidRDefault="005A4F1E" w:rsidP="00D05F6E">
            <w:pPr>
              <w:spacing w:after="0" w:line="240" w:lineRule="auto"/>
              <w:rPr>
                <w:rFonts w:ascii="Arial" w:hAnsi="Arial" w:cs="Arial"/>
                <w:b/>
                <w:sz w:val="20"/>
                <w:szCs w:val="20"/>
              </w:rPr>
            </w:pPr>
            <w:r w:rsidRPr="00D05F6E">
              <w:rPr>
                <w:rFonts w:ascii="Arial" w:hAnsi="Arial" w:cs="Arial"/>
                <w:b/>
                <w:color w:val="000000"/>
                <w:sz w:val="20"/>
                <w:szCs w:val="20"/>
                <w:lang w:eastAsia="en-GB"/>
              </w:rPr>
              <w:t>Reference</w:t>
            </w:r>
          </w:p>
        </w:tc>
        <w:tc>
          <w:tcPr>
            <w:tcW w:w="7513" w:type="dxa"/>
            <w:gridSpan w:val="15"/>
            <w:vAlign w:val="center"/>
          </w:tcPr>
          <w:p w:rsidR="005A4F1E" w:rsidRPr="00D05F6E" w:rsidRDefault="005A4F1E" w:rsidP="00D05F6E">
            <w:pPr>
              <w:spacing w:after="0" w:line="280" w:lineRule="exact"/>
              <w:rPr>
                <w:rFonts w:ascii="Arial" w:hAnsi="Arial" w:cs="Arial"/>
                <w:sz w:val="20"/>
                <w:szCs w:val="20"/>
              </w:rPr>
            </w:pPr>
          </w:p>
        </w:tc>
      </w:tr>
      <w:tr w:rsidR="005A4F1E" w:rsidRPr="00D05F6E" w:rsidTr="00D05F6E">
        <w:trPr>
          <w:trHeight w:val="447"/>
        </w:trPr>
        <w:tc>
          <w:tcPr>
            <w:tcW w:w="2376" w:type="dxa"/>
            <w:gridSpan w:val="2"/>
            <w:shd w:val="clear" w:color="auto" w:fill="C6D9F1"/>
            <w:vAlign w:val="center"/>
          </w:tcPr>
          <w:p w:rsidR="005A4F1E" w:rsidRPr="00D05F6E" w:rsidRDefault="00164B96" w:rsidP="00D05F6E">
            <w:pPr>
              <w:spacing w:after="0" w:line="240" w:lineRule="auto"/>
              <w:rPr>
                <w:rFonts w:ascii="Arial" w:hAnsi="Arial" w:cs="Arial"/>
                <w:b/>
                <w:sz w:val="20"/>
                <w:szCs w:val="20"/>
              </w:rPr>
            </w:pPr>
            <w:r>
              <w:rPr>
                <w:rFonts w:ascii="Arial" w:hAnsi="Arial" w:cs="Arial"/>
                <w:b/>
                <w:color w:val="000000"/>
                <w:sz w:val="20"/>
                <w:szCs w:val="20"/>
                <w:lang w:eastAsia="en-GB"/>
              </w:rPr>
              <w:t>Build value</w:t>
            </w:r>
          </w:p>
        </w:tc>
        <w:tc>
          <w:tcPr>
            <w:tcW w:w="7513" w:type="dxa"/>
            <w:gridSpan w:val="15"/>
            <w:vAlign w:val="center"/>
          </w:tcPr>
          <w:p w:rsidR="005A4F1E" w:rsidRPr="00D05F6E" w:rsidRDefault="005A4F1E" w:rsidP="00D05F6E">
            <w:pPr>
              <w:spacing w:after="0" w:line="280" w:lineRule="exact"/>
              <w:rPr>
                <w:rFonts w:ascii="Arial" w:hAnsi="Arial" w:cs="Arial"/>
                <w:sz w:val="20"/>
                <w:szCs w:val="20"/>
              </w:rPr>
            </w:pPr>
          </w:p>
        </w:tc>
      </w:tr>
      <w:tr w:rsidR="005A4F1E" w:rsidRPr="00D05F6E" w:rsidTr="00D05F6E">
        <w:trPr>
          <w:trHeight w:val="447"/>
        </w:trPr>
        <w:tc>
          <w:tcPr>
            <w:tcW w:w="2376" w:type="dxa"/>
            <w:gridSpan w:val="2"/>
            <w:shd w:val="clear" w:color="auto" w:fill="C6D9F1"/>
            <w:vAlign w:val="center"/>
          </w:tcPr>
          <w:p w:rsidR="005A4F1E" w:rsidRPr="00D05F6E" w:rsidRDefault="005A4F1E" w:rsidP="00D05F6E">
            <w:pPr>
              <w:spacing w:after="0" w:line="240" w:lineRule="auto"/>
              <w:rPr>
                <w:rFonts w:ascii="Arial" w:hAnsi="Arial" w:cs="Arial"/>
                <w:b/>
                <w:sz w:val="20"/>
                <w:szCs w:val="20"/>
              </w:rPr>
            </w:pPr>
            <w:r w:rsidRPr="00D05F6E">
              <w:rPr>
                <w:rFonts w:ascii="Arial" w:hAnsi="Arial" w:cs="Arial"/>
                <w:b/>
                <w:color w:val="000000"/>
                <w:sz w:val="20"/>
                <w:szCs w:val="20"/>
                <w:lang w:eastAsia="en-GB"/>
              </w:rPr>
              <w:t>NSAfC Benchmark</w:t>
            </w:r>
          </w:p>
        </w:tc>
        <w:tc>
          <w:tcPr>
            <w:tcW w:w="7513" w:type="dxa"/>
            <w:gridSpan w:val="15"/>
            <w:vAlign w:val="center"/>
          </w:tcPr>
          <w:p w:rsidR="005A4F1E" w:rsidRPr="00D05F6E" w:rsidRDefault="005A4F1E" w:rsidP="00D05F6E">
            <w:pPr>
              <w:spacing w:after="0" w:line="280" w:lineRule="exact"/>
              <w:rPr>
                <w:rFonts w:ascii="Arial" w:hAnsi="Arial" w:cs="Arial"/>
                <w:sz w:val="20"/>
                <w:szCs w:val="20"/>
              </w:rPr>
            </w:pPr>
          </w:p>
        </w:tc>
      </w:tr>
      <w:tr w:rsidR="005A4F1E" w:rsidRPr="00D05F6E" w:rsidTr="00D05F6E">
        <w:trPr>
          <w:trHeight w:val="447"/>
        </w:trPr>
        <w:tc>
          <w:tcPr>
            <w:tcW w:w="2376" w:type="dxa"/>
            <w:gridSpan w:val="2"/>
            <w:shd w:val="clear" w:color="auto" w:fill="C6D9F1"/>
            <w:vAlign w:val="center"/>
          </w:tcPr>
          <w:p w:rsidR="005A4F1E" w:rsidRPr="00D05F6E" w:rsidRDefault="005A4F1E" w:rsidP="00D05F6E">
            <w:pPr>
              <w:spacing w:after="0" w:line="240" w:lineRule="auto"/>
              <w:rPr>
                <w:rFonts w:ascii="Arial" w:hAnsi="Arial" w:cs="Arial"/>
                <w:b/>
                <w:sz w:val="20"/>
                <w:szCs w:val="20"/>
              </w:rPr>
            </w:pPr>
            <w:r w:rsidRPr="00D05F6E">
              <w:rPr>
                <w:rFonts w:ascii="Arial" w:hAnsi="Arial" w:cs="Arial"/>
                <w:b/>
                <w:color w:val="000000"/>
                <w:sz w:val="20"/>
                <w:szCs w:val="20"/>
                <w:lang w:eastAsia="en-GB"/>
              </w:rPr>
              <w:t xml:space="preserve">Planned </w:t>
            </w:r>
            <w:r w:rsidR="00164B96">
              <w:rPr>
                <w:rFonts w:ascii="Arial" w:hAnsi="Arial" w:cs="Arial"/>
                <w:b/>
                <w:color w:val="000000"/>
                <w:sz w:val="20"/>
                <w:szCs w:val="20"/>
                <w:lang w:eastAsia="en-GB"/>
              </w:rPr>
              <w:t>start</w:t>
            </w:r>
          </w:p>
        </w:tc>
        <w:tc>
          <w:tcPr>
            <w:tcW w:w="7513" w:type="dxa"/>
            <w:gridSpan w:val="15"/>
            <w:vAlign w:val="center"/>
          </w:tcPr>
          <w:p w:rsidR="005A4F1E" w:rsidRPr="00D05F6E" w:rsidRDefault="005A4F1E" w:rsidP="00D05F6E">
            <w:pPr>
              <w:spacing w:after="0" w:line="280" w:lineRule="exact"/>
              <w:rPr>
                <w:rFonts w:ascii="Arial" w:hAnsi="Arial" w:cs="Arial"/>
                <w:sz w:val="20"/>
                <w:szCs w:val="20"/>
              </w:rPr>
            </w:pPr>
          </w:p>
        </w:tc>
      </w:tr>
      <w:tr w:rsidR="005A4F1E" w:rsidRPr="00D05F6E" w:rsidTr="00D05F6E">
        <w:trPr>
          <w:trHeight w:val="447"/>
        </w:trPr>
        <w:tc>
          <w:tcPr>
            <w:tcW w:w="2376" w:type="dxa"/>
            <w:gridSpan w:val="2"/>
            <w:shd w:val="clear" w:color="auto" w:fill="C6D9F1"/>
            <w:vAlign w:val="center"/>
          </w:tcPr>
          <w:p w:rsidR="005A4F1E" w:rsidRPr="00D05F6E" w:rsidRDefault="005A4F1E" w:rsidP="00D05F6E">
            <w:pPr>
              <w:spacing w:after="0" w:line="240" w:lineRule="auto"/>
              <w:rPr>
                <w:rFonts w:ascii="Arial" w:hAnsi="Arial" w:cs="Arial"/>
                <w:b/>
                <w:sz w:val="20"/>
                <w:szCs w:val="20"/>
              </w:rPr>
            </w:pPr>
            <w:r w:rsidRPr="00D05F6E">
              <w:rPr>
                <w:rFonts w:ascii="Arial" w:hAnsi="Arial" w:cs="Arial"/>
                <w:b/>
                <w:color w:val="000000"/>
                <w:sz w:val="20"/>
                <w:szCs w:val="20"/>
                <w:lang w:eastAsia="en-GB"/>
              </w:rPr>
              <w:t>Planned completion</w:t>
            </w:r>
          </w:p>
        </w:tc>
        <w:tc>
          <w:tcPr>
            <w:tcW w:w="7513" w:type="dxa"/>
            <w:gridSpan w:val="15"/>
            <w:vAlign w:val="center"/>
          </w:tcPr>
          <w:p w:rsidR="005A4F1E" w:rsidRPr="00D05F6E" w:rsidRDefault="005A4F1E" w:rsidP="00D05F6E">
            <w:pPr>
              <w:spacing w:after="0" w:line="280" w:lineRule="exact"/>
              <w:rPr>
                <w:rFonts w:ascii="Arial" w:hAnsi="Arial" w:cs="Arial"/>
                <w:sz w:val="20"/>
                <w:szCs w:val="20"/>
              </w:rPr>
            </w:pPr>
          </w:p>
        </w:tc>
      </w:tr>
      <w:tr w:rsidR="005A4F1E" w:rsidRPr="00D05F6E" w:rsidTr="00D05F6E">
        <w:tc>
          <w:tcPr>
            <w:tcW w:w="9889" w:type="dxa"/>
            <w:gridSpan w:val="17"/>
            <w:tcBorders>
              <w:left w:val="nil"/>
              <w:right w:val="nil"/>
            </w:tcBorders>
          </w:tcPr>
          <w:p w:rsidR="005A4F1E" w:rsidRPr="00D05F6E" w:rsidRDefault="005A4F1E" w:rsidP="00D05F6E">
            <w:pPr>
              <w:spacing w:after="0" w:line="240" w:lineRule="auto"/>
              <w:rPr>
                <w:rFonts w:ascii="Arial" w:hAnsi="Arial" w:cs="Arial"/>
                <w:sz w:val="16"/>
                <w:szCs w:val="16"/>
              </w:rPr>
            </w:pPr>
          </w:p>
        </w:tc>
      </w:tr>
      <w:tr w:rsidR="005A4F1E" w:rsidRPr="00D05F6E" w:rsidTr="00D05F6E">
        <w:trPr>
          <w:trHeight w:val="190"/>
        </w:trPr>
        <w:tc>
          <w:tcPr>
            <w:tcW w:w="9889" w:type="dxa"/>
            <w:gridSpan w:val="17"/>
            <w:shd w:val="clear" w:color="auto" w:fill="C6D9F1"/>
            <w:tcMar>
              <w:top w:w="85" w:type="dxa"/>
              <w:bottom w:w="85" w:type="dxa"/>
            </w:tcMar>
            <w:vAlign w:val="center"/>
          </w:tcPr>
          <w:p w:rsidR="005A4F1E" w:rsidRPr="00D05F6E" w:rsidRDefault="00085EC9" w:rsidP="00D05F6E">
            <w:pPr>
              <w:spacing w:after="0" w:line="240" w:lineRule="auto"/>
              <w:rPr>
                <w:rFonts w:ascii="Arial" w:hAnsi="Arial" w:cs="Arial"/>
                <w:b/>
                <w:sz w:val="24"/>
                <w:szCs w:val="24"/>
              </w:rPr>
            </w:pPr>
            <w:r>
              <w:rPr>
                <w:rFonts w:ascii="Arial" w:hAnsi="Arial" w:cs="Arial"/>
                <w:b/>
                <w:sz w:val="24"/>
                <w:szCs w:val="24"/>
              </w:rPr>
              <w:t xml:space="preserve">1. </w:t>
            </w:r>
            <w:r w:rsidR="005A4F1E" w:rsidRPr="00D05F6E">
              <w:rPr>
                <w:rFonts w:ascii="Arial" w:hAnsi="Arial" w:cs="Arial"/>
                <w:b/>
                <w:sz w:val="24"/>
                <w:szCs w:val="24"/>
              </w:rPr>
              <w:t>Project Outline</w:t>
            </w:r>
          </w:p>
        </w:tc>
      </w:tr>
      <w:tr w:rsidR="005A4F1E" w:rsidRPr="00D05F6E" w:rsidTr="00A95485">
        <w:trPr>
          <w:trHeight w:val="3179"/>
        </w:trPr>
        <w:tc>
          <w:tcPr>
            <w:tcW w:w="9889" w:type="dxa"/>
            <w:gridSpan w:val="17"/>
            <w:tcMar>
              <w:top w:w="85" w:type="dxa"/>
              <w:bottom w:w="85" w:type="dxa"/>
            </w:tcMar>
          </w:tcPr>
          <w:p w:rsidR="00F82B0E" w:rsidRPr="00120DAB" w:rsidRDefault="00F82B0E" w:rsidP="005405EB">
            <w:pPr>
              <w:widowControl w:val="0"/>
              <w:spacing w:after="0" w:line="300" w:lineRule="exact"/>
              <w:rPr>
                <w:rFonts w:ascii="Arial" w:hAnsi="Arial" w:cs="Arial"/>
                <w:sz w:val="20"/>
                <w:szCs w:val="20"/>
              </w:rPr>
            </w:pPr>
          </w:p>
        </w:tc>
      </w:tr>
      <w:tr w:rsidR="005A4F1E" w:rsidRPr="00D05F6E" w:rsidTr="00D05F6E">
        <w:trPr>
          <w:trHeight w:val="91"/>
        </w:trPr>
        <w:tc>
          <w:tcPr>
            <w:tcW w:w="9889" w:type="dxa"/>
            <w:gridSpan w:val="17"/>
            <w:tcBorders>
              <w:left w:val="nil"/>
              <w:right w:val="nil"/>
            </w:tcBorders>
            <w:vAlign w:val="center"/>
          </w:tcPr>
          <w:p w:rsidR="005A4F1E" w:rsidRPr="00D05F6E" w:rsidRDefault="005A4F1E" w:rsidP="00D05F6E">
            <w:pPr>
              <w:spacing w:after="0" w:line="240" w:lineRule="auto"/>
              <w:rPr>
                <w:rFonts w:ascii="Arial" w:hAnsi="Arial" w:cs="Arial"/>
                <w:sz w:val="16"/>
                <w:szCs w:val="16"/>
              </w:rPr>
            </w:pPr>
          </w:p>
        </w:tc>
      </w:tr>
      <w:tr w:rsidR="005A4F1E" w:rsidRPr="00D05F6E" w:rsidTr="00DD370A">
        <w:trPr>
          <w:trHeight w:val="259"/>
        </w:trPr>
        <w:tc>
          <w:tcPr>
            <w:tcW w:w="9889" w:type="dxa"/>
            <w:gridSpan w:val="17"/>
            <w:tcBorders>
              <w:bottom w:val="single" w:sz="4" w:space="0" w:color="auto"/>
            </w:tcBorders>
            <w:shd w:val="clear" w:color="auto" w:fill="C6D9F1"/>
            <w:tcMar>
              <w:top w:w="85" w:type="dxa"/>
              <w:bottom w:w="85" w:type="dxa"/>
            </w:tcMar>
            <w:vAlign w:val="center"/>
          </w:tcPr>
          <w:p w:rsidR="005A4F1E" w:rsidRPr="00D05F6E" w:rsidRDefault="00085EC9" w:rsidP="00D05F6E">
            <w:pPr>
              <w:spacing w:after="0" w:line="240" w:lineRule="auto"/>
              <w:rPr>
                <w:rFonts w:ascii="Arial" w:hAnsi="Arial" w:cs="Arial"/>
                <w:b/>
                <w:sz w:val="24"/>
                <w:szCs w:val="24"/>
              </w:rPr>
            </w:pPr>
            <w:r>
              <w:rPr>
                <w:rFonts w:ascii="Arial" w:hAnsi="Arial" w:cs="Arial"/>
                <w:b/>
                <w:sz w:val="24"/>
                <w:szCs w:val="24"/>
              </w:rPr>
              <w:t xml:space="preserve">2. </w:t>
            </w:r>
            <w:r w:rsidR="005A4F1E" w:rsidRPr="00D05F6E">
              <w:rPr>
                <w:rFonts w:ascii="Arial" w:hAnsi="Arial" w:cs="Arial"/>
                <w:b/>
                <w:sz w:val="24"/>
                <w:szCs w:val="24"/>
              </w:rPr>
              <w:t>Objectives of the Plan</w:t>
            </w:r>
          </w:p>
        </w:tc>
      </w:tr>
      <w:tr w:rsidR="005A4F1E" w:rsidRPr="00D05F6E" w:rsidTr="00DD370A">
        <w:tc>
          <w:tcPr>
            <w:tcW w:w="9889" w:type="dxa"/>
            <w:gridSpan w:val="17"/>
            <w:tcBorders>
              <w:bottom w:val="single" w:sz="4" w:space="0" w:color="auto"/>
            </w:tcBorders>
            <w:tcMar>
              <w:top w:w="85" w:type="dxa"/>
              <w:bottom w:w="85" w:type="dxa"/>
            </w:tcMar>
          </w:tcPr>
          <w:p w:rsidR="00742F4B" w:rsidRDefault="00742F4B" w:rsidP="004E35D2">
            <w:pPr>
              <w:spacing w:after="0" w:line="300" w:lineRule="exact"/>
              <w:rPr>
                <w:rFonts w:ascii="Arial" w:hAnsi="Arial" w:cs="Arial"/>
                <w:sz w:val="20"/>
                <w:szCs w:val="20"/>
              </w:rPr>
            </w:pPr>
          </w:p>
          <w:p w:rsidR="004761C9" w:rsidRDefault="004761C9" w:rsidP="004E35D2">
            <w:pPr>
              <w:spacing w:after="0" w:line="300" w:lineRule="exact"/>
              <w:rPr>
                <w:rFonts w:ascii="Arial" w:hAnsi="Arial" w:cs="Arial"/>
                <w:sz w:val="20"/>
                <w:szCs w:val="20"/>
              </w:rPr>
            </w:pPr>
          </w:p>
          <w:p w:rsidR="004761C9" w:rsidRDefault="004761C9" w:rsidP="004E35D2">
            <w:pPr>
              <w:spacing w:after="0" w:line="300" w:lineRule="exact"/>
              <w:rPr>
                <w:rFonts w:ascii="Arial" w:hAnsi="Arial" w:cs="Arial"/>
                <w:sz w:val="20"/>
                <w:szCs w:val="20"/>
              </w:rPr>
            </w:pPr>
          </w:p>
          <w:p w:rsidR="004761C9" w:rsidRDefault="004761C9" w:rsidP="004E35D2">
            <w:pPr>
              <w:spacing w:after="0" w:line="300" w:lineRule="exact"/>
              <w:rPr>
                <w:rFonts w:ascii="Arial" w:hAnsi="Arial" w:cs="Arial"/>
                <w:sz w:val="20"/>
                <w:szCs w:val="20"/>
              </w:rPr>
            </w:pPr>
          </w:p>
          <w:p w:rsidR="004761C9" w:rsidRDefault="004761C9" w:rsidP="004E35D2">
            <w:pPr>
              <w:spacing w:after="0" w:line="300" w:lineRule="exact"/>
              <w:rPr>
                <w:rFonts w:ascii="Arial" w:hAnsi="Arial" w:cs="Arial"/>
                <w:sz w:val="20"/>
                <w:szCs w:val="20"/>
              </w:rPr>
            </w:pPr>
          </w:p>
          <w:p w:rsidR="004761C9" w:rsidRDefault="004761C9" w:rsidP="004E35D2">
            <w:pPr>
              <w:spacing w:after="0" w:line="300" w:lineRule="exact"/>
              <w:rPr>
                <w:rFonts w:ascii="Arial" w:hAnsi="Arial" w:cs="Arial"/>
                <w:sz w:val="20"/>
                <w:szCs w:val="20"/>
              </w:rPr>
            </w:pPr>
          </w:p>
          <w:p w:rsidR="004761C9" w:rsidRDefault="004761C9" w:rsidP="004E35D2">
            <w:pPr>
              <w:spacing w:after="0" w:line="300" w:lineRule="exact"/>
              <w:rPr>
                <w:rFonts w:ascii="Arial" w:hAnsi="Arial" w:cs="Arial"/>
                <w:sz w:val="20"/>
                <w:szCs w:val="20"/>
              </w:rPr>
            </w:pPr>
          </w:p>
          <w:p w:rsidR="004761C9" w:rsidRDefault="004761C9" w:rsidP="004E35D2">
            <w:pPr>
              <w:spacing w:after="0" w:line="300" w:lineRule="exact"/>
              <w:rPr>
                <w:rFonts w:ascii="Arial" w:hAnsi="Arial" w:cs="Arial"/>
                <w:sz w:val="20"/>
                <w:szCs w:val="20"/>
              </w:rPr>
            </w:pPr>
          </w:p>
          <w:p w:rsidR="004761C9" w:rsidRDefault="004761C9" w:rsidP="004E35D2">
            <w:pPr>
              <w:spacing w:after="0" w:line="300" w:lineRule="exact"/>
              <w:rPr>
                <w:rFonts w:ascii="Arial" w:hAnsi="Arial" w:cs="Arial"/>
                <w:sz w:val="20"/>
                <w:szCs w:val="20"/>
              </w:rPr>
            </w:pPr>
          </w:p>
          <w:p w:rsidR="004761C9" w:rsidRPr="00742F4B" w:rsidRDefault="004761C9" w:rsidP="004E35D2">
            <w:pPr>
              <w:spacing w:after="0" w:line="300" w:lineRule="exact"/>
              <w:rPr>
                <w:rFonts w:ascii="Arial" w:hAnsi="Arial" w:cs="Arial"/>
                <w:sz w:val="20"/>
                <w:szCs w:val="20"/>
              </w:rPr>
            </w:pPr>
          </w:p>
        </w:tc>
      </w:tr>
      <w:tr w:rsidR="005A4F1E" w:rsidRPr="00D05F6E" w:rsidTr="00DD370A">
        <w:trPr>
          <w:trHeight w:val="207"/>
        </w:trPr>
        <w:tc>
          <w:tcPr>
            <w:tcW w:w="9889" w:type="dxa"/>
            <w:gridSpan w:val="17"/>
            <w:tcBorders>
              <w:top w:val="single" w:sz="4" w:space="0" w:color="auto"/>
              <w:left w:val="nil"/>
              <w:bottom w:val="nil"/>
              <w:right w:val="nil"/>
            </w:tcBorders>
          </w:tcPr>
          <w:p w:rsidR="005A4F1E" w:rsidRDefault="005A4F1E" w:rsidP="00D05F6E">
            <w:pPr>
              <w:spacing w:after="0" w:line="240" w:lineRule="auto"/>
              <w:rPr>
                <w:rFonts w:ascii="Arial" w:hAnsi="Arial" w:cs="Arial"/>
                <w:sz w:val="16"/>
                <w:szCs w:val="16"/>
              </w:rPr>
            </w:pPr>
          </w:p>
          <w:p w:rsidR="0014247C" w:rsidRDefault="0014247C" w:rsidP="00D05F6E">
            <w:pPr>
              <w:spacing w:after="0" w:line="240" w:lineRule="auto"/>
              <w:rPr>
                <w:rFonts w:ascii="Arial" w:hAnsi="Arial" w:cs="Arial"/>
                <w:sz w:val="16"/>
                <w:szCs w:val="16"/>
              </w:rPr>
            </w:pPr>
          </w:p>
          <w:p w:rsidR="0014247C" w:rsidRPr="00D05F6E" w:rsidRDefault="0014247C" w:rsidP="00D05F6E">
            <w:pPr>
              <w:spacing w:after="0" w:line="240" w:lineRule="auto"/>
              <w:rPr>
                <w:rFonts w:ascii="Arial" w:hAnsi="Arial" w:cs="Arial"/>
                <w:sz w:val="16"/>
                <w:szCs w:val="16"/>
              </w:rPr>
            </w:pPr>
          </w:p>
        </w:tc>
      </w:tr>
      <w:tr w:rsidR="005A4F1E" w:rsidRPr="00D05F6E" w:rsidTr="00D05F6E">
        <w:trPr>
          <w:trHeight w:val="115"/>
        </w:trPr>
        <w:tc>
          <w:tcPr>
            <w:tcW w:w="9889" w:type="dxa"/>
            <w:gridSpan w:val="17"/>
            <w:shd w:val="clear" w:color="auto" w:fill="C6D9F1"/>
            <w:tcMar>
              <w:top w:w="85" w:type="dxa"/>
              <w:bottom w:w="85" w:type="dxa"/>
            </w:tcMar>
            <w:vAlign w:val="center"/>
          </w:tcPr>
          <w:p w:rsidR="005A4F1E" w:rsidRPr="00D05F6E" w:rsidRDefault="00085EC9" w:rsidP="00D05F6E">
            <w:pPr>
              <w:spacing w:after="0" w:line="240" w:lineRule="auto"/>
              <w:rPr>
                <w:rFonts w:ascii="Arial" w:hAnsi="Arial" w:cs="Arial"/>
                <w:b/>
                <w:sz w:val="24"/>
                <w:szCs w:val="24"/>
              </w:rPr>
            </w:pPr>
            <w:r>
              <w:rPr>
                <w:rFonts w:ascii="Arial" w:hAnsi="Arial" w:cs="Arial"/>
                <w:b/>
                <w:sz w:val="24"/>
                <w:szCs w:val="24"/>
              </w:rPr>
              <w:t xml:space="preserve">3. </w:t>
            </w:r>
            <w:r w:rsidR="005A4F1E" w:rsidRPr="00D05F6E">
              <w:rPr>
                <w:rFonts w:ascii="Arial" w:hAnsi="Arial" w:cs="Arial"/>
                <w:b/>
                <w:sz w:val="24"/>
                <w:szCs w:val="24"/>
              </w:rPr>
              <w:t>KPI Summary</w:t>
            </w:r>
          </w:p>
        </w:tc>
      </w:tr>
      <w:tr w:rsidR="00053A4F" w:rsidRPr="00D05F6E" w:rsidTr="00063822">
        <w:trPr>
          <w:trHeight w:val="361"/>
        </w:trPr>
        <w:tc>
          <w:tcPr>
            <w:tcW w:w="1668" w:type="dxa"/>
            <w:vAlign w:val="center"/>
          </w:tcPr>
          <w:p w:rsidR="00053A4F" w:rsidRPr="00D05F6E" w:rsidRDefault="00053A4F" w:rsidP="00D05F6E">
            <w:pPr>
              <w:spacing w:after="0" w:line="240" w:lineRule="auto"/>
              <w:rPr>
                <w:rFonts w:ascii="Arial" w:hAnsi="Arial" w:cs="Arial"/>
                <w:b/>
                <w:sz w:val="20"/>
                <w:szCs w:val="20"/>
              </w:rPr>
            </w:pPr>
            <w:r w:rsidRPr="00D05F6E">
              <w:rPr>
                <w:rFonts w:ascii="Arial" w:hAnsi="Arial" w:cs="Arial"/>
                <w:b/>
                <w:sz w:val="20"/>
                <w:szCs w:val="20"/>
              </w:rPr>
              <w:t>KPI</w:t>
            </w:r>
          </w:p>
        </w:tc>
        <w:tc>
          <w:tcPr>
            <w:tcW w:w="6520" w:type="dxa"/>
            <w:gridSpan w:val="12"/>
            <w:vAlign w:val="center"/>
          </w:tcPr>
          <w:p w:rsidR="00053A4F" w:rsidRPr="00D05F6E" w:rsidRDefault="00053A4F" w:rsidP="00D05F6E">
            <w:pPr>
              <w:spacing w:after="0" w:line="240" w:lineRule="auto"/>
              <w:rPr>
                <w:rFonts w:ascii="Arial" w:hAnsi="Arial" w:cs="Arial"/>
                <w:b/>
                <w:sz w:val="20"/>
                <w:szCs w:val="20"/>
              </w:rPr>
            </w:pPr>
            <w:r w:rsidRPr="00D05F6E">
              <w:rPr>
                <w:rFonts w:ascii="Arial" w:hAnsi="Arial" w:cs="Arial"/>
                <w:b/>
                <w:sz w:val="20"/>
                <w:szCs w:val="20"/>
              </w:rPr>
              <w:t>Description</w:t>
            </w:r>
          </w:p>
        </w:tc>
        <w:tc>
          <w:tcPr>
            <w:tcW w:w="851" w:type="dxa"/>
            <w:gridSpan w:val="2"/>
            <w:vAlign w:val="center"/>
          </w:tcPr>
          <w:p w:rsidR="00053A4F" w:rsidRPr="00D05F6E" w:rsidRDefault="000514DC" w:rsidP="00D05F6E">
            <w:pPr>
              <w:spacing w:after="0" w:line="240" w:lineRule="auto"/>
              <w:rPr>
                <w:rFonts w:ascii="Arial" w:hAnsi="Arial" w:cs="Arial"/>
                <w:b/>
                <w:sz w:val="20"/>
                <w:szCs w:val="20"/>
              </w:rPr>
            </w:pPr>
            <w:r>
              <w:rPr>
                <w:rFonts w:ascii="Arial" w:hAnsi="Arial" w:cs="Arial"/>
                <w:b/>
                <w:sz w:val="20"/>
                <w:szCs w:val="20"/>
              </w:rPr>
              <w:t>Target</w:t>
            </w:r>
            <w:r w:rsidR="00053A4F">
              <w:rPr>
                <w:rFonts w:ascii="Arial" w:hAnsi="Arial" w:cs="Arial"/>
                <w:b/>
                <w:sz w:val="20"/>
                <w:szCs w:val="20"/>
              </w:rPr>
              <w:t xml:space="preserve"> </w:t>
            </w:r>
          </w:p>
        </w:tc>
        <w:tc>
          <w:tcPr>
            <w:tcW w:w="850" w:type="dxa"/>
            <w:gridSpan w:val="2"/>
            <w:vAlign w:val="center"/>
          </w:tcPr>
          <w:p w:rsidR="00053A4F" w:rsidRPr="00D05F6E" w:rsidRDefault="000514DC" w:rsidP="00063822">
            <w:pPr>
              <w:spacing w:after="0" w:line="240" w:lineRule="auto"/>
              <w:rPr>
                <w:rFonts w:ascii="Arial" w:hAnsi="Arial" w:cs="Arial"/>
                <w:b/>
                <w:sz w:val="20"/>
                <w:szCs w:val="20"/>
              </w:rPr>
            </w:pPr>
            <w:r>
              <w:rPr>
                <w:rFonts w:ascii="Arial" w:hAnsi="Arial" w:cs="Arial"/>
                <w:b/>
                <w:sz w:val="20"/>
                <w:szCs w:val="20"/>
              </w:rPr>
              <w:t>Wks</w:t>
            </w:r>
          </w:p>
        </w:tc>
      </w:tr>
      <w:tr w:rsidR="00053A4F" w:rsidRPr="00D05F6E" w:rsidTr="00063822">
        <w:trPr>
          <w:trHeight w:val="361"/>
        </w:trPr>
        <w:tc>
          <w:tcPr>
            <w:tcW w:w="1668" w:type="dxa"/>
            <w:vAlign w:val="center"/>
          </w:tcPr>
          <w:p w:rsidR="00053A4F" w:rsidRPr="00D05F6E" w:rsidRDefault="00053A4F" w:rsidP="00D05F6E">
            <w:pPr>
              <w:spacing w:after="0" w:line="240" w:lineRule="auto"/>
              <w:rPr>
                <w:rFonts w:ascii="Arial" w:hAnsi="Arial" w:cs="Arial"/>
                <w:sz w:val="20"/>
                <w:szCs w:val="20"/>
              </w:rPr>
            </w:pPr>
            <w:r w:rsidRPr="00D05F6E">
              <w:rPr>
                <w:rFonts w:ascii="Arial" w:hAnsi="Arial" w:cs="Arial"/>
                <w:sz w:val="20"/>
                <w:szCs w:val="20"/>
              </w:rPr>
              <w:t>1</w:t>
            </w:r>
          </w:p>
        </w:tc>
        <w:tc>
          <w:tcPr>
            <w:tcW w:w="6520" w:type="dxa"/>
            <w:gridSpan w:val="12"/>
            <w:vAlign w:val="center"/>
          </w:tcPr>
          <w:p w:rsidR="00053A4F" w:rsidRPr="00D05F6E" w:rsidRDefault="00053A4F" w:rsidP="00D05F6E">
            <w:pPr>
              <w:spacing w:after="0" w:line="240" w:lineRule="auto"/>
              <w:rPr>
                <w:rFonts w:ascii="Arial" w:hAnsi="Arial" w:cs="Arial"/>
                <w:sz w:val="20"/>
                <w:szCs w:val="20"/>
              </w:rPr>
            </w:pPr>
            <w:r>
              <w:rPr>
                <w:rFonts w:ascii="Arial" w:hAnsi="Arial" w:cs="Arial"/>
                <w:bCs/>
                <w:color w:val="000000"/>
                <w:sz w:val="20"/>
                <w:szCs w:val="20"/>
                <w:lang w:eastAsia="en-GB"/>
              </w:rPr>
              <w:t xml:space="preserve">Work Placements </w:t>
            </w:r>
          </w:p>
        </w:tc>
        <w:tc>
          <w:tcPr>
            <w:tcW w:w="851" w:type="dxa"/>
            <w:gridSpan w:val="2"/>
            <w:vAlign w:val="center"/>
          </w:tcPr>
          <w:p w:rsidR="00053A4F" w:rsidRPr="00D05F6E" w:rsidRDefault="00053A4F" w:rsidP="00827643">
            <w:pPr>
              <w:spacing w:after="0" w:line="240" w:lineRule="auto"/>
              <w:jc w:val="center"/>
              <w:rPr>
                <w:rFonts w:ascii="Arial" w:hAnsi="Arial" w:cs="Arial"/>
                <w:sz w:val="20"/>
                <w:szCs w:val="20"/>
              </w:rPr>
            </w:pPr>
          </w:p>
        </w:tc>
        <w:tc>
          <w:tcPr>
            <w:tcW w:w="850" w:type="dxa"/>
            <w:gridSpan w:val="2"/>
            <w:vAlign w:val="center"/>
          </w:tcPr>
          <w:p w:rsidR="00053A4F" w:rsidRPr="00D05F6E" w:rsidRDefault="00053A4F" w:rsidP="00D05F6E">
            <w:pPr>
              <w:spacing w:after="0" w:line="240" w:lineRule="auto"/>
              <w:jc w:val="center"/>
              <w:rPr>
                <w:rFonts w:ascii="Arial" w:hAnsi="Arial" w:cs="Arial"/>
                <w:sz w:val="20"/>
                <w:szCs w:val="20"/>
              </w:rPr>
            </w:pPr>
          </w:p>
        </w:tc>
      </w:tr>
      <w:tr w:rsidR="00053A4F" w:rsidRPr="00D05F6E" w:rsidTr="00063822">
        <w:trPr>
          <w:trHeight w:val="361"/>
        </w:trPr>
        <w:tc>
          <w:tcPr>
            <w:tcW w:w="1668" w:type="dxa"/>
            <w:vAlign w:val="center"/>
          </w:tcPr>
          <w:p w:rsidR="00053A4F" w:rsidRPr="00D05F6E" w:rsidRDefault="00053A4F" w:rsidP="00D05F6E">
            <w:pPr>
              <w:spacing w:after="0" w:line="240" w:lineRule="auto"/>
              <w:rPr>
                <w:rFonts w:ascii="Arial" w:hAnsi="Arial" w:cs="Arial"/>
                <w:sz w:val="20"/>
                <w:szCs w:val="20"/>
              </w:rPr>
            </w:pPr>
            <w:r>
              <w:rPr>
                <w:rFonts w:ascii="Arial" w:hAnsi="Arial" w:cs="Arial"/>
                <w:sz w:val="20"/>
                <w:szCs w:val="20"/>
              </w:rPr>
              <w:t>2</w:t>
            </w:r>
          </w:p>
        </w:tc>
        <w:tc>
          <w:tcPr>
            <w:tcW w:w="6520" w:type="dxa"/>
            <w:gridSpan w:val="12"/>
            <w:vAlign w:val="center"/>
          </w:tcPr>
          <w:p w:rsidR="00053A4F" w:rsidRPr="00D05F6E" w:rsidRDefault="00053A4F" w:rsidP="00D05F6E">
            <w:pPr>
              <w:spacing w:after="0" w:line="240" w:lineRule="auto"/>
              <w:rPr>
                <w:rFonts w:ascii="Arial" w:hAnsi="Arial" w:cs="Arial"/>
                <w:sz w:val="20"/>
                <w:szCs w:val="20"/>
              </w:rPr>
            </w:pPr>
            <w:r w:rsidRPr="00D05F6E">
              <w:rPr>
                <w:rFonts w:ascii="Arial" w:hAnsi="Arial" w:cs="Arial"/>
                <w:bCs/>
                <w:color w:val="000000"/>
                <w:sz w:val="20"/>
                <w:szCs w:val="20"/>
                <w:lang w:eastAsia="en-GB"/>
              </w:rPr>
              <w:t>Jobs created by NSAfC projects (new entrants)</w:t>
            </w:r>
          </w:p>
        </w:tc>
        <w:tc>
          <w:tcPr>
            <w:tcW w:w="851" w:type="dxa"/>
            <w:gridSpan w:val="2"/>
            <w:vAlign w:val="center"/>
          </w:tcPr>
          <w:p w:rsidR="00053A4F" w:rsidRPr="00D05F6E" w:rsidRDefault="00053A4F" w:rsidP="00B10AF1">
            <w:pPr>
              <w:spacing w:after="0" w:line="240" w:lineRule="auto"/>
              <w:rPr>
                <w:rFonts w:ascii="Arial" w:hAnsi="Arial" w:cs="Arial"/>
                <w:sz w:val="20"/>
                <w:szCs w:val="20"/>
              </w:rPr>
            </w:pPr>
          </w:p>
        </w:tc>
        <w:tc>
          <w:tcPr>
            <w:tcW w:w="850" w:type="dxa"/>
            <w:gridSpan w:val="2"/>
            <w:vAlign w:val="center"/>
          </w:tcPr>
          <w:p w:rsidR="00053A4F" w:rsidRPr="00D05F6E" w:rsidRDefault="00053A4F" w:rsidP="00D05F6E">
            <w:pPr>
              <w:spacing w:after="0" w:line="240" w:lineRule="auto"/>
              <w:jc w:val="center"/>
              <w:rPr>
                <w:rFonts w:ascii="Arial" w:hAnsi="Arial" w:cs="Arial"/>
                <w:sz w:val="20"/>
                <w:szCs w:val="20"/>
              </w:rPr>
            </w:pPr>
          </w:p>
        </w:tc>
      </w:tr>
      <w:tr w:rsidR="00053A4F" w:rsidRPr="00D05F6E" w:rsidTr="00C63241">
        <w:trPr>
          <w:trHeight w:val="361"/>
        </w:trPr>
        <w:tc>
          <w:tcPr>
            <w:tcW w:w="1668" w:type="dxa"/>
            <w:vAlign w:val="center"/>
          </w:tcPr>
          <w:p w:rsidR="00053A4F" w:rsidRPr="00D05F6E" w:rsidRDefault="00053A4F" w:rsidP="00D05F6E">
            <w:pPr>
              <w:spacing w:after="0" w:line="240" w:lineRule="auto"/>
              <w:rPr>
                <w:rFonts w:ascii="Arial" w:hAnsi="Arial" w:cs="Arial"/>
                <w:sz w:val="20"/>
                <w:szCs w:val="20"/>
              </w:rPr>
            </w:pPr>
            <w:r>
              <w:rPr>
                <w:rFonts w:ascii="Arial" w:hAnsi="Arial" w:cs="Arial"/>
                <w:sz w:val="20"/>
                <w:szCs w:val="20"/>
              </w:rPr>
              <w:t>3</w:t>
            </w:r>
          </w:p>
        </w:tc>
        <w:tc>
          <w:tcPr>
            <w:tcW w:w="6520" w:type="dxa"/>
            <w:gridSpan w:val="12"/>
            <w:vAlign w:val="center"/>
          </w:tcPr>
          <w:p w:rsidR="00053A4F" w:rsidRPr="00D05F6E" w:rsidRDefault="00053A4F" w:rsidP="00D05F6E">
            <w:pPr>
              <w:spacing w:after="0" w:line="240" w:lineRule="auto"/>
              <w:rPr>
                <w:rFonts w:ascii="Arial" w:hAnsi="Arial" w:cs="Arial"/>
                <w:sz w:val="20"/>
                <w:szCs w:val="20"/>
              </w:rPr>
            </w:pPr>
            <w:r w:rsidRPr="00D05F6E">
              <w:rPr>
                <w:rFonts w:ascii="Arial" w:hAnsi="Arial" w:cs="Arial"/>
                <w:bCs/>
                <w:color w:val="000000"/>
                <w:sz w:val="20"/>
                <w:szCs w:val="20"/>
                <w:lang w:eastAsia="en-GB"/>
              </w:rPr>
              <w:t>Construction Careers Information, Advice and Guidance (CCIAG) Events</w:t>
            </w:r>
          </w:p>
        </w:tc>
        <w:tc>
          <w:tcPr>
            <w:tcW w:w="851" w:type="dxa"/>
            <w:gridSpan w:val="2"/>
            <w:shd w:val="clear" w:color="auto" w:fill="auto"/>
            <w:vAlign w:val="center"/>
          </w:tcPr>
          <w:p w:rsidR="00053A4F" w:rsidRPr="00D05F6E" w:rsidRDefault="00053A4F" w:rsidP="00B10AF1">
            <w:pPr>
              <w:spacing w:after="0" w:line="240" w:lineRule="auto"/>
              <w:rPr>
                <w:rFonts w:ascii="Arial" w:hAnsi="Arial" w:cs="Arial"/>
                <w:sz w:val="20"/>
                <w:szCs w:val="20"/>
              </w:rPr>
            </w:pPr>
          </w:p>
        </w:tc>
        <w:tc>
          <w:tcPr>
            <w:tcW w:w="850" w:type="dxa"/>
            <w:gridSpan w:val="2"/>
            <w:shd w:val="clear" w:color="auto" w:fill="BFBFBF" w:themeFill="background1" w:themeFillShade="BF"/>
            <w:vAlign w:val="center"/>
          </w:tcPr>
          <w:p w:rsidR="00053A4F" w:rsidRPr="00D05F6E" w:rsidRDefault="00053A4F" w:rsidP="00D05F6E">
            <w:pPr>
              <w:spacing w:after="0" w:line="240" w:lineRule="auto"/>
              <w:jc w:val="center"/>
              <w:rPr>
                <w:rFonts w:ascii="Arial" w:hAnsi="Arial" w:cs="Arial"/>
                <w:sz w:val="20"/>
                <w:szCs w:val="20"/>
              </w:rPr>
            </w:pPr>
          </w:p>
        </w:tc>
      </w:tr>
      <w:tr w:rsidR="00053A4F" w:rsidRPr="00D05F6E" w:rsidTr="00C63241">
        <w:trPr>
          <w:trHeight w:val="361"/>
        </w:trPr>
        <w:tc>
          <w:tcPr>
            <w:tcW w:w="1668" w:type="dxa"/>
            <w:vAlign w:val="center"/>
          </w:tcPr>
          <w:p w:rsidR="00053A4F" w:rsidRPr="00D05F6E" w:rsidRDefault="00053A4F" w:rsidP="00D05F6E">
            <w:pPr>
              <w:spacing w:after="0" w:line="240" w:lineRule="auto"/>
              <w:rPr>
                <w:rFonts w:ascii="Arial" w:hAnsi="Arial" w:cs="Arial"/>
                <w:sz w:val="20"/>
                <w:szCs w:val="20"/>
              </w:rPr>
            </w:pPr>
            <w:r>
              <w:rPr>
                <w:rFonts w:ascii="Arial" w:hAnsi="Arial" w:cs="Arial"/>
                <w:sz w:val="20"/>
                <w:szCs w:val="20"/>
              </w:rPr>
              <w:t>4</w:t>
            </w:r>
          </w:p>
        </w:tc>
        <w:tc>
          <w:tcPr>
            <w:tcW w:w="6520" w:type="dxa"/>
            <w:gridSpan w:val="12"/>
            <w:vAlign w:val="center"/>
          </w:tcPr>
          <w:p w:rsidR="00053A4F" w:rsidRPr="00D05F6E" w:rsidRDefault="00053A4F" w:rsidP="00D05F6E">
            <w:pPr>
              <w:spacing w:after="0" w:line="240" w:lineRule="auto"/>
              <w:rPr>
                <w:rFonts w:ascii="Arial" w:hAnsi="Arial" w:cs="Arial"/>
                <w:sz w:val="20"/>
                <w:szCs w:val="20"/>
              </w:rPr>
            </w:pPr>
            <w:r w:rsidRPr="00D05F6E">
              <w:rPr>
                <w:rFonts w:ascii="Arial" w:hAnsi="Arial" w:cs="Arial"/>
                <w:bCs/>
                <w:color w:val="000000"/>
                <w:sz w:val="20"/>
                <w:szCs w:val="20"/>
                <w:lang w:eastAsia="en-GB"/>
              </w:rPr>
              <w:t>Training Weeks on site</w:t>
            </w:r>
          </w:p>
        </w:tc>
        <w:tc>
          <w:tcPr>
            <w:tcW w:w="851" w:type="dxa"/>
            <w:gridSpan w:val="2"/>
            <w:shd w:val="clear" w:color="auto" w:fill="auto"/>
            <w:vAlign w:val="center"/>
          </w:tcPr>
          <w:p w:rsidR="00053A4F" w:rsidRPr="00D05F6E" w:rsidRDefault="00053A4F" w:rsidP="00827643">
            <w:pPr>
              <w:spacing w:after="0" w:line="240" w:lineRule="auto"/>
              <w:jc w:val="center"/>
              <w:rPr>
                <w:rFonts w:ascii="Arial" w:hAnsi="Arial" w:cs="Arial"/>
                <w:sz w:val="20"/>
                <w:szCs w:val="20"/>
              </w:rPr>
            </w:pPr>
          </w:p>
        </w:tc>
        <w:tc>
          <w:tcPr>
            <w:tcW w:w="850" w:type="dxa"/>
            <w:gridSpan w:val="2"/>
            <w:shd w:val="clear" w:color="auto" w:fill="BFBFBF" w:themeFill="background1" w:themeFillShade="BF"/>
            <w:vAlign w:val="center"/>
          </w:tcPr>
          <w:p w:rsidR="00053A4F" w:rsidRPr="00D05F6E" w:rsidRDefault="00053A4F" w:rsidP="00D05F6E">
            <w:pPr>
              <w:spacing w:after="0" w:line="240" w:lineRule="auto"/>
              <w:jc w:val="center"/>
              <w:rPr>
                <w:rFonts w:ascii="Arial" w:hAnsi="Arial" w:cs="Arial"/>
                <w:sz w:val="20"/>
                <w:szCs w:val="20"/>
              </w:rPr>
            </w:pPr>
          </w:p>
        </w:tc>
      </w:tr>
      <w:tr w:rsidR="00053A4F" w:rsidRPr="00D05F6E" w:rsidTr="00C63241">
        <w:trPr>
          <w:trHeight w:val="361"/>
        </w:trPr>
        <w:tc>
          <w:tcPr>
            <w:tcW w:w="1668" w:type="dxa"/>
            <w:vAlign w:val="center"/>
          </w:tcPr>
          <w:p w:rsidR="00053A4F" w:rsidRPr="00D05F6E" w:rsidRDefault="00053A4F" w:rsidP="00D05F6E">
            <w:pPr>
              <w:spacing w:after="0" w:line="240" w:lineRule="auto"/>
              <w:rPr>
                <w:rFonts w:ascii="Arial" w:hAnsi="Arial" w:cs="Arial"/>
                <w:sz w:val="20"/>
                <w:szCs w:val="20"/>
              </w:rPr>
            </w:pPr>
            <w:r>
              <w:rPr>
                <w:rFonts w:ascii="Arial" w:hAnsi="Arial" w:cs="Arial"/>
                <w:sz w:val="20"/>
                <w:szCs w:val="20"/>
              </w:rPr>
              <w:t>5</w:t>
            </w:r>
          </w:p>
        </w:tc>
        <w:tc>
          <w:tcPr>
            <w:tcW w:w="6520" w:type="dxa"/>
            <w:gridSpan w:val="12"/>
            <w:vAlign w:val="center"/>
          </w:tcPr>
          <w:p w:rsidR="00053A4F" w:rsidRPr="00D05F6E" w:rsidRDefault="00053A4F" w:rsidP="00D05F6E">
            <w:pPr>
              <w:spacing w:after="0" w:line="240" w:lineRule="auto"/>
              <w:rPr>
                <w:rFonts w:ascii="Arial" w:hAnsi="Arial" w:cs="Arial"/>
                <w:sz w:val="20"/>
                <w:szCs w:val="20"/>
              </w:rPr>
            </w:pPr>
            <w:r w:rsidRPr="00D05F6E">
              <w:rPr>
                <w:rFonts w:ascii="Arial" w:hAnsi="Arial" w:cs="Arial"/>
                <w:bCs/>
                <w:color w:val="000000"/>
                <w:sz w:val="20"/>
                <w:szCs w:val="20"/>
                <w:lang w:eastAsia="en-GB"/>
              </w:rPr>
              <w:t xml:space="preserve">Qualifying the Workforce </w:t>
            </w:r>
          </w:p>
        </w:tc>
        <w:tc>
          <w:tcPr>
            <w:tcW w:w="851" w:type="dxa"/>
            <w:gridSpan w:val="2"/>
            <w:shd w:val="clear" w:color="auto" w:fill="auto"/>
            <w:vAlign w:val="center"/>
          </w:tcPr>
          <w:p w:rsidR="00053A4F" w:rsidRPr="00D05F6E" w:rsidRDefault="00053A4F" w:rsidP="00827643">
            <w:pPr>
              <w:spacing w:after="0" w:line="240" w:lineRule="auto"/>
              <w:jc w:val="center"/>
              <w:rPr>
                <w:rFonts w:ascii="Arial" w:hAnsi="Arial" w:cs="Arial"/>
                <w:sz w:val="20"/>
                <w:szCs w:val="20"/>
              </w:rPr>
            </w:pPr>
          </w:p>
        </w:tc>
        <w:tc>
          <w:tcPr>
            <w:tcW w:w="850" w:type="dxa"/>
            <w:gridSpan w:val="2"/>
            <w:shd w:val="clear" w:color="auto" w:fill="BFBFBF" w:themeFill="background1" w:themeFillShade="BF"/>
            <w:vAlign w:val="center"/>
          </w:tcPr>
          <w:p w:rsidR="00053A4F" w:rsidRPr="00D05F6E" w:rsidRDefault="00053A4F" w:rsidP="00D05F6E">
            <w:pPr>
              <w:spacing w:after="0" w:line="240" w:lineRule="auto"/>
              <w:jc w:val="center"/>
              <w:rPr>
                <w:rFonts w:ascii="Arial" w:hAnsi="Arial" w:cs="Arial"/>
                <w:sz w:val="20"/>
                <w:szCs w:val="20"/>
              </w:rPr>
            </w:pPr>
          </w:p>
        </w:tc>
      </w:tr>
      <w:tr w:rsidR="00053A4F" w:rsidRPr="00D05F6E" w:rsidTr="00C63241">
        <w:trPr>
          <w:trHeight w:val="361"/>
        </w:trPr>
        <w:tc>
          <w:tcPr>
            <w:tcW w:w="1668" w:type="dxa"/>
            <w:vAlign w:val="center"/>
          </w:tcPr>
          <w:p w:rsidR="00053A4F" w:rsidRPr="00D05F6E" w:rsidRDefault="00053A4F" w:rsidP="00D05F6E">
            <w:pPr>
              <w:spacing w:after="0" w:line="240" w:lineRule="auto"/>
              <w:rPr>
                <w:rFonts w:ascii="Arial" w:hAnsi="Arial" w:cs="Arial"/>
                <w:sz w:val="20"/>
                <w:szCs w:val="20"/>
              </w:rPr>
            </w:pPr>
            <w:r>
              <w:rPr>
                <w:rFonts w:ascii="Arial" w:hAnsi="Arial" w:cs="Arial"/>
                <w:sz w:val="20"/>
                <w:szCs w:val="20"/>
              </w:rPr>
              <w:t>6</w:t>
            </w:r>
          </w:p>
        </w:tc>
        <w:tc>
          <w:tcPr>
            <w:tcW w:w="6520" w:type="dxa"/>
            <w:gridSpan w:val="12"/>
            <w:vAlign w:val="center"/>
          </w:tcPr>
          <w:p w:rsidR="00053A4F" w:rsidRPr="00D05F6E" w:rsidRDefault="00053A4F" w:rsidP="00D05F6E">
            <w:pPr>
              <w:spacing w:after="0" w:line="240" w:lineRule="auto"/>
              <w:rPr>
                <w:rFonts w:ascii="Arial" w:hAnsi="Arial" w:cs="Arial"/>
                <w:sz w:val="20"/>
                <w:szCs w:val="20"/>
              </w:rPr>
            </w:pPr>
            <w:r w:rsidRPr="00D05F6E">
              <w:rPr>
                <w:rFonts w:ascii="Arial" w:hAnsi="Arial" w:cs="Arial"/>
                <w:bCs/>
                <w:color w:val="000000"/>
                <w:sz w:val="20"/>
                <w:szCs w:val="20"/>
                <w:lang w:eastAsia="en-GB"/>
              </w:rPr>
              <w:t>Training Plans</w:t>
            </w:r>
          </w:p>
        </w:tc>
        <w:tc>
          <w:tcPr>
            <w:tcW w:w="851" w:type="dxa"/>
            <w:gridSpan w:val="2"/>
            <w:shd w:val="clear" w:color="auto" w:fill="auto"/>
            <w:vAlign w:val="center"/>
          </w:tcPr>
          <w:p w:rsidR="00053A4F" w:rsidRPr="00D05F6E" w:rsidRDefault="00053A4F" w:rsidP="00827643">
            <w:pPr>
              <w:spacing w:after="0" w:line="240" w:lineRule="auto"/>
              <w:jc w:val="center"/>
              <w:rPr>
                <w:rFonts w:ascii="Arial" w:hAnsi="Arial" w:cs="Arial"/>
                <w:sz w:val="20"/>
                <w:szCs w:val="20"/>
              </w:rPr>
            </w:pPr>
          </w:p>
        </w:tc>
        <w:tc>
          <w:tcPr>
            <w:tcW w:w="850" w:type="dxa"/>
            <w:gridSpan w:val="2"/>
            <w:shd w:val="clear" w:color="auto" w:fill="BFBFBF" w:themeFill="background1" w:themeFillShade="BF"/>
            <w:vAlign w:val="center"/>
          </w:tcPr>
          <w:p w:rsidR="00053A4F" w:rsidRPr="00D05F6E" w:rsidRDefault="00053A4F" w:rsidP="00D05F6E">
            <w:pPr>
              <w:spacing w:after="0" w:line="240" w:lineRule="auto"/>
              <w:jc w:val="center"/>
              <w:rPr>
                <w:rFonts w:ascii="Arial" w:hAnsi="Arial" w:cs="Arial"/>
                <w:sz w:val="20"/>
                <w:szCs w:val="20"/>
              </w:rPr>
            </w:pPr>
          </w:p>
        </w:tc>
      </w:tr>
      <w:tr w:rsidR="00053A4F" w:rsidRPr="00D05F6E" w:rsidTr="00C63241">
        <w:trPr>
          <w:trHeight w:val="361"/>
        </w:trPr>
        <w:tc>
          <w:tcPr>
            <w:tcW w:w="1668" w:type="dxa"/>
            <w:vAlign w:val="center"/>
          </w:tcPr>
          <w:p w:rsidR="00053A4F" w:rsidRPr="00D05F6E" w:rsidRDefault="00053A4F" w:rsidP="00D05F6E">
            <w:pPr>
              <w:spacing w:after="0" w:line="240" w:lineRule="auto"/>
              <w:rPr>
                <w:rFonts w:ascii="Arial" w:hAnsi="Arial" w:cs="Arial"/>
                <w:sz w:val="20"/>
                <w:szCs w:val="20"/>
              </w:rPr>
            </w:pPr>
            <w:r>
              <w:rPr>
                <w:rFonts w:ascii="Arial" w:hAnsi="Arial" w:cs="Arial"/>
                <w:sz w:val="20"/>
                <w:szCs w:val="20"/>
              </w:rPr>
              <w:t>7</w:t>
            </w:r>
          </w:p>
        </w:tc>
        <w:tc>
          <w:tcPr>
            <w:tcW w:w="6520" w:type="dxa"/>
            <w:gridSpan w:val="12"/>
            <w:vAlign w:val="center"/>
          </w:tcPr>
          <w:p w:rsidR="00053A4F" w:rsidRPr="00D05F6E" w:rsidRDefault="00053A4F" w:rsidP="00D05F6E">
            <w:pPr>
              <w:spacing w:after="0" w:line="240" w:lineRule="auto"/>
              <w:rPr>
                <w:rFonts w:ascii="Arial" w:hAnsi="Arial" w:cs="Arial"/>
                <w:sz w:val="20"/>
                <w:szCs w:val="20"/>
              </w:rPr>
            </w:pPr>
            <w:r w:rsidRPr="00D05F6E">
              <w:rPr>
                <w:rFonts w:ascii="Arial" w:hAnsi="Arial" w:cs="Arial"/>
                <w:bCs/>
                <w:color w:val="000000"/>
                <w:sz w:val="20"/>
                <w:szCs w:val="20"/>
                <w:lang w:eastAsia="en-GB"/>
              </w:rPr>
              <w:t>Case Studies Approved</w:t>
            </w:r>
          </w:p>
        </w:tc>
        <w:tc>
          <w:tcPr>
            <w:tcW w:w="851" w:type="dxa"/>
            <w:gridSpan w:val="2"/>
            <w:shd w:val="clear" w:color="auto" w:fill="auto"/>
            <w:vAlign w:val="center"/>
          </w:tcPr>
          <w:p w:rsidR="00053A4F" w:rsidRPr="00D05F6E" w:rsidRDefault="00053A4F" w:rsidP="00827643">
            <w:pPr>
              <w:spacing w:after="0" w:line="240" w:lineRule="auto"/>
              <w:jc w:val="center"/>
              <w:rPr>
                <w:rFonts w:ascii="Arial" w:hAnsi="Arial" w:cs="Arial"/>
                <w:sz w:val="20"/>
                <w:szCs w:val="20"/>
              </w:rPr>
            </w:pPr>
          </w:p>
        </w:tc>
        <w:tc>
          <w:tcPr>
            <w:tcW w:w="850" w:type="dxa"/>
            <w:gridSpan w:val="2"/>
            <w:shd w:val="clear" w:color="auto" w:fill="BFBFBF" w:themeFill="background1" w:themeFillShade="BF"/>
            <w:vAlign w:val="center"/>
          </w:tcPr>
          <w:p w:rsidR="00053A4F" w:rsidRPr="00D05F6E" w:rsidRDefault="00053A4F" w:rsidP="00D05F6E">
            <w:pPr>
              <w:spacing w:after="0" w:line="240" w:lineRule="auto"/>
              <w:jc w:val="center"/>
              <w:rPr>
                <w:rFonts w:ascii="Arial" w:hAnsi="Arial" w:cs="Arial"/>
                <w:sz w:val="20"/>
                <w:szCs w:val="20"/>
              </w:rPr>
            </w:pPr>
          </w:p>
        </w:tc>
      </w:tr>
      <w:tr w:rsidR="00053A4F" w:rsidRPr="00D05F6E" w:rsidTr="00063822">
        <w:trPr>
          <w:trHeight w:val="361"/>
        </w:trPr>
        <w:tc>
          <w:tcPr>
            <w:tcW w:w="1668" w:type="dxa"/>
            <w:vAlign w:val="center"/>
          </w:tcPr>
          <w:p w:rsidR="00053A4F" w:rsidRDefault="004673A1" w:rsidP="00D05F6E">
            <w:pPr>
              <w:spacing w:after="0" w:line="240" w:lineRule="auto"/>
              <w:rPr>
                <w:rFonts w:ascii="Arial" w:hAnsi="Arial" w:cs="Arial"/>
                <w:sz w:val="20"/>
                <w:szCs w:val="20"/>
              </w:rPr>
            </w:pPr>
            <w:r w:rsidRPr="004673A1">
              <w:rPr>
                <w:rFonts w:ascii="Arial" w:hAnsi="Arial" w:cs="Arial"/>
                <w:b/>
                <w:sz w:val="20"/>
                <w:szCs w:val="20"/>
              </w:rPr>
              <w:t>Tota</w:t>
            </w:r>
            <w:r>
              <w:rPr>
                <w:rFonts w:ascii="Arial" w:hAnsi="Arial" w:cs="Arial"/>
                <w:sz w:val="20"/>
                <w:szCs w:val="20"/>
              </w:rPr>
              <w:t>l</w:t>
            </w:r>
          </w:p>
        </w:tc>
        <w:tc>
          <w:tcPr>
            <w:tcW w:w="6520" w:type="dxa"/>
            <w:gridSpan w:val="12"/>
            <w:vAlign w:val="center"/>
          </w:tcPr>
          <w:p w:rsidR="00053A4F" w:rsidRPr="00D05F6E" w:rsidRDefault="00053A4F" w:rsidP="00D05F6E">
            <w:pPr>
              <w:spacing w:after="0" w:line="240" w:lineRule="auto"/>
              <w:rPr>
                <w:rFonts w:ascii="Arial" w:hAnsi="Arial" w:cs="Arial"/>
                <w:bCs/>
                <w:color w:val="000000"/>
                <w:sz w:val="20"/>
                <w:szCs w:val="20"/>
                <w:lang w:eastAsia="en-GB"/>
              </w:rPr>
            </w:pPr>
          </w:p>
        </w:tc>
        <w:tc>
          <w:tcPr>
            <w:tcW w:w="851" w:type="dxa"/>
            <w:gridSpan w:val="2"/>
            <w:vAlign w:val="center"/>
          </w:tcPr>
          <w:p w:rsidR="00053A4F" w:rsidRPr="00D05F6E" w:rsidRDefault="00053A4F" w:rsidP="00827643">
            <w:pPr>
              <w:spacing w:after="0" w:line="240" w:lineRule="auto"/>
              <w:jc w:val="center"/>
              <w:rPr>
                <w:rFonts w:ascii="Arial" w:hAnsi="Arial" w:cs="Arial"/>
                <w:sz w:val="20"/>
                <w:szCs w:val="20"/>
              </w:rPr>
            </w:pPr>
          </w:p>
        </w:tc>
        <w:tc>
          <w:tcPr>
            <w:tcW w:w="850" w:type="dxa"/>
            <w:gridSpan w:val="2"/>
            <w:vAlign w:val="center"/>
          </w:tcPr>
          <w:p w:rsidR="00053A4F" w:rsidRPr="00D05F6E" w:rsidRDefault="00053A4F" w:rsidP="00D05F6E">
            <w:pPr>
              <w:spacing w:after="0" w:line="240" w:lineRule="auto"/>
              <w:jc w:val="center"/>
              <w:rPr>
                <w:rFonts w:ascii="Arial" w:hAnsi="Arial" w:cs="Arial"/>
                <w:sz w:val="20"/>
                <w:szCs w:val="20"/>
              </w:rPr>
            </w:pPr>
          </w:p>
        </w:tc>
      </w:tr>
      <w:tr w:rsidR="005A4F1E" w:rsidRPr="00D05F6E" w:rsidTr="00D05F6E">
        <w:tc>
          <w:tcPr>
            <w:tcW w:w="9889" w:type="dxa"/>
            <w:gridSpan w:val="17"/>
            <w:tcBorders>
              <w:left w:val="nil"/>
              <w:bottom w:val="nil"/>
              <w:right w:val="nil"/>
            </w:tcBorders>
          </w:tcPr>
          <w:p w:rsidR="005A4F1E" w:rsidRPr="00D05F6E" w:rsidRDefault="005A4F1E" w:rsidP="00D05F6E">
            <w:pPr>
              <w:spacing w:after="0" w:line="240" w:lineRule="auto"/>
              <w:rPr>
                <w:rFonts w:ascii="Arial" w:hAnsi="Arial" w:cs="Arial"/>
                <w:sz w:val="16"/>
                <w:szCs w:val="16"/>
              </w:rPr>
            </w:pPr>
          </w:p>
        </w:tc>
      </w:tr>
      <w:tr w:rsidR="005A4F1E" w:rsidRPr="00D05F6E" w:rsidTr="00D05F6E">
        <w:trPr>
          <w:trHeight w:val="243"/>
        </w:trPr>
        <w:tc>
          <w:tcPr>
            <w:tcW w:w="9889" w:type="dxa"/>
            <w:gridSpan w:val="17"/>
            <w:shd w:val="clear" w:color="auto" w:fill="C6D9F1"/>
            <w:tcMar>
              <w:top w:w="85" w:type="dxa"/>
              <w:bottom w:w="85" w:type="dxa"/>
            </w:tcMar>
            <w:vAlign w:val="center"/>
          </w:tcPr>
          <w:p w:rsidR="005A4F1E" w:rsidRPr="00D05F6E" w:rsidRDefault="00085EC9" w:rsidP="00D05F6E">
            <w:pPr>
              <w:spacing w:after="0" w:line="240" w:lineRule="auto"/>
              <w:rPr>
                <w:rFonts w:ascii="Arial" w:hAnsi="Arial" w:cs="Arial"/>
                <w:b/>
                <w:sz w:val="24"/>
                <w:szCs w:val="24"/>
              </w:rPr>
            </w:pPr>
            <w:r>
              <w:rPr>
                <w:rFonts w:ascii="Arial" w:hAnsi="Arial" w:cs="Arial"/>
                <w:b/>
                <w:sz w:val="24"/>
                <w:szCs w:val="24"/>
              </w:rPr>
              <w:lastRenderedPageBreak/>
              <w:t xml:space="preserve">4. </w:t>
            </w:r>
            <w:r w:rsidR="005A4F1E" w:rsidRPr="00D05F6E">
              <w:rPr>
                <w:rFonts w:ascii="Arial" w:hAnsi="Arial" w:cs="Arial"/>
                <w:b/>
                <w:sz w:val="24"/>
                <w:szCs w:val="24"/>
              </w:rPr>
              <w:t>KPIs</w:t>
            </w:r>
          </w:p>
        </w:tc>
      </w:tr>
      <w:tr w:rsidR="005A4F1E" w:rsidRPr="00D05F6E" w:rsidTr="00D05F6E">
        <w:trPr>
          <w:trHeight w:val="367"/>
        </w:trPr>
        <w:tc>
          <w:tcPr>
            <w:tcW w:w="1668" w:type="dxa"/>
            <w:vAlign w:val="center"/>
          </w:tcPr>
          <w:p w:rsidR="005A4F1E" w:rsidRPr="00D05F6E" w:rsidRDefault="005A4F1E" w:rsidP="00D05F6E">
            <w:pPr>
              <w:spacing w:after="0" w:line="240" w:lineRule="auto"/>
              <w:rPr>
                <w:rFonts w:ascii="Arial" w:hAnsi="Arial" w:cs="Arial"/>
                <w:b/>
                <w:sz w:val="20"/>
                <w:szCs w:val="20"/>
              </w:rPr>
            </w:pPr>
            <w:r w:rsidRPr="00D05F6E">
              <w:rPr>
                <w:rFonts w:ascii="Arial" w:hAnsi="Arial" w:cs="Arial"/>
                <w:b/>
                <w:bCs/>
                <w:color w:val="000000"/>
                <w:sz w:val="20"/>
                <w:szCs w:val="20"/>
                <w:lang w:eastAsia="en-GB"/>
              </w:rPr>
              <w:t>KPI 1</w:t>
            </w:r>
          </w:p>
        </w:tc>
        <w:tc>
          <w:tcPr>
            <w:tcW w:w="8221" w:type="dxa"/>
            <w:gridSpan w:val="16"/>
            <w:vAlign w:val="center"/>
          </w:tcPr>
          <w:p w:rsidR="005A4F1E" w:rsidRPr="00D05F6E" w:rsidRDefault="0096399B" w:rsidP="00D05F6E">
            <w:pPr>
              <w:spacing w:after="0" w:line="240" w:lineRule="auto"/>
              <w:rPr>
                <w:rFonts w:ascii="Arial" w:hAnsi="Arial" w:cs="Arial"/>
                <w:b/>
                <w:sz w:val="20"/>
                <w:szCs w:val="20"/>
              </w:rPr>
            </w:pPr>
            <w:r>
              <w:rPr>
                <w:rFonts w:ascii="Arial" w:hAnsi="Arial" w:cs="Arial"/>
                <w:b/>
                <w:bCs/>
                <w:color w:val="000000"/>
                <w:sz w:val="20"/>
                <w:szCs w:val="20"/>
                <w:lang w:eastAsia="en-GB"/>
              </w:rPr>
              <w:t xml:space="preserve">Work Placements </w:t>
            </w:r>
          </w:p>
        </w:tc>
      </w:tr>
      <w:tr w:rsidR="005A4F1E" w:rsidRPr="00D05F6E" w:rsidTr="00D05F6E">
        <w:trPr>
          <w:trHeight w:val="401"/>
        </w:trPr>
        <w:tc>
          <w:tcPr>
            <w:tcW w:w="1668" w:type="dxa"/>
            <w:vAlign w:val="center"/>
          </w:tcPr>
          <w:p w:rsidR="005A4F1E" w:rsidRPr="00D05F6E" w:rsidRDefault="005A4F1E" w:rsidP="00D05F6E">
            <w:pPr>
              <w:spacing w:after="0" w:line="240" w:lineRule="auto"/>
              <w:rPr>
                <w:rFonts w:ascii="Arial" w:hAnsi="Arial" w:cs="Arial"/>
                <w:sz w:val="20"/>
                <w:szCs w:val="20"/>
              </w:rPr>
            </w:pPr>
          </w:p>
        </w:tc>
        <w:tc>
          <w:tcPr>
            <w:tcW w:w="8221" w:type="dxa"/>
            <w:gridSpan w:val="16"/>
            <w:vAlign w:val="center"/>
          </w:tcPr>
          <w:p w:rsidR="005A4F1E" w:rsidRPr="00D05F6E" w:rsidRDefault="005A4F1E" w:rsidP="00D05F6E">
            <w:pPr>
              <w:spacing w:after="0" w:line="240" w:lineRule="auto"/>
              <w:rPr>
                <w:rFonts w:ascii="Arial" w:hAnsi="Arial" w:cs="Arial"/>
                <w:sz w:val="20"/>
                <w:szCs w:val="20"/>
              </w:rPr>
            </w:pPr>
            <w:r w:rsidRPr="00D05F6E">
              <w:rPr>
                <w:rFonts w:ascii="Arial" w:hAnsi="Arial" w:cs="Arial"/>
                <w:bCs/>
                <w:color w:val="000000"/>
                <w:sz w:val="20"/>
                <w:szCs w:val="20"/>
                <w:lang w:eastAsia="en-GB"/>
              </w:rPr>
              <w:t>CITB Industry Priority: Image and Recruitment</w:t>
            </w:r>
          </w:p>
        </w:tc>
      </w:tr>
      <w:tr w:rsidR="00053A4F" w:rsidRPr="00D05F6E" w:rsidTr="00053A4F">
        <w:trPr>
          <w:trHeight w:val="387"/>
        </w:trPr>
        <w:tc>
          <w:tcPr>
            <w:tcW w:w="1668" w:type="dxa"/>
            <w:vAlign w:val="center"/>
          </w:tcPr>
          <w:p w:rsidR="00053A4F" w:rsidRPr="00D05F6E" w:rsidRDefault="00053A4F" w:rsidP="00D05F6E">
            <w:pPr>
              <w:spacing w:after="0" w:line="240" w:lineRule="auto"/>
              <w:rPr>
                <w:rFonts w:ascii="Arial" w:hAnsi="Arial" w:cs="Arial"/>
                <w:sz w:val="20"/>
                <w:szCs w:val="20"/>
              </w:rPr>
            </w:pPr>
          </w:p>
        </w:tc>
        <w:tc>
          <w:tcPr>
            <w:tcW w:w="1984" w:type="dxa"/>
            <w:gridSpan w:val="2"/>
            <w:vAlign w:val="center"/>
          </w:tcPr>
          <w:p w:rsidR="00053A4F" w:rsidRPr="00D05F6E" w:rsidRDefault="00053A4F"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NSAfC Benchmark</w:t>
            </w:r>
            <w:r>
              <w:rPr>
                <w:rFonts w:ascii="Arial" w:hAnsi="Arial" w:cs="Arial"/>
                <w:iCs/>
                <w:color w:val="000000"/>
                <w:sz w:val="20"/>
                <w:szCs w:val="20"/>
                <w:lang w:eastAsia="en-GB"/>
              </w:rPr>
              <w:t>:</w:t>
            </w:r>
          </w:p>
        </w:tc>
        <w:tc>
          <w:tcPr>
            <w:tcW w:w="709" w:type="dxa"/>
            <w:gridSpan w:val="2"/>
            <w:vAlign w:val="center"/>
          </w:tcPr>
          <w:p w:rsidR="00053A4F" w:rsidRPr="00D05F6E" w:rsidRDefault="00053A4F" w:rsidP="00827643">
            <w:pPr>
              <w:spacing w:after="0" w:line="240" w:lineRule="auto"/>
              <w:jc w:val="center"/>
              <w:rPr>
                <w:rFonts w:ascii="Arial" w:hAnsi="Arial" w:cs="Arial"/>
                <w:sz w:val="20"/>
                <w:szCs w:val="20"/>
              </w:rPr>
            </w:pPr>
          </w:p>
        </w:tc>
        <w:tc>
          <w:tcPr>
            <w:tcW w:w="1843" w:type="dxa"/>
            <w:gridSpan w:val="3"/>
            <w:vAlign w:val="center"/>
          </w:tcPr>
          <w:p w:rsidR="00053A4F" w:rsidRPr="00D05F6E" w:rsidRDefault="00053A4F" w:rsidP="00CD527A">
            <w:pPr>
              <w:spacing w:after="0" w:line="240" w:lineRule="auto"/>
              <w:rPr>
                <w:rFonts w:ascii="Arial" w:hAnsi="Arial" w:cs="Arial"/>
                <w:sz w:val="20"/>
                <w:szCs w:val="20"/>
              </w:rPr>
            </w:pPr>
            <w:r>
              <w:rPr>
                <w:rFonts w:ascii="Arial" w:hAnsi="Arial" w:cs="Arial"/>
                <w:sz w:val="20"/>
                <w:szCs w:val="20"/>
              </w:rPr>
              <w:t>Agreed Target:</w:t>
            </w:r>
          </w:p>
        </w:tc>
        <w:tc>
          <w:tcPr>
            <w:tcW w:w="708" w:type="dxa"/>
            <w:gridSpan w:val="3"/>
            <w:vAlign w:val="center"/>
          </w:tcPr>
          <w:p w:rsidR="00053A4F" w:rsidRPr="00D05F6E" w:rsidRDefault="00053A4F" w:rsidP="00827643">
            <w:pPr>
              <w:spacing w:after="0" w:line="240" w:lineRule="auto"/>
              <w:jc w:val="center"/>
              <w:rPr>
                <w:rFonts w:ascii="Arial" w:hAnsi="Arial" w:cs="Arial"/>
                <w:sz w:val="20"/>
                <w:szCs w:val="20"/>
              </w:rPr>
            </w:pPr>
          </w:p>
        </w:tc>
        <w:tc>
          <w:tcPr>
            <w:tcW w:w="2268" w:type="dxa"/>
            <w:gridSpan w:val="5"/>
            <w:vAlign w:val="center"/>
          </w:tcPr>
          <w:p w:rsidR="00053A4F" w:rsidRPr="00D05F6E" w:rsidRDefault="00053A4F" w:rsidP="00D05F6E">
            <w:pPr>
              <w:spacing w:after="0" w:line="240" w:lineRule="auto"/>
              <w:rPr>
                <w:rFonts w:ascii="Arial" w:hAnsi="Arial" w:cs="Arial"/>
                <w:iCs/>
                <w:color w:val="000000"/>
                <w:sz w:val="20"/>
                <w:szCs w:val="20"/>
                <w:lang w:eastAsia="en-GB"/>
              </w:rPr>
            </w:pPr>
            <w:r>
              <w:rPr>
                <w:rFonts w:ascii="Arial" w:hAnsi="Arial" w:cs="Arial"/>
                <w:iCs/>
                <w:color w:val="000000"/>
                <w:sz w:val="20"/>
                <w:szCs w:val="20"/>
                <w:lang w:eastAsia="en-GB"/>
              </w:rPr>
              <w:t>Training Weeks:</w:t>
            </w:r>
          </w:p>
        </w:tc>
        <w:tc>
          <w:tcPr>
            <w:tcW w:w="709" w:type="dxa"/>
            <w:vAlign w:val="center"/>
          </w:tcPr>
          <w:p w:rsidR="00053A4F" w:rsidRPr="00CD527A" w:rsidRDefault="00053A4F" w:rsidP="00827643">
            <w:pPr>
              <w:spacing w:after="0" w:line="240" w:lineRule="auto"/>
              <w:jc w:val="center"/>
              <w:rPr>
                <w:rFonts w:ascii="Arial" w:hAnsi="Arial" w:cs="Arial"/>
                <w:sz w:val="20"/>
                <w:szCs w:val="20"/>
              </w:rPr>
            </w:pPr>
          </w:p>
        </w:tc>
      </w:tr>
      <w:tr w:rsidR="005A4F1E" w:rsidRPr="00D05F6E" w:rsidTr="00DC7FB4">
        <w:trPr>
          <w:trHeight w:val="774"/>
        </w:trPr>
        <w:tc>
          <w:tcPr>
            <w:tcW w:w="1668" w:type="dxa"/>
          </w:tcPr>
          <w:p w:rsidR="005A4F1E" w:rsidRPr="00D05F6E" w:rsidRDefault="005A4F1E"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Activity</w:t>
            </w:r>
          </w:p>
        </w:tc>
        <w:tc>
          <w:tcPr>
            <w:tcW w:w="8221" w:type="dxa"/>
            <w:gridSpan w:val="16"/>
            <w:tcMar>
              <w:top w:w="57" w:type="dxa"/>
              <w:bottom w:w="85" w:type="dxa"/>
            </w:tcMar>
          </w:tcPr>
          <w:p w:rsidR="005A4F1E" w:rsidRDefault="005A4F1E" w:rsidP="005405EB">
            <w:pPr>
              <w:spacing w:after="0" w:line="300" w:lineRule="exact"/>
              <w:rPr>
                <w:rFonts w:ascii="Arial" w:hAnsi="Arial" w:cs="Arial"/>
                <w:sz w:val="20"/>
                <w:szCs w:val="20"/>
              </w:rPr>
            </w:pPr>
          </w:p>
          <w:p w:rsidR="005B6501" w:rsidRDefault="005B6501" w:rsidP="005405EB">
            <w:pPr>
              <w:spacing w:after="0" w:line="300" w:lineRule="exact"/>
              <w:rPr>
                <w:rFonts w:ascii="Arial" w:hAnsi="Arial" w:cs="Arial"/>
                <w:sz w:val="20"/>
                <w:szCs w:val="20"/>
              </w:rPr>
            </w:pPr>
          </w:p>
          <w:p w:rsidR="00053A4F" w:rsidRDefault="00053A4F" w:rsidP="005405EB">
            <w:pPr>
              <w:spacing w:after="0" w:line="300" w:lineRule="exact"/>
              <w:rPr>
                <w:rFonts w:ascii="Arial" w:hAnsi="Arial" w:cs="Arial"/>
                <w:sz w:val="20"/>
                <w:szCs w:val="20"/>
              </w:rPr>
            </w:pPr>
          </w:p>
          <w:p w:rsidR="005B6501" w:rsidRPr="00D05F6E" w:rsidRDefault="005B6501" w:rsidP="005405EB">
            <w:pPr>
              <w:spacing w:after="0" w:line="300" w:lineRule="exact"/>
              <w:rPr>
                <w:rFonts w:ascii="Arial" w:hAnsi="Arial" w:cs="Arial"/>
                <w:sz w:val="20"/>
                <w:szCs w:val="20"/>
              </w:rPr>
            </w:pPr>
          </w:p>
        </w:tc>
      </w:tr>
      <w:tr w:rsidR="005A4F1E" w:rsidRPr="00D05F6E" w:rsidTr="00D05F6E">
        <w:trPr>
          <w:trHeight w:val="206"/>
        </w:trPr>
        <w:tc>
          <w:tcPr>
            <w:tcW w:w="1668" w:type="dxa"/>
            <w:vAlign w:val="center"/>
          </w:tcPr>
          <w:p w:rsidR="005A4F1E" w:rsidRPr="00D05F6E" w:rsidRDefault="005A4F1E"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Partner/Contact</w:t>
            </w:r>
          </w:p>
        </w:tc>
        <w:tc>
          <w:tcPr>
            <w:tcW w:w="8221" w:type="dxa"/>
            <w:gridSpan w:val="16"/>
            <w:tcMar>
              <w:top w:w="85" w:type="dxa"/>
              <w:bottom w:w="85" w:type="dxa"/>
            </w:tcMar>
            <w:vAlign w:val="center"/>
          </w:tcPr>
          <w:p w:rsidR="005A4F1E" w:rsidRDefault="005D03C7" w:rsidP="00D05F6E">
            <w:pPr>
              <w:spacing w:after="0" w:line="240" w:lineRule="auto"/>
              <w:rPr>
                <w:rFonts w:ascii="Arial" w:hAnsi="Arial" w:cs="Arial"/>
                <w:sz w:val="20"/>
                <w:szCs w:val="20"/>
              </w:rPr>
            </w:pPr>
            <w:r>
              <w:rPr>
                <w:rFonts w:ascii="Arial" w:hAnsi="Arial" w:cs="Arial"/>
                <w:sz w:val="20"/>
                <w:szCs w:val="20"/>
              </w:rPr>
              <w:t>Hampshire County Council</w:t>
            </w:r>
            <w:r w:rsidRPr="005D03C7">
              <w:rPr>
                <w:rFonts w:ascii="Arial" w:hAnsi="Arial" w:cs="Arial"/>
                <w:sz w:val="20"/>
                <w:szCs w:val="20"/>
              </w:rPr>
              <w:t xml:space="preserve">: James Maw, 07928 668856, </w:t>
            </w:r>
            <w:hyperlink r:id="rId8" w:history="1">
              <w:r w:rsidR="007E4E94" w:rsidRPr="00BC3990">
                <w:rPr>
                  <w:rStyle w:val="Hyperlink"/>
                  <w:rFonts w:ascii="Arial" w:hAnsi="Arial" w:cs="Arial"/>
                  <w:sz w:val="20"/>
                  <w:szCs w:val="20"/>
                </w:rPr>
                <w:t>james.maw@hants.gov.uk</w:t>
              </w:r>
            </w:hyperlink>
          </w:p>
          <w:p w:rsidR="007E4E94" w:rsidRDefault="007E4E94" w:rsidP="00D05F6E">
            <w:pPr>
              <w:spacing w:after="0" w:line="240" w:lineRule="auto"/>
              <w:rPr>
                <w:rFonts w:ascii="Arial" w:hAnsi="Arial" w:cs="Arial"/>
                <w:sz w:val="20"/>
                <w:szCs w:val="20"/>
              </w:rPr>
            </w:pPr>
            <w:r w:rsidRPr="007E4E94">
              <w:rPr>
                <w:rFonts w:ascii="Arial" w:hAnsi="Arial" w:cs="Arial"/>
                <w:sz w:val="20"/>
                <w:szCs w:val="20"/>
              </w:rPr>
              <w:t xml:space="preserve">Eastleigh College: Claire Mew, 02380 911164 </w:t>
            </w:r>
            <w:hyperlink r:id="rId9">
              <w:r w:rsidRPr="007E4E94">
                <w:rPr>
                  <w:rStyle w:val="Hyperlink"/>
                  <w:rFonts w:ascii="Arial" w:hAnsi="Arial" w:cs="Arial"/>
                  <w:sz w:val="20"/>
                  <w:szCs w:val="20"/>
                </w:rPr>
                <w:t>cmew@eastleigh.ac.uk</w:t>
              </w:r>
            </w:hyperlink>
          </w:p>
          <w:p w:rsidR="001B482C" w:rsidRDefault="00FD6810" w:rsidP="00FD6810">
            <w:pPr>
              <w:spacing w:after="0" w:line="240" w:lineRule="auto"/>
              <w:rPr>
                <w:rFonts w:ascii="Arial" w:hAnsi="Arial" w:cs="Arial"/>
                <w:sz w:val="20"/>
                <w:szCs w:val="20"/>
              </w:rPr>
            </w:pPr>
            <w:r>
              <w:rPr>
                <w:rFonts w:ascii="Arial" w:hAnsi="Arial" w:cs="Arial"/>
                <w:sz w:val="20"/>
                <w:szCs w:val="20"/>
              </w:rPr>
              <w:t xml:space="preserve">Co-Train: Jacquee Say, </w:t>
            </w:r>
            <w:hyperlink r:id="rId10" w:history="1">
              <w:r w:rsidRPr="00895560">
                <w:rPr>
                  <w:rStyle w:val="Hyperlink"/>
                  <w:rFonts w:ascii="Arial" w:hAnsi="Arial" w:cs="Arial"/>
                  <w:sz w:val="20"/>
                  <w:szCs w:val="20"/>
                </w:rPr>
                <w:t>jacquee.say@citb.co.uk</w:t>
              </w:r>
            </w:hyperlink>
          </w:p>
          <w:p w:rsidR="00FD6810" w:rsidRPr="00D05F6E" w:rsidRDefault="00FD6810" w:rsidP="00FD6810">
            <w:pPr>
              <w:spacing w:after="0" w:line="240" w:lineRule="auto"/>
              <w:rPr>
                <w:rFonts w:ascii="Arial" w:hAnsi="Arial" w:cs="Arial"/>
                <w:sz w:val="20"/>
                <w:szCs w:val="20"/>
              </w:rPr>
            </w:pPr>
          </w:p>
        </w:tc>
      </w:tr>
      <w:tr w:rsidR="005A4F1E" w:rsidRPr="00D05F6E" w:rsidTr="00D05F6E">
        <w:tc>
          <w:tcPr>
            <w:tcW w:w="9889" w:type="dxa"/>
            <w:gridSpan w:val="17"/>
            <w:tcBorders>
              <w:left w:val="nil"/>
              <w:right w:val="nil"/>
            </w:tcBorders>
          </w:tcPr>
          <w:p w:rsidR="005A4F1E" w:rsidRPr="00D05F6E" w:rsidRDefault="005A4F1E" w:rsidP="00D05F6E">
            <w:pPr>
              <w:spacing w:after="0" w:line="240" w:lineRule="auto"/>
              <w:rPr>
                <w:rFonts w:ascii="Arial" w:hAnsi="Arial" w:cs="Arial"/>
                <w:sz w:val="16"/>
                <w:szCs w:val="16"/>
              </w:rPr>
            </w:pPr>
          </w:p>
        </w:tc>
      </w:tr>
      <w:tr w:rsidR="005A4F1E" w:rsidRPr="00D05F6E" w:rsidTr="00D05F6E">
        <w:trPr>
          <w:trHeight w:val="367"/>
        </w:trPr>
        <w:tc>
          <w:tcPr>
            <w:tcW w:w="1668" w:type="dxa"/>
            <w:vAlign w:val="center"/>
          </w:tcPr>
          <w:p w:rsidR="005A4F1E" w:rsidRPr="00D05F6E" w:rsidRDefault="0096399B" w:rsidP="00D05F6E">
            <w:pPr>
              <w:spacing w:after="0" w:line="240" w:lineRule="auto"/>
              <w:rPr>
                <w:rFonts w:ascii="Arial" w:hAnsi="Arial" w:cs="Arial"/>
                <w:sz w:val="20"/>
                <w:szCs w:val="20"/>
              </w:rPr>
            </w:pPr>
            <w:r>
              <w:rPr>
                <w:rFonts w:ascii="Arial" w:hAnsi="Arial" w:cs="Arial"/>
                <w:b/>
                <w:bCs/>
                <w:color w:val="000000"/>
                <w:sz w:val="20"/>
                <w:szCs w:val="20"/>
                <w:lang w:eastAsia="en-GB"/>
              </w:rPr>
              <w:t>KPI 2</w:t>
            </w:r>
          </w:p>
        </w:tc>
        <w:tc>
          <w:tcPr>
            <w:tcW w:w="8221" w:type="dxa"/>
            <w:gridSpan w:val="16"/>
            <w:vAlign w:val="center"/>
          </w:tcPr>
          <w:p w:rsidR="005A4F1E" w:rsidRPr="00D05F6E" w:rsidRDefault="005A4F1E" w:rsidP="00D05F6E">
            <w:pPr>
              <w:spacing w:after="0" w:line="240" w:lineRule="auto"/>
              <w:rPr>
                <w:rFonts w:ascii="Arial" w:hAnsi="Arial" w:cs="Arial"/>
                <w:sz w:val="20"/>
                <w:szCs w:val="20"/>
              </w:rPr>
            </w:pPr>
            <w:r w:rsidRPr="00D05F6E">
              <w:rPr>
                <w:rFonts w:ascii="Arial" w:hAnsi="Arial" w:cs="Arial"/>
                <w:b/>
                <w:bCs/>
                <w:color w:val="000000"/>
                <w:sz w:val="20"/>
                <w:szCs w:val="20"/>
                <w:lang w:eastAsia="en-GB"/>
              </w:rPr>
              <w:t>Jobs created by NSAfC projects (new entrants)</w:t>
            </w:r>
          </w:p>
        </w:tc>
      </w:tr>
      <w:tr w:rsidR="005A4F1E" w:rsidRPr="00D05F6E" w:rsidTr="00D05F6E">
        <w:trPr>
          <w:trHeight w:val="401"/>
        </w:trPr>
        <w:tc>
          <w:tcPr>
            <w:tcW w:w="1668" w:type="dxa"/>
            <w:vAlign w:val="center"/>
          </w:tcPr>
          <w:p w:rsidR="005A4F1E" w:rsidRPr="00D05F6E" w:rsidRDefault="005A4F1E" w:rsidP="00D05F6E">
            <w:pPr>
              <w:spacing w:after="0" w:line="240" w:lineRule="auto"/>
              <w:rPr>
                <w:rFonts w:ascii="Arial" w:hAnsi="Arial" w:cs="Arial"/>
                <w:sz w:val="20"/>
                <w:szCs w:val="20"/>
              </w:rPr>
            </w:pPr>
          </w:p>
        </w:tc>
        <w:tc>
          <w:tcPr>
            <w:tcW w:w="8221" w:type="dxa"/>
            <w:gridSpan w:val="16"/>
            <w:vAlign w:val="center"/>
          </w:tcPr>
          <w:p w:rsidR="005A4F1E" w:rsidRPr="00D05F6E" w:rsidRDefault="005A4F1E" w:rsidP="00D05F6E">
            <w:pPr>
              <w:spacing w:after="0" w:line="240" w:lineRule="auto"/>
              <w:rPr>
                <w:rFonts w:ascii="Arial" w:hAnsi="Arial" w:cs="Arial"/>
                <w:sz w:val="20"/>
                <w:szCs w:val="20"/>
              </w:rPr>
            </w:pPr>
            <w:r w:rsidRPr="00D05F6E">
              <w:rPr>
                <w:rFonts w:ascii="Arial" w:hAnsi="Arial" w:cs="Arial"/>
                <w:bCs/>
                <w:color w:val="000000"/>
                <w:sz w:val="20"/>
                <w:szCs w:val="20"/>
                <w:lang w:eastAsia="en-GB"/>
              </w:rPr>
              <w:t>CITB Industry Priority: Image and Recruitment</w:t>
            </w:r>
          </w:p>
        </w:tc>
      </w:tr>
      <w:tr w:rsidR="00053A4F" w:rsidRPr="00D05F6E" w:rsidTr="00053A4F">
        <w:trPr>
          <w:trHeight w:val="387"/>
        </w:trPr>
        <w:tc>
          <w:tcPr>
            <w:tcW w:w="1668" w:type="dxa"/>
            <w:vAlign w:val="center"/>
          </w:tcPr>
          <w:p w:rsidR="00053A4F" w:rsidRPr="00D05F6E" w:rsidRDefault="00053A4F" w:rsidP="00D05F6E">
            <w:pPr>
              <w:spacing w:after="0" w:line="240" w:lineRule="auto"/>
              <w:rPr>
                <w:rFonts w:ascii="Arial" w:hAnsi="Arial" w:cs="Arial"/>
                <w:sz w:val="20"/>
                <w:szCs w:val="20"/>
              </w:rPr>
            </w:pPr>
          </w:p>
        </w:tc>
        <w:tc>
          <w:tcPr>
            <w:tcW w:w="1984" w:type="dxa"/>
            <w:gridSpan w:val="2"/>
            <w:vAlign w:val="center"/>
          </w:tcPr>
          <w:p w:rsidR="00053A4F" w:rsidRPr="00D05F6E" w:rsidRDefault="00053A4F"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NSAfC Benchmark</w:t>
            </w:r>
            <w:r>
              <w:rPr>
                <w:rFonts w:ascii="Arial" w:hAnsi="Arial" w:cs="Arial"/>
                <w:iCs/>
                <w:color w:val="000000"/>
                <w:sz w:val="20"/>
                <w:szCs w:val="20"/>
                <w:lang w:eastAsia="en-GB"/>
              </w:rPr>
              <w:t>:</w:t>
            </w:r>
          </w:p>
        </w:tc>
        <w:tc>
          <w:tcPr>
            <w:tcW w:w="709" w:type="dxa"/>
            <w:gridSpan w:val="2"/>
            <w:vAlign w:val="center"/>
          </w:tcPr>
          <w:p w:rsidR="00053A4F" w:rsidRPr="00D05F6E" w:rsidRDefault="00053A4F" w:rsidP="00827643">
            <w:pPr>
              <w:spacing w:after="0" w:line="240" w:lineRule="auto"/>
              <w:jc w:val="center"/>
              <w:rPr>
                <w:rFonts w:ascii="Arial" w:hAnsi="Arial" w:cs="Arial"/>
                <w:sz w:val="20"/>
                <w:szCs w:val="20"/>
              </w:rPr>
            </w:pPr>
          </w:p>
        </w:tc>
        <w:tc>
          <w:tcPr>
            <w:tcW w:w="1843" w:type="dxa"/>
            <w:gridSpan w:val="3"/>
            <w:vAlign w:val="center"/>
          </w:tcPr>
          <w:p w:rsidR="00053A4F" w:rsidRPr="00D05F6E" w:rsidRDefault="00053A4F" w:rsidP="00CD527A">
            <w:pPr>
              <w:spacing w:after="0" w:line="240" w:lineRule="auto"/>
              <w:rPr>
                <w:rFonts w:ascii="Arial" w:hAnsi="Arial" w:cs="Arial"/>
                <w:sz w:val="20"/>
                <w:szCs w:val="20"/>
              </w:rPr>
            </w:pPr>
            <w:r>
              <w:rPr>
                <w:rFonts w:ascii="Arial" w:hAnsi="Arial" w:cs="Arial"/>
                <w:sz w:val="20"/>
                <w:szCs w:val="20"/>
              </w:rPr>
              <w:t>Agreed Target:</w:t>
            </w:r>
          </w:p>
        </w:tc>
        <w:tc>
          <w:tcPr>
            <w:tcW w:w="708" w:type="dxa"/>
            <w:gridSpan w:val="3"/>
            <w:vAlign w:val="center"/>
          </w:tcPr>
          <w:p w:rsidR="00053A4F" w:rsidRPr="00D05F6E" w:rsidRDefault="00053A4F" w:rsidP="00827643">
            <w:pPr>
              <w:spacing w:after="0" w:line="240" w:lineRule="auto"/>
              <w:jc w:val="center"/>
              <w:rPr>
                <w:rFonts w:ascii="Arial" w:hAnsi="Arial" w:cs="Arial"/>
                <w:sz w:val="20"/>
                <w:szCs w:val="20"/>
              </w:rPr>
            </w:pPr>
          </w:p>
        </w:tc>
        <w:tc>
          <w:tcPr>
            <w:tcW w:w="2268" w:type="dxa"/>
            <w:gridSpan w:val="5"/>
            <w:vAlign w:val="center"/>
          </w:tcPr>
          <w:p w:rsidR="00053A4F" w:rsidRPr="00D05F6E" w:rsidRDefault="00053A4F" w:rsidP="00D05F6E">
            <w:pPr>
              <w:spacing w:after="0" w:line="240" w:lineRule="auto"/>
              <w:rPr>
                <w:rFonts w:ascii="Arial" w:hAnsi="Arial" w:cs="Arial"/>
                <w:iCs/>
                <w:color w:val="000000"/>
                <w:sz w:val="20"/>
                <w:szCs w:val="20"/>
                <w:lang w:eastAsia="en-GB"/>
              </w:rPr>
            </w:pPr>
            <w:r>
              <w:rPr>
                <w:rFonts w:ascii="Arial" w:hAnsi="Arial" w:cs="Arial"/>
                <w:iCs/>
                <w:color w:val="000000"/>
                <w:sz w:val="20"/>
                <w:szCs w:val="20"/>
                <w:lang w:eastAsia="en-GB"/>
              </w:rPr>
              <w:t>Training Weeks:</w:t>
            </w:r>
          </w:p>
        </w:tc>
        <w:tc>
          <w:tcPr>
            <w:tcW w:w="709" w:type="dxa"/>
            <w:vAlign w:val="center"/>
          </w:tcPr>
          <w:p w:rsidR="00053A4F" w:rsidRPr="00D05F6E" w:rsidRDefault="00053A4F" w:rsidP="00D05F6E">
            <w:pPr>
              <w:spacing w:after="0" w:line="240" w:lineRule="auto"/>
              <w:jc w:val="center"/>
              <w:rPr>
                <w:rFonts w:ascii="Arial" w:hAnsi="Arial" w:cs="Arial"/>
                <w:b/>
                <w:sz w:val="20"/>
                <w:szCs w:val="20"/>
              </w:rPr>
            </w:pPr>
          </w:p>
        </w:tc>
      </w:tr>
      <w:tr w:rsidR="005A4F1E" w:rsidRPr="00D05F6E" w:rsidTr="00DC7FB4">
        <w:trPr>
          <w:trHeight w:val="774"/>
        </w:trPr>
        <w:tc>
          <w:tcPr>
            <w:tcW w:w="1668" w:type="dxa"/>
          </w:tcPr>
          <w:p w:rsidR="005A4F1E" w:rsidRPr="00D05F6E" w:rsidRDefault="005A4F1E"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Activity</w:t>
            </w:r>
          </w:p>
        </w:tc>
        <w:tc>
          <w:tcPr>
            <w:tcW w:w="8221" w:type="dxa"/>
            <w:gridSpan w:val="16"/>
            <w:tcMar>
              <w:top w:w="57" w:type="dxa"/>
              <w:bottom w:w="85" w:type="dxa"/>
            </w:tcMar>
          </w:tcPr>
          <w:p w:rsidR="005A4F1E" w:rsidRDefault="005A4F1E" w:rsidP="005405EB">
            <w:pPr>
              <w:spacing w:after="0" w:line="300" w:lineRule="exact"/>
              <w:rPr>
                <w:rFonts w:ascii="Arial" w:hAnsi="Arial" w:cs="Arial"/>
                <w:sz w:val="20"/>
                <w:szCs w:val="20"/>
              </w:rPr>
            </w:pPr>
          </w:p>
          <w:p w:rsidR="005B6501" w:rsidRDefault="005B6501" w:rsidP="005405EB">
            <w:pPr>
              <w:spacing w:after="0" w:line="300" w:lineRule="exact"/>
              <w:rPr>
                <w:rFonts w:ascii="Arial" w:hAnsi="Arial" w:cs="Arial"/>
                <w:sz w:val="20"/>
                <w:szCs w:val="20"/>
              </w:rPr>
            </w:pPr>
          </w:p>
          <w:p w:rsidR="005B6501" w:rsidRPr="00D05F6E" w:rsidRDefault="005B6501" w:rsidP="005405EB">
            <w:pPr>
              <w:spacing w:after="0" w:line="300" w:lineRule="exact"/>
              <w:rPr>
                <w:rFonts w:ascii="Arial" w:hAnsi="Arial" w:cs="Arial"/>
                <w:sz w:val="20"/>
                <w:szCs w:val="20"/>
              </w:rPr>
            </w:pPr>
          </w:p>
        </w:tc>
      </w:tr>
      <w:tr w:rsidR="005A4F1E" w:rsidRPr="00D05F6E" w:rsidTr="00DC7FB4">
        <w:trPr>
          <w:trHeight w:val="206"/>
        </w:trPr>
        <w:tc>
          <w:tcPr>
            <w:tcW w:w="1668" w:type="dxa"/>
            <w:vAlign w:val="center"/>
          </w:tcPr>
          <w:p w:rsidR="005A4F1E" w:rsidRPr="00D05F6E" w:rsidRDefault="005A4F1E"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Partner/Contact</w:t>
            </w:r>
          </w:p>
        </w:tc>
        <w:tc>
          <w:tcPr>
            <w:tcW w:w="8221" w:type="dxa"/>
            <w:gridSpan w:val="16"/>
            <w:tcMar>
              <w:top w:w="57" w:type="dxa"/>
              <w:bottom w:w="85" w:type="dxa"/>
            </w:tcMar>
            <w:vAlign w:val="center"/>
          </w:tcPr>
          <w:p w:rsidR="005A4F1E" w:rsidRPr="00D05F6E" w:rsidRDefault="005A4F1E" w:rsidP="00D05F6E">
            <w:pPr>
              <w:spacing w:after="0" w:line="300" w:lineRule="exact"/>
              <w:rPr>
                <w:rFonts w:ascii="Arial" w:hAnsi="Arial" w:cs="Arial"/>
                <w:sz w:val="20"/>
                <w:szCs w:val="20"/>
              </w:rPr>
            </w:pPr>
          </w:p>
        </w:tc>
      </w:tr>
      <w:tr w:rsidR="005A4F1E" w:rsidRPr="00D05F6E" w:rsidTr="00B2568F">
        <w:trPr>
          <w:trHeight w:val="774"/>
        </w:trPr>
        <w:tc>
          <w:tcPr>
            <w:tcW w:w="1668" w:type="dxa"/>
            <w:tcBorders>
              <w:bottom w:val="single" w:sz="4" w:space="0" w:color="auto"/>
            </w:tcBorders>
          </w:tcPr>
          <w:p w:rsidR="005A4F1E" w:rsidRPr="00D05F6E" w:rsidRDefault="005A4F1E"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Activity</w:t>
            </w:r>
          </w:p>
        </w:tc>
        <w:tc>
          <w:tcPr>
            <w:tcW w:w="8221" w:type="dxa"/>
            <w:gridSpan w:val="16"/>
            <w:tcBorders>
              <w:bottom w:val="single" w:sz="4" w:space="0" w:color="auto"/>
            </w:tcBorders>
            <w:tcMar>
              <w:top w:w="57" w:type="dxa"/>
              <w:bottom w:w="85" w:type="dxa"/>
            </w:tcMar>
          </w:tcPr>
          <w:p w:rsidR="005A4F1E" w:rsidRDefault="005A4F1E" w:rsidP="00D05F6E">
            <w:pPr>
              <w:spacing w:after="0" w:line="300" w:lineRule="exact"/>
              <w:rPr>
                <w:rFonts w:ascii="Arial" w:hAnsi="Arial" w:cs="Arial"/>
                <w:sz w:val="20"/>
                <w:szCs w:val="20"/>
              </w:rPr>
            </w:pPr>
          </w:p>
          <w:p w:rsidR="005B6501" w:rsidRPr="00D05F6E" w:rsidRDefault="005B6501" w:rsidP="00D05F6E">
            <w:pPr>
              <w:spacing w:after="0" w:line="300" w:lineRule="exact"/>
              <w:rPr>
                <w:rFonts w:ascii="Arial" w:hAnsi="Arial" w:cs="Arial"/>
                <w:sz w:val="20"/>
                <w:szCs w:val="20"/>
              </w:rPr>
            </w:pPr>
          </w:p>
        </w:tc>
      </w:tr>
      <w:tr w:rsidR="005A4F1E" w:rsidRPr="00D05F6E" w:rsidTr="00616A5E">
        <w:trPr>
          <w:trHeight w:val="206"/>
        </w:trPr>
        <w:tc>
          <w:tcPr>
            <w:tcW w:w="1668" w:type="dxa"/>
            <w:vAlign w:val="center"/>
          </w:tcPr>
          <w:p w:rsidR="005A4F1E" w:rsidRPr="00D05F6E" w:rsidRDefault="005A4F1E"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Partner/Contact</w:t>
            </w:r>
          </w:p>
        </w:tc>
        <w:tc>
          <w:tcPr>
            <w:tcW w:w="8221" w:type="dxa"/>
            <w:gridSpan w:val="16"/>
            <w:tcMar>
              <w:top w:w="85" w:type="dxa"/>
              <w:bottom w:w="85" w:type="dxa"/>
            </w:tcMar>
            <w:vAlign w:val="center"/>
          </w:tcPr>
          <w:p w:rsidR="004E3E38" w:rsidRPr="00D05F6E" w:rsidRDefault="004E3E38" w:rsidP="008772C1">
            <w:pPr>
              <w:spacing w:after="0" w:line="300" w:lineRule="exact"/>
              <w:rPr>
                <w:rFonts w:ascii="Arial" w:hAnsi="Arial" w:cs="Arial"/>
                <w:color w:val="0000FF"/>
                <w:sz w:val="20"/>
                <w:szCs w:val="20"/>
                <w:u w:val="single"/>
              </w:rPr>
            </w:pPr>
          </w:p>
        </w:tc>
      </w:tr>
      <w:tr w:rsidR="00616A5E" w:rsidRPr="00D05F6E" w:rsidTr="00616A5E">
        <w:trPr>
          <w:trHeight w:val="206"/>
        </w:trPr>
        <w:tc>
          <w:tcPr>
            <w:tcW w:w="1668" w:type="dxa"/>
            <w:vAlign w:val="center"/>
          </w:tcPr>
          <w:p w:rsidR="00616A5E" w:rsidRDefault="00616A5E" w:rsidP="00D05F6E">
            <w:pPr>
              <w:spacing w:after="0" w:line="240" w:lineRule="auto"/>
              <w:rPr>
                <w:rFonts w:ascii="Arial" w:hAnsi="Arial" w:cs="Arial"/>
                <w:iCs/>
                <w:color w:val="000000"/>
                <w:sz w:val="20"/>
                <w:szCs w:val="20"/>
                <w:lang w:eastAsia="en-GB"/>
              </w:rPr>
            </w:pPr>
            <w:r>
              <w:rPr>
                <w:rFonts w:ascii="Arial" w:hAnsi="Arial" w:cs="Arial"/>
                <w:iCs/>
                <w:color w:val="000000"/>
                <w:sz w:val="20"/>
                <w:szCs w:val="20"/>
                <w:lang w:eastAsia="en-GB"/>
              </w:rPr>
              <w:t>Activity</w:t>
            </w:r>
          </w:p>
          <w:p w:rsidR="00616A5E" w:rsidRPr="00D05F6E" w:rsidRDefault="00616A5E" w:rsidP="00D05F6E">
            <w:pPr>
              <w:spacing w:after="0" w:line="240" w:lineRule="auto"/>
              <w:rPr>
                <w:rFonts w:ascii="Arial" w:hAnsi="Arial" w:cs="Arial"/>
                <w:iCs/>
                <w:color w:val="000000"/>
                <w:sz w:val="20"/>
                <w:szCs w:val="20"/>
                <w:lang w:eastAsia="en-GB"/>
              </w:rPr>
            </w:pPr>
          </w:p>
        </w:tc>
        <w:tc>
          <w:tcPr>
            <w:tcW w:w="8221" w:type="dxa"/>
            <w:gridSpan w:val="16"/>
            <w:tcMar>
              <w:top w:w="85" w:type="dxa"/>
              <w:bottom w:w="85" w:type="dxa"/>
            </w:tcMar>
            <w:vAlign w:val="center"/>
          </w:tcPr>
          <w:p w:rsidR="00616A5E" w:rsidRPr="00D05F6E" w:rsidRDefault="00616A5E" w:rsidP="00616A5E">
            <w:pPr>
              <w:spacing w:after="0" w:line="300" w:lineRule="exact"/>
              <w:rPr>
                <w:rFonts w:ascii="Arial" w:hAnsi="Arial" w:cs="Arial"/>
                <w:color w:val="0000FF"/>
                <w:sz w:val="20"/>
                <w:szCs w:val="20"/>
                <w:u w:val="single"/>
              </w:rPr>
            </w:pPr>
          </w:p>
        </w:tc>
      </w:tr>
      <w:tr w:rsidR="00616A5E" w:rsidRPr="00D05F6E" w:rsidTr="00B2568F">
        <w:trPr>
          <w:trHeight w:val="206"/>
        </w:trPr>
        <w:tc>
          <w:tcPr>
            <w:tcW w:w="1668" w:type="dxa"/>
            <w:tcBorders>
              <w:bottom w:val="single" w:sz="4" w:space="0" w:color="auto"/>
            </w:tcBorders>
            <w:vAlign w:val="center"/>
          </w:tcPr>
          <w:p w:rsidR="00616A5E" w:rsidRPr="00D05F6E" w:rsidRDefault="00616A5E" w:rsidP="00D05F6E">
            <w:pPr>
              <w:spacing w:after="0" w:line="240" w:lineRule="auto"/>
              <w:rPr>
                <w:rFonts w:ascii="Arial" w:hAnsi="Arial" w:cs="Arial"/>
                <w:iCs/>
                <w:color w:val="000000"/>
                <w:sz w:val="20"/>
                <w:szCs w:val="20"/>
                <w:lang w:eastAsia="en-GB"/>
              </w:rPr>
            </w:pPr>
            <w:r>
              <w:rPr>
                <w:rFonts w:ascii="Arial" w:hAnsi="Arial" w:cs="Arial"/>
                <w:iCs/>
                <w:color w:val="000000"/>
                <w:sz w:val="20"/>
                <w:szCs w:val="20"/>
                <w:lang w:eastAsia="en-GB"/>
              </w:rPr>
              <w:t>Partner/Contact</w:t>
            </w:r>
          </w:p>
        </w:tc>
        <w:tc>
          <w:tcPr>
            <w:tcW w:w="8221" w:type="dxa"/>
            <w:gridSpan w:val="16"/>
            <w:tcBorders>
              <w:bottom w:val="single" w:sz="4" w:space="0" w:color="auto"/>
            </w:tcBorders>
            <w:tcMar>
              <w:top w:w="85" w:type="dxa"/>
              <w:bottom w:w="85" w:type="dxa"/>
            </w:tcMar>
            <w:vAlign w:val="center"/>
          </w:tcPr>
          <w:p w:rsidR="003E415D" w:rsidRDefault="001B482C" w:rsidP="003E415D">
            <w:pPr>
              <w:spacing w:after="0" w:line="300" w:lineRule="exact"/>
              <w:rPr>
                <w:rFonts w:ascii="Arial" w:hAnsi="Arial" w:cs="Arial"/>
                <w:sz w:val="20"/>
                <w:szCs w:val="20"/>
              </w:rPr>
            </w:pPr>
            <w:r w:rsidRPr="001B482C">
              <w:rPr>
                <w:rFonts w:ascii="Arial" w:hAnsi="Arial" w:cs="Arial"/>
                <w:sz w:val="20"/>
                <w:szCs w:val="20"/>
              </w:rPr>
              <w:t xml:space="preserve">Department of Work and Pensions: </w:t>
            </w:r>
            <w:r w:rsidR="003E415D">
              <w:rPr>
                <w:rFonts w:ascii="Arial" w:hAnsi="Arial" w:cs="Arial"/>
                <w:sz w:val="20"/>
                <w:szCs w:val="20"/>
              </w:rPr>
              <w:t xml:space="preserve">Alice Fleat, Employment Advisor, </w:t>
            </w:r>
            <w:r w:rsidR="003E415D" w:rsidRPr="003E415D">
              <w:rPr>
                <w:rFonts w:ascii="Arial" w:hAnsi="Arial" w:cs="Arial"/>
                <w:sz w:val="20"/>
                <w:szCs w:val="20"/>
              </w:rPr>
              <w:t>01962 84</w:t>
            </w:r>
            <w:r w:rsidR="003E415D">
              <w:rPr>
                <w:rFonts w:ascii="Arial" w:hAnsi="Arial" w:cs="Arial"/>
                <w:sz w:val="20"/>
                <w:szCs w:val="20"/>
              </w:rPr>
              <w:t xml:space="preserve">8904 </w:t>
            </w:r>
            <w:hyperlink r:id="rId11" w:history="1">
              <w:r w:rsidR="003E415D" w:rsidRPr="001B3D8A">
                <w:rPr>
                  <w:rStyle w:val="Hyperlink"/>
                  <w:rFonts w:ascii="Arial" w:hAnsi="Arial" w:cs="Arial"/>
                  <w:sz w:val="20"/>
                  <w:szCs w:val="20"/>
                </w:rPr>
                <w:t>Alice.Fleat@dwp.gov.uk</w:t>
              </w:r>
            </w:hyperlink>
          </w:p>
          <w:p w:rsidR="003E415D" w:rsidRDefault="003E415D" w:rsidP="003E415D">
            <w:pPr>
              <w:spacing w:after="0" w:line="300" w:lineRule="exact"/>
              <w:rPr>
                <w:rFonts w:ascii="Arial" w:hAnsi="Arial" w:cs="Arial"/>
                <w:sz w:val="20"/>
                <w:szCs w:val="20"/>
              </w:rPr>
            </w:pPr>
          </w:p>
          <w:p w:rsidR="001B482C" w:rsidRDefault="00FD6810" w:rsidP="00CC2F83">
            <w:pPr>
              <w:spacing w:after="0" w:line="300" w:lineRule="exact"/>
              <w:rPr>
                <w:rStyle w:val="Hyperlink"/>
                <w:rFonts w:ascii="Arial" w:hAnsi="Arial" w:cs="Arial"/>
                <w:color w:val="auto"/>
                <w:sz w:val="20"/>
                <w:szCs w:val="20"/>
                <w:u w:val="none"/>
              </w:rPr>
            </w:pPr>
            <w:r w:rsidRPr="00FD6810">
              <w:rPr>
                <w:rStyle w:val="Hyperlink"/>
                <w:rFonts w:ascii="Arial" w:hAnsi="Arial" w:cs="Arial"/>
                <w:color w:val="auto"/>
                <w:sz w:val="20"/>
                <w:szCs w:val="20"/>
                <w:u w:val="none"/>
              </w:rPr>
              <w:t xml:space="preserve">Co-Train: Jacquee Say, </w:t>
            </w:r>
            <w:hyperlink r:id="rId12" w:history="1">
              <w:r w:rsidRPr="00895560">
                <w:rPr>
                  <w:rStyle w:val="Hyperlink"/>
                  <w:rFonts w:ascii="Arial" w:hAnsi="Arial" w:cs="Arial"/>
                  <w:sz w:val="20"/>
                  <w:szCs w:val="20"/>
                </w:rPr>
                <w:t>jacquee.say@citb.co.uk</w:t>
              </w:r>
            </w:hyperlink>
          </w:p>
          <w:p w:rsidR="00FD6810" w:rsidRPr="001B482C" w:rsidRDefault="00FD6810" w:rsidP="00CC2F83">
            <w:pPr>
              <w:spacing w:after="0" w:line="300" w:lineRule="exact"/>
              <w:rPr>
                <w:rStyle w:val="Hyperlink"/>
                <w:rFonts w:ascii="Arial" w:hAnsi="Arial" w:cs="Arial"/>
                <w:color w:val="auto"/>
                <w:sz w:val="20"/>
                <w:szCs w:val="20"/>
                <w:u w:val="none"/>
              </w:rPr>
            </w:pPr>
          </w:p>
          <w:p w:rsidR="001B482C" w:rsidRPr="007C384C" w:rsidRDefault="001B482C" w:rsidP="00CC2F83">
            <w:pPr>
              <w:spacing w:after="0" w:line="300" w:lineRule="exact"/>
              <w:rPr>
                <w:rStyle w:val="Hyperlink"/>
                <w:rFonts w:ascii="Arial" w:hAnsi="Arial" w:cs="Arial"/>
                <w:sz w:val="20"/>
                <w:szCs w:val="20"/>
                <w:u w:val="none"/>
              </w:rPr>
            </w:pPr>
          </w:p>
          <w:p w:rsidR="007C384C" w:rsidRDefault="001B482C" w:rsidP="00CC2F83">
            <w:pPr>
              <w:spacing w:after="0" w:line="300" w:lineRule="exact"/>
              <w:rPr>
                <w:rStyle w:val="Hyperlink"/>
                <w:rFonts w:ascii="Arial" w:hAnsi="Arial" w:cs="Arial"/>
                <w:sz w:val="20"/>
                <w:szCs w:val="20"/>
                <w:u w:val="none"/>
              </w:rPr>
            </w:pPr>
            <w:r w:rsidRPr="001B482C">
              <w:rPr>
                <w:rStyle w:val="Hyperlink"/>
                <w:rFonts w:ascii="Arial" w:hAnsi="Arial" w:cs="Arial"/>
                <w:color w:val="auto"/>
                <w:sz w:val="20"/>
                <w:szCs w:val="20"/>
                <w:u w:val="none"/>
              </w:rPr>
              <w:t xml:space="preserve">Department of work and Pensions: </w:t>
            </w:r>
            <w:r w:rsidR="007C384C" w:rsidRPr="001B482C">
              <w:rPr>
                <w:rStyle w:val="Hyperlink"/>
                <w:rFonts w:ascii="Arial" w:hAnsi="Arial" w:cs="Arial"/>
                <w:color w:val="auto"/>
                <w:sz w:val="20"/>
                <w:szCs w:val="20"/>
                <w:u w:val="none"/>
              </w:rPr>
              <w:t xml:space="preserve">David McArthur MBE, HonFREC | Employer and Partnership Manager | 01202 858639 | Mobile: 07884 267339 | </w:t>
            </w:r>
            <w:hyperlink r:id="rId13" w:history="1">
              <w:r w:rsidR="00B66444" w:rsidRPr="00BC3990">
                <w:rPr>
                  <w:rStyle w:val="Hyperlink"/>
                  <w:rFonts w:ascii="Arial" w:hAnsi="Arial" w:cs="Arial"/>
                  <w:sz w:val="20"/>
                  <w:szCs w:val="20"/>
                </w:rPr>
                <w:t>DAVID.MCARTHUR@dwp.gov.uk</w:t>
              </w:r>
            </w:hyperlink>
          </w:p>
          <w:p w:rsidR="00B66444" w:rsidRDefault="00B66444" w:rsidP="00CC2F83">
            <w:pPr>
              <w:spacing w:after="0" w:line="300" w:lineRule="exact"/>
              <w:rPr>
                <w:rStyle w:val="Hyperlink"/>
                <w:rFonts w:ascii="Arial" w:hAnsi="Arial" w:cs="Arial"/>
                <w:sz w:val="20"/>
                <w:szCs w:val="20"/>
                <w:u w:val="none"/>
              </w:rPr>
            </w:pPr>
          </w:p>
          <w:p w:rsidR="001B482C" w:rsidRPr="001B482C" w:rsidRDefault="001B482C" w:rsidP="001B482C">
            <w:pPr>
              <w:spacing w:after="0" w:line="300" w:lineRule="exact"/>
              <w:rPr>
                <w:rStyle w:val="Hyperlink"/>
                <w:rFonts w:ascii="Arial" w:hAnsi="Arial" w:cs="Arial"/>
                <w:sz w:val="20"/>
                <w:szCs w:val="20"/>
                <w:u w:val="none"/>
              </w:rPr>
            </w:pPr>
            <w:r w:rsidRPr="001B482C">
              <w:rPr>
                <w:rStyle w:val="Hyperlink"/>
                <w:rFonts w:ascii="Arial" w:hAnsi="Arial" w:cs="Arial"/>
                <w:color w:val="auto"/>
                <w:sz w:val="20"/>
                <w:szCs w:val="20"/>
                <w:u w:val="none"/>
              </w:rPr>
              <w:t xml:space="preserve">Eastleigh College: Claire Mew, 02380 911164 </w:t>
            </w:r>
            <w:r w:rsidRPr="001B482C">
              <w:rPr>
                <w:rStyle w:val="Hyperlink"/>
                <w:rFonts w:ascii="Arial" w:hAnsi="Arial" w:cs="Arial"/>
                <w:sz w:val="20"/>
                <w:szCs w:val="20"/>
                <w:u w:val="none"/>
              </w:rPr>
              <w:t>cmew@eastleigh.ac.uk</w:t>
            </w:r>
          </w:p>
          <w:p w:rsidR="00B66444" w:rsidRPr="007C384C" w:rsidRDefault="001B482C" w:rsidP="001B482C">
            <w:pPr>
              <w:spacing w:after="0" w:line="300" w:lineRule="exact"/>
              <w:rPr>
                <w:rStyle w:val="Hyperlink"/>
                <w:rFonts w:ascii="Arial" w:hAnsi="Arial" w:cs="Arial"/>
                <w:sz w:val="20"/>
                <w:szCs w:val="20"/>
                <w:u w:val="none"/>
              </w:rPr>
            </w:pPr>
            <w:r w:rsidRPr="001B482C">
              <w:rPr>
                <w:rStyle w:val="Hyperlink"/>
                <w:rFonts w:ascii="Arial" w:hAnsi="Arial" w:cs="Arial"/>
                <w:color w:val="auto"/>
                <w:sz w:val="20"/>
                <w:szCs w:val="20"/>
                <w:u w:val="none"/>
              </w:rPr>
              <w:t>CoTrain:</w:t>
            </w:r>
            <w:r w:rsidRPr="001B482C">
              <w:rPr>
                <w:rStyle w:val="Hyperlink"/>
                <w:rFonts w:ascii="Arial" w:hAnsi="Arial" w:cs="Arial"/>
                <w:sz w:val="20"/>
                <w:szCs w:val="20"/>
                <w:u w:val="none"/>
              </w:rPr>
              <w:t xml:space="preserve"> richard@secbe.org.uk</w:t>
            </w:r>
          </w:p>
          <w:p w:rsidR="007C384C" w:rsidRPr="007C384C" w:rsidRDefault="007C384C" w:rsidP="00CC2F83">
            <w:pPr>
              <w:spacing w:after="0" w:line="300" w:lineRule="exact"/>
              <w:rPr>
                <w:rStyle w:val="Hyperlink"/>
                <w:rFonts w:ascii="Arial" w:hAnsi="Arial" w:cs="Arial"/>
                <w:sz w:val="20"/>
                <w:szCs w:val="20"/>
                <w:u w:val="none"/>
              </w:rPr>
            </w:pPr>
          </w:p>
          <w:p w:rsidR="007C384C" w:rsidRPr="007C384C" w:rsidRDefault="007C384C" w:rsidP="00CC2F83">
            <w:pPr>
              <w:spacing w:after="0" w:line="300" w:lineRule="exact"/>
              <w:rPr>
                <w:rFonts w:ascii="Arial" w:hAnsi="Arial" w:cs="Arial"/>
                <w:color w:val="0000FF"/>
                <w:sz w:val="20"/>
                <w:szCs w:val="20"/>
              </w:rPr>
            </w:pPr>
          </w:p>
          <w:p w:rsidR="00637528" w:rsidRPr="007C384C" w:rsidRDefault="00637528" w:rsidP="00CC2F83">
            <w:pPr>
              <w:spacing w:after="0" w:line="300" w:lineRule="exact"/>
              <w:rPr>
                <w:rFonts w:ascii="Arial" w:hAnsi="Arial" w:cs="Arial"/>
                <w:color w:val="0000FF"/>
                <w:sz w:val="20"/>
                <w:szCs w:val="20"/>
              </w:rPr>
            </w:pPr>
          </w:p>
          <w:p w:rsidR="00CC2F83" w:rsidRPr="007C384C" w:rsidRDefault="00CC2F83" w:rsidP="008772C1">
            <w:pPr>
              <w:spacing w:after="0" w:line="300" w:lineRule="exact"/>
              <w:rPr>
                <w:rFonts w:ascii="Arial" w:hAnsi="Arial" w:cs="Arial"/>
                <w:color w:val="0000FF"/>
                <w:sz w:val="20"/>
                <w:szCs w:val="20"/>
              </w:rPr>
            </w:pPr>
          </w:p>
          <w:p w:rsidR="00CC2F83" w:rsidRPr="007C384C" w:rsidRDefault="00CC2F83" w:rsidP="008772C1">
            <w:pPr>
              <w:spacing w:after="0" w:line="300" w:lineRule="exact"/>
              <w:rPr>
                <w:rFonts w:ascii="Arial" w:hAnsi="Arial" w:cs="Arial"/>
                <w:color w:val="0000FF"/>
                <w:sz w:val="20"/>
                <w:szCs w:val="20"/>
              </w:rPr>
            </w:pPr>
          </w:p>
        </w:tc>
      </w:tr>
      <w:tr w:rsidR="005A4F1E" w:rsidRPr="00D05F6E" w:rsidTr="00B2568F">
        <w:trPr>
          <w:trHeight w:val="367"/>
        </w:trPr>
        <w:tc>
          <w:tcPr>
            <w:tcW w:w="1668" w:type="dxa"/>
            <w:tcBorders>
              <w:top w:val="single" w:sz="4" w:space="0" w:color="auto"/>
            </w:tcBorders>
            <w:vAlign w:val="center"/>
          </w:tcPr>
          <w:p w:rsidR="005A4F1E" w:rsidRPr="00D05F6E" w:rsidRDefault="0045540E" w:rsidP="00D05F6E">
            <w:pPr>
              <w:spacing w:after="0" w:line="240" w:lineRule="auto"/>
              <w:rPr>
                <w:rFonts w:ascii="Arial" w:hAnsi="Arial" w:cs="Arial"/>
                <w:sz w:val="20"/>
                <w:szCs w:val="20"/>
              </w:rPr>
            </w:pPr>
            <w:r>
              <w:br w:type="page"/>
            </w:r>
            <w:r w:rsidR="0096399B">
              <w:rPr>
                <w:rFonts w:ascii="Arial" w:hAnsi="Arial" w:cs="Arial"/>
                <w:b/>
                <w:bCs/>
                <w:color w:val="000000"/>
                <w:sz w:val="20"/>
                <w:szCs w:val="20"/>
                <w:lang w:eastAsia="en-GB"/>
              </w:rPr>
              <w:t>KPI 3</w:t>
            </w:r>
          </w:p>
        </w:tc>
        <w:tc>
          <w:tcPr>
            <w:tcW w:w="8221" w:type="dxa"/>
            <w:gridSpan w:val="16"/>
            <w:tcBorders>
              <w:top w:val="single" w:sz="4" w:space="0" w:color="auto"/>
            </w:tcBorders>
            <w:vAlign w:val="center"/>
          </w:tcPr>
          <w:p w:rsidR="005A4F1E" w:rsidRPr="00D05F6E" w:rsidRDefault="005A4F1E" w:rsidP="00D05F6E">
            <w:pPr>
              <w:spacing w:after="0" w:line="240" w:lineRule="auto"/>
              <w:rPr>
                <w:rFonts w:ascii="Arial" w:hAnsi="Arial" w:cs="Arial"/>
                <w:sz w:val="20"/>
                <w:szCs w:val="20"/>
              </w:rPr>
            </w:pPr>
            <w:r w:rsidRPr="00D05F6E">
              <w:rPr>
                <w:rFonts w:ascii="Arial" w:hAnsi="Arial" w:cs="Arial"/>
                <w:b/>
                <w:bCs/>
                <w:color w:val="000000"/>
                <w:sz w:val="20"/>
                <w:szCs w:val="20"/>
                <w:lang w:eastAsia="en-GB"/>
              </w:rPr>
              <w:t>Construction Careers Information, Advice and Guidance (CCIAG) Events</w:t>
            </w:r>
          </w:p>
        </w:tc>
      </w:tr>
      <w:tr w:rsidR="005A4F1E" w:rsidRPr="00D05F6E" w:rsidTr="00D05F6E">
        <w:trPr>
          <w:trHeight w:val="401"/>
        </w:trPr>
        <w:tc>
          <w:tcPr>
            <w:tcW w:w="1668" w:type="dxa"/>
            <w:vAlign w:val="center"/>
          </w:tcPr>
          <w:p w:rsidR="005A4F1E" w:rsidRPr="00D05F6E" w:rsidRDefault="005A4F1E" w:rsidP="00D05F6E">
            <w:pPr>
              <w:spacing w:after="0" w:line="240" w:lineRule="auto"/>
              <w:rPr>
                <w:rFonts w:ascii="Arial" w:hAnsi="Arial" w:cs="Arial"/>
                <w:sz w:val="20"/>
                <w:szCs w:val="20"/>
              </w:rPr>
            </w:pPr>
          </w:p>
        </w:tc>
        <w:tc>
          <w:tcPr>
            <w:tcW w:w="8221" w:type="dxa"/>
            <w:gridSpan w:val="16"/>
            <w:vAlign w:val="center"/>
          </w:tcPr>
          <w:p w:rsidR="005A4F1E" w:rsidRPr="00D05F6E" w:rsidRDefault="005A4F1E" w:rsidP="00D05F6E">
            <w:pPr>
              <w:spacing w:after="0" w:line="240" w:lineRule="auto"/>
              <w:rPr>
                <w:rFonts w:ascii="Arial" w:hAnsi="Arial" w:cs="Arial"/>
                <w:sz w:val="20"/>
                <w:szCs w:val="20"/>
              </w:rPr>
            </w:pPr>
            <w:r w:rsidRPr="00D05F6E">
              <w:rPr>
                <w:rFonts w:ascii="Arial" w:hAnsi="Arial" w:cs="Arial"/>
                <w:bCs/>
                <w:color w:val="000000"/>
                <w:sz w:val="20"/>
                <w:szCs w:val="20"/>
                <w:lang w:eastAsia="en-GB"/>
              </w:rPr>
              <w:t>CITB Industry Priority: Image and Recruitment</w:t>
            </w:r>
          </w:p>
        </w:tc>
      </w:tr>
      <w:tr w:rsidR="00CE3598" w:rsidRPr="00D05F6E" w:rsidTr="00CE3598">
        <w:trPr>
          <w:trHeight w:val="387"/>
        </w:trPr>
        <w:tc>
          <w:tcPr>
            <w:tcW w:w="1668" w:type="dxa"/>
            <w:vAlign w:val="center"/>
          </w:tcPr>
          <w:p w:rsidR="00CE3598" w:rsidRPr="00D05F6E" w:rsidRDefault="00CE3598" w:rsidP="00D05F6E">
            <w:pPr>
              <w:spacing w:after="0" w:line="240" w:lineRule="auto"/>
              <w:rPr>
                <w:rFonts w:ascii="Arial" w:hAnsi="Arial" w:cs="Arial"/>
                <w:sz w:val="20"/>
                <w:szCs w:val="20"/>
              </w:rPr>
            </w:pPr>
          </w:p>
        </w:tc>
        <w:tc>
          <w:tcPr>
            <w:tcW w:w="1984" w:type="dxa"/>
            <w:gridSpan w:val="2"/>
            <w:vAlign w:val="center"/>
          </w:tcPr>
          <w:p w:rsidR="00CE3598" w:rsidRPr="00D05F6E" w:rsidRDefault="00CE3598"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NSAfC Benchmark</w:t>
            </w:r>
            <w:r>
              <w:rPr>
                <w:rFonts w:ascii="Arial" w:hAnsi="Arial" w:cs="Arial"/>
                <w:iCs/>
                <w:color w:val="000000"/>
                <w:sz w:val="20"/>
                <w:szCs w:val="20"/>
                <w:lang w:eastAsia="en-GB"/>
              </w:rPr>
              <w:t>:</w:t>
            </w:r>
          </w:p>
        </w:tc>
        <w:tc>
          <w:tcPr>
            <w:tcW w:w="709" w:type="dxa"/>
            <w:gridSpan w:val="2"/>
            <w:vAlign w:val="center"/>
          </w:tcPr>
          <w:p w:rsidR="00CE3598" w:rsidRPr="00D05F6E" w:rsidRDefault="00CE3598" w:rsidP="00827643">
            <w:pPr>
              <w:spacing w:after="0" w:line="240" w:lineRule="auto"/>
              <w:jc w:val="center"/>
              <w:rPr>
                <w:rFonts w:ascii="Arial" w:hAnsi="Arial" w:cs="Arial"/>
                <w:sz w:val="20"/>
                <w:szCs w:val="20"/>
              </w:rPr>
            </w:pPr>
          </w:p>
        </w:tc>
        <w:tc>
          <w:tcPr>
            <w:tcW w:w="4819" w:type="dxa"/>
            <w:gridSpan w:val="11"/>
            <w:vAlign w:val="center"/>
          </w:tcPr>
          <w:p w:rsidR="00CE3598" w:rsidRPr="00D05F6E" w:rsidRDefault="00CE3598" w:rsidP="00CD527A">
            <w:pPr>
              <w:spacing w:after="0" w:line="240" w:lineRule="auto"/>
              <w:rPr>
                <w:rFonts w:ascii="Arial" w:hAnsi="Arial" w:cs="Arial"/>
                <w:sz w:val="20"/>
                <w:szCs w:val="20"/>
              </w:rPr>
            </w:pPr>
            <w:r>
              <w:rPr>
                <w:rFonts w:ascii="Arial" w:hAnsi="Arial" w:cs="Arial"/>
                <w:sz w:val="20"/>
                <w:szCs w:val="20"/>
              </w:rPr>
              <w:t xml:space="preserve">                                                   </w:t>
            </w:r>
            <w:r w:rsidR="00AE7CA8">
              <w:rPr>
                <w:rFonts w:ascii="Arial" w:hAnsi="Arial" w:cs="Arial"/>
                <w:sz w:val="20"/>
                <w:szCs w:val="20"/>
              </w:rPr>
              <w:t xml:space="preserve">     </w:t>
            </w:r>
            <w:r>
              <w:rPr>
                <w:rFonts w:ascii="Arial" w:hAnsi="Arial" w:cs="Arial"/>
                <w:sz w:val="20"/>
                <w:szCs w:val="20"/>
              </w:rPr>
              <w:t xml:space="preserve"> Agreed Target:</w:t>
            </w:r>
          </w:p>
        </w:tc>
        <w:tc>
          <w:tcPr>
            <w:tcW w:w="709" w:type="dxa"/>
            <w:vAlign w:val="center"/>
          </w:tcPr>
          <w:p w:rsidR="00CE3598" w:rsidRPr="00D05F6E" w:rsidRDefault="00CE3598" w:rsidP="0096399B">
            <w:pPr>
              <w:spacing w:after="0" w:line="240" w:lineRule="auto"/>
              <w:ind w:left="-249"/>
              <w:jc w:val="center"/>
              <w:rPr>
                <w:rFonts w:ascii="Arial" w:hAnsi="Arial" w:cs="Arial"/>
                <w:b/>
                <w:sz w:val="20"/>
                <w:szCs w:val="20"/>
              </w:rPr>
            </w:pPr>
          </w:p>
        </w:tc>
      </w:tr>
      <w:tr w:rsidR="005A4F1E" w:rsidRPr="00D05F6E" w:rsidTr="00380D33">
        <w:trPr>
          <w:trHeight w:val="774"/>
        </w:trPr>
        <w:tc>
          <w:tcPr>
            <w:tcW w:w="1668" w:type="dxa"/>
          </w:tcPr>
          <w:p w:rsidR="005A4F1E" w:rsidRPr="00D05F6E" w:rsidRDefault="005A4F1E"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Activity</w:t>
            </w:r>
          </w:p>
        </w:tc>
        <w:tc>
          <w:tcPr>
            <w:tcW w:w="8221" w:type="dxa"/>
            <w:gridSpan w:val="16"/>
            <w:tcMar>
              <w:top w:w="57" w:type="dxa"/>
              <w:bottom w:w="57" w:type="dxa"/>
            </w:tcMar>
          </w:tcPr>
          <w:p w:rsidR="00FB3509" w:rsidRDefault="00FB3509" w:rsidP="00142744">
            <w:pPr>
              <w:spacing w:after="0" w:line="300" w:lineRule="exact"/>
              <w:rPr>
                <w:rFonts w:ascii="Arial" w:hAnsi="Arial" w:cs="Arial"/>
                <w:sz w:val="20"/>
                <w:szCs w:val="20"/>
              </w:rPr>
            </w:pPr>
          </w:p>
          <w:p w:rsidR="005B6501" w:rsidRDefault="005B6501" w:rsidP="00142744">
            <w:pPr>
              <w:spacing w:after="0" w:line="300" w:lineRule="exact"/>
              <w:rPr>
                <w:rFonts w:ascii="Arial" w:hAnsi="Arial" w:cs="Arial"/>
                <w:sz w:val="20"/>
                <w:szCs w:val="20"/>
              </w:rPr>
            </w:pPr>
          </w:p>
          <w:p w:rsidR="005B6501" w:rsidRPr="005405EB" w:rsidRDefault="005B6501" w:rsidP="00142744">
            <w:pPr>
              <w:spacing w:after="0" w:line="300" w:lineRule="exact"/>
              <w:rPr>
                <w:rFonts w:ascii="Arial" w:hAnsi="Arial" w:cs="Arial"/>
                <w:sz w:val="20"/>
                <w:szCs w:val="20"/>
              </w:rPr>
            </w:pPr>
          </w:p>
        </w:tc>
      </w:tr>
      <w:tr w:rsidR="005A4F1E" w:rsidRPr="00D05F6E" w:rsidTr="00380D33">
        <w:trPr>
          <w:trHeight w:val="206"/>
        </w:trPr>
        <w:tc>
          <w:tcPr>
            <w:tcW w:w="1668" w:type="dxa"/>
          </w:tcPr>
          <w:p w:rsidR="005A4F1E" w:rsidRPr="00D05F6E" w:rsidRDefault="005A4F1E"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lastRenderedPageBreak/>
              <w:t>Partner/Contact</w:t>
            </w:r>
          </w:p>
        </w:tc>
        <w:tc>
          <w:tcPr>
            <w:tcW w:w="8221" w:type="dxa"/>
            <w:gridSpan w:val="16"/>
            <w:tcMar>
              <w:top w:w="57" w:type="dxa"/>
              <w:bottom w:w="57" w:type="dxa"/>
            </w:tcMar>
            <w:vAlign w:val="center"/>
          </w:tcPr>
          <w:p w:rsidR="005A4F1E" w:rsidRPr="00D05F6E" w:rsidRDefault="005A4F1E" w:rsidP="00D05F6E">
            <w:pPr>
              <w:spacing w:after="0" w:line="300" w:lineRule="exact"/>
              <w:rPr>
                <w:rFonts w:ascii="Arial" w:hAnsi="Arial" w:cs="Arial"/>
                <w:sz w:val="20"/>
                <w:szCs w:val="20"/>
              </w:rPr>
            </w:pPr>
          </w:p>
        </w:tc>
      </w:tr>
      <w:tr w:rsidR="005A4F1E" w:rsidRPr="00D05F6E" w:rsidTr="00380D33">
        <w:trPr>
          <w:trHeight w:val="418"/>
        </w:trPr>
        <w:tc>
          <w:tcPr>
            <w:tcW w:w="1668" w:type="dxa"/>
          </w:tcPr>
          <w:p w:rsidR="005A4F1E" w:rsidRPr="00D05F6E" w:rsidRDefault="005A4F1E"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Activity</w:t>
            </w:r>
          </w:p>
        </w:tc>
        <w:tc>
          <w:tcPr>
            <w:tcW w:w="8221" w:type="dxa"/>
            <w:gridSpan w:val="16"/>
            <w:tcMar>
              <w:top w:w="57" w:type="dxa"/>
              <w:bottom w:w="57" w:type="dxa"/>
            </w:tcMar>
          </w:tcPr>
          <w:p w:rsidR="00983FB8" w:rsidRDefault="00983FB8" w:rsidP="00142744">
            <w:pPr>
              <w:pStyle w:val="CommentText"/>
              <w:spacing w:after="0" w:line="300" w:lineRule="exact"/>
              <w:rPr>
                <w:rFonts w:ascii="Arial" w:hAnsi="Arial" w:cs="Arial"/>
              </w:rPr>
            </w:pPr>
          </w:p>
          <w:p w:rsidR="005B6501" w:rsidRDefault="005B6501" w:rsidP="00142744">
            <w:pPr>
              <w:pStyle w:val="CommentText"/>
              <w:spacing w:after="0" w:line="300" w:lineRule="exact"/>
              <w:rPr>
                <w:rFonts w:ascii="Arial" w:hAnsi="Arial" w:cs="Arial"/>
              </w:rPr>
            </w:pPr>
          </w:p>
          <w:p w:rsidR="005B6501" w:rsidRPr="00D05F6E" w:rsidRDefault="005B6501" w:rsidP="00142744">
            <w:pPr>
              <w:pStyle w:val="CommentText"/>
              <w:spacing w:after="0" w:line="300" w:lineRule="exact"/>
              <w:rPr>
                <w:rFonts w:ascii="Arial" w:hAnsi="Arial" w:cs="Arial"/>
              </w:rPr>
            </w:pPr>
          </w:p>
        </w:tc>
      </w:tr>
      <w:tr w:rsidR="005A4F1E" w:rsidRPr="00D05F6E" w:rsidTr="00D05F6E">
        <w:trPr>
          <w:trHeight w:val="206"/>
        </w:trPr>
        <w:tc>
          <w:tcPr>
            <w:tcW w:w="1668" w:type="dxa"/>
            <w:vAlign w:val="center"/>
          </w:tcPr>
          <w:p w:rsidR="005A4F1E" w:rsidRPr="00D05F6E" w:rsidRDefault="005A4F1E"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Partner/Contact</w:t>
            </w:r>
          </w:p>
        </w:tc>
        <w:tc>
          <w:tcPr>
            <w:tcW w:w="8221" w:type="dxa"/>
            <w:gridSpan w:val="16"/>
            <w:tcMar>
              <w:top w:w="85" w:type="dxa"/>
              <w:bottom w:w="85" w:type="dxa"/>
            </w:tcMar>
            <w:vAlign w:val="center"/>
          </w:tcPr>
          <w:p w:rsidR="001B482C" w:rsidRDefault="005D03C7" w:rsidP="005405EB">
            <w:pPr>
              <w:spacing w:after="0" w:line="300" w:lineRule="exact"/>
              <w:rPr>
                <w:rFonts w:ascii="Arial" w:hAnsi="Arial" w:cs="Arial"/>
                <w:color w:val="0000FF"/>
                <w:sz w:val="20"/>
                <w:szCs w:val="20"/>
              </w:rPr>
            </w:pPr>
            <w:r w:rsidRPr="003E415D">
              <w:rPr>
                <w:rFonts w:ascii="Arial" w:hAnsi="Arial" w:cs="Arial"/>
                <w:sz w:val="20"/>
                <w:szCs w:val="20"/>
              </w:rPr>
              <w:t>Hampshire County  Council James Maw, 07928 668856</w:t>
            </w:r>
            <w:r w:rsidRPr="005D03C7">
              <w:rPr>
                <w:rFonts w:ascii="Arial" w:hAnsi="Arial" w:cs="Arial"/>
                <w:color w:val="0000FF"/>
                <w:sz w:val="20"/>
                <w:szCs w:val="20"/>
              </w:rPr>
              <w:t xml:space="preserve">, </w:t>
            </w:r>
            <w:hyperlink r:id="rId14" w:history="1">
              <w:r w:rsidRPr="005D03C7">
                <w:rPr>
                  <w:rStyle w:val="Hyperlink"/>
                  <w:rFonts w:ascii="Arial" w:hAnsi="Arial" w:cs="Arial"/>
                  <w:sz w:val="20"/>
                  <w:szCs w:val="20"/>
                  <w:u w:val="none"/>
                </w:rPr>
                <w:t>james.maw@hants.gov.uk</w:t>
              </w:r>
            </w:hyperlink>
          </w:p>
          <w:p w:rsidR="005D03C7" w:rsidRDefault="005D03C7" w:rsidP="005405EB">
            <w:pPr>
              <w:spacing w:after="0" w:line="300" w:lineRule="exact"/>
              <w:rPr>
                <w:rFonts w:ascii="Arial" w:hAnsi="Arial" w:cs="Arial"/>
                <w:color w:val="0000FF"/>
                <w:sz w:val="20"/>
                <w:szCs w:val="20"/>
              </w:rPr>
            </w:pPr>
            <w:r w:rsidRPr="003E415D">
              <w:rPr>
                <w:rFonts w:ascii="Arial" w:hAnsi="Arial" w:cs="Arial"/>
                <w:sz w:val="20"/>
                <w:szCs w:val="20"/>
              </w:rPr>
              <w:t>Winchester City Council, Alison Woods, 01962 848 347</w:t>
            </w:r>
            <w:r w:rsidRPr="005D03C7">
              <w:rPr>
                <w:rFonts w:ascii="Arial" w:hAnsi="Arial" w:cs="Arial"/>
                <w:color w:val="0000FF"/>
                <w:sz w:val="20"/>
                <w:szCs w:val="20"/>
              </w:rPr>
              <w:t xml:space="preserve">, </w:t>
            </w:r>
            <w:hyperlink r:id="rId15" w:history="1">
              <w:r w:rsidR="001B482C" w:rsidRPr="00BC3990">
                <w:rPr>
                  <w:rStyle w:val="Hyperlink"/>
                  <w:rFonts w:ascii="Arial" w:hAnsi="Arial" w:cs="Arial"/>
                  <w:sz w:val="20"/>
                  <w:szCs w:val="20"/>
                </w:rPr>
                <w:t>awoods@winchester.gov.uk</w:t>
              </w:r>
            </w:hyperlink>
          </w:p>
          <w:p w:rsidR="001B482C" w:rsidRDefault="001B482C" w:rsidP="005405EB">
            <w:pPr>
              <w:spacing w:after="0" w:line="300" w:lineRule="exact"/>
              <w:rPr>
                <w:rFonts w:ascii="Arial" w:hAnsi="Arial" w:cs="Arial"/>
                <w:color w:val="0000FF"/>
                <w:sz w:val="20"/>
                <w:szCs w:val="20"/>
              </w:rPr>
            </w:pPr>
            <w:r w:rsidRPr="003E415D">
              <w:rPr>
                <w:rFonts w:ascii="Arial" w:hAnsi="Arial" w:cs="Arial"/>
                <w:sz w:val="20"/>
                <w:szCs w:val="20"/>
              </w:rPr>
              <w:t xml:space="preserve">Eastleigh College: Claire Mew, 02380 911164 </w:t>
            </w:r>
            <w:hyperlink r:id="rId16" w:history="1">
              <w:r w:rsidRPr="00BC3990">
                <w:rPr>
                  <w:rStyle w:val="Hyperlink"/>
                  <w:rFonts w:ascii="Arial" w:hAnsi="Arial" w:cs="Arial"/>
                  <w:sz w:val="20"/>
                  <w:szCs w:val="20"/>
                </w:rPr>
                <w:t>cmew@eastleigh.ac.uk</w:t>
              </w:r>
            </w:hyperlink>
          </w:p>
          <w:p w:rsidR="001B482C" w:rsidRPr="001B482C" w:rsidRDefault="001B482C" w:rsidP="005405EB">
            <w:pPr>
              <w:spacing w:after="0" w:line="300" w:lineRule="exact"/>
              <w:rPr>
                <w:rFonts w:ascii="Arial" w:hAnsi="Arial" w:cs="Arial"/>
                <w:color w:val="0000FF"/>
                <w:sz w:val="20"/>
                <w:szCs w:val="20"/>
              </w:rPr>
            </w:pPr>
          </w:p>
        </w:tc>
      </w:tr>
      <w:tr w:rsidR="005A4F1E" w:rsidRPr="00D05F6E" w:rsidTr="00D05F6E">
        <w:tc>
          <w:tcPr>
            <w:tcW w:w="9889" w:type="dxa"/>
            <w:gridSpan w:val="17"/>
            <w:tcBorders>
              <w:left w:val="nil"/>
              <w:bottom w:val="nil"/>
              <w:right w:val="nil"/>
            </w:tcBorders>
          </w:tcPr>
          <w:p w:rsidR="00380D33" w:rsidRPr="00D05F6E" w:rsidRDefault="00380D33" w:rsidP="00D05F6E">
            <w:pPr>
              <w:spacing w:after="0" w:line="240" w:lineRule="auto"/>
              <w:rPr>
                <w:rFonts w:ascii="Arial" w:hAnsi="Arial" w:cs="Arial"/>
                <w:sz w:val="16"/>
                <w:szCs w:val="16"/>
              </w:rPr>
            </w:pPr>
          </w:p>
        </w:tc>
      </w:tr>
      <w:tr w:rsidR="005A4F1E" w:rsidRPr="00D05F6E" w:rsidTr="00D05F6E">
        <w:trPr>
          <w:trHeight w:val="367"/>
        </w:trPr>
        <w:tc>
          <w:tcPr>
            <w:tcW w:w="1668" w:type="dxa"/>
            <w:vAlign w:val="center"/>
          </w:tcPr>
          <w:p w:rsidR="005A4F1E" w:rsidRPr="00D05F6E" w:rsidRDefault="0096399B" w:rsidP="00D05F6E">
            <w:pPr>
              <w:spacing w:after="0" w:line="240" w:lineRule="auto"/>
              <w:rPr>
                <w:rFonts w:ascii="Arial" w:hAnsi="Arial" w:cs="Arial"/>
                <w:sz w:val="20"/>
                <w:szCs w:val="20"/>
              </w:rPr>
            </w:pPr>
            <w:r>
              <w:rPr>
                <w:rFonts w:ascii="Arial" w:hAnsi="Arial" w:cs="Arial"/>
                <w:b/>
                <w:bCs/>
                <w:color w:val="000000"/>
                <w:sz w:val="20"/>
                <w:szCs w:val="20"/>
                <w:lang w:eastAsia="en-GB"/>
              </w:rPr>
              <w:t>KPI 4</w:t>
            </w:r>
          </w:p>
        </w:tc>
        <w:tc>
          <w:tcPr>
            <w:tcW w:w="8221" w:type="dxa"/>
            <w:gridSpan w:val="16"/>
            <w:vAlign w:val="center"/>
          </w:tcPr>
          <w:p w:rsidR="005A4F1E" w:rsidRPr="00D05F6E" w:rsidRDefault="005A4F1E" w:rsidP="00D05F6E">
            <w:pPr>
              <w:spacing w:after="0" w:line="240" w:lineRule="auto"/>
              <w:rPr>
                <w:rFonts w:ascii="Arial" w:hAnsi="Arial" w:cs="Arial"/>
                <w:sz w:val="20"/>
                <w:szCs w:val="20"/>
              </w:rPr>
            </w:pPr>
            <w:r w:rsidRPr="00D05F6E">
              <w:rPr>
                <w:rFonts w:ascii="Arial" w:hAnsi="Arial" w:cs="Arial"/>
                <w:b/>
                <w:bCs/>
                <w:color w:val="000000"/>
                <w:sz w:val="20"/>
                <w:szCs w:val="20"/>
                <w:lang w:eastAsia="en-GB"/>
              </w:rPr>
              <w:t>Training Weeks on site</w:t>
            </w:r>
          </w:p>
        </w:tc>
      </w:tr>
      <w:tr w:rsidR="005A4F1E" w:rsidRPr="00D05F6E" w:rsidTr="00D05F6E">
        <w:trPr>
          <w:trHeight w:val="401"/>
        </w:trPr>
        <w:tc>
          <w:tcPr>
            <w:tcW w:w="1668" w:type="dxa"/>
            <w:vAlign w:val="center"/>
          </w:tcPr>
          <w:p w:rsidR="005A4F1E" w:rsidRPr="00D05F6E" w:rsidRDefault="005A4F1E" w:rsidP="00D05F6E">
            <w:pPr>
              <w:spacing w:after="0" w:line="240" w:lineRule="auto"/>
              <w:rPr>
                <w:rFonts w:ascii="Arial" w:hAnsi="Arial" w:cs="Arial"/>
                <w:sz w:val="20"/>
                <w:szCs w:val="20"/>
              </w:rPr>
            </w:pPr>
          </w:p>
        </w:tc>
        <w:tc>
          <w:tcPr>
            <w:tcW w:w="8221" w:type="dxa"/>
            <w:gridSpan w:val="16"/>
            <w:vAlign w:val="center"/>
          </w:tcPr>
          <w:p w:rsidR="005A4F1E" w:rsidRPr="00D05F6E" w:rsidRDefault="005A4F1E" w:rsidP="00D05F6E">
            <w:pPr>
              <w:spacing w:after="0" w:line="240" w:lineRule="auto"/>
              <w:rPr>
                <w:rFonts w:ascii="Arial" w:hAnsi="Arial" w:cs="Arial"/>
                <w:sz w:val="20"/>
                <w:szCs w:val="20"/>
              </w:rPr>
            </w:pPr>
            <w:r w:rsidRPr="00D05F6E">
              <w:rPr>
                <w:rFonts w:ascii="Arial" w:hAnsi="Arial" w:cs="Arial"/>
                <w:bCs/>
                <w:color w:val="000000"/>
                <w:sz w:val="20"/>
                <w:szCs w:val="20"/>
                <w:lang w:eastAsia="en-GB"/>
              </w:rPr>
              <w:t>CITB Industry Priority: Training and Development</w:t>
            </w:r>
          </w:p>
        </w:tc>
      </w:tr>
      <w:tr w:rsidR="002A34D6" w:rsidRPr="00D05F6E" w:rsidTr="002A34D6">
        <w:trPr>
          <w:trHeight w:val="387"/>
        </w:trPr>
        <w:tc>
          <w:tcPr>
            <w:tcW w:w="1668" w:type="dxa"/>
            <w:vAlign w:val="center"/>
          </w:tcPr>
          <w:p w:rsidR="002A34D6" w:rsidRPr="00D05F6E" w:rsidRDefault="002A34D6" w:rsidP="00D05F6E">
            <w:pPr>
              <w:spacing w:after="0" w:line="240" w:lineRule="auto"/>
              <w:rPr>
                <w:rFonts w:ascii="Arial" w:hAnsi="Arial" w:cs="Arial"/>
                <w:sz w:val="20"/>
                <w:szCs w:val="20"/>
              </w:rPr>
            </w:pPr>
          </w:p>
        </w:tc>
        <w:tc>
          <w:tcPr>
            <w:tcW w:w="1984" w:type="dxa"/>
            <w:gridSpan w:val="2"/>
            <w:vAlign w:val="center"/>
          </w:tcPr>
          <w:p w:rsidR="002A34D6" w:rsidRPr="00D05F6E" w:rsidRDefault="002A34D6"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NSAfC Benchmark</w:t>
            </w:r>
            <w:r>
              <w:rPr>
                <w:rFonts w:ascii="Arial" w:hAnsi="Arial" w:cs="Arial"/>
                <w:iCs/>
                <w:color w:val="000000"/>
                <w:sz w:val="20"/>
                <w:szCs w:val="20"/>
                <w:lang w:eastAsia="en-GB"/>
              </w:rPr>
              <w:t>:</w:t>
            </w:r>
          </w:p>
        </w:tc>
        <w:tc>
          <w:tcPr>
            <w:tcW w:w="709" w:type="dxa"/>
            <w:gridSpan w:val="2"/>
            <w:vAlign w:val="center"/>
          </w:tcPr>
          <w:p w:rsidR="002A34D6" w:rsidRPr="00D05F6E" w:rsidRDefault="002A34D6" w:rsidP="00827643">
            <w:pPr>
              <w:spacing w:after="0" w:line="240" w:lineRule="auto"/>
              <w:jc w:val="center"/>
              <w:rPr>
                <w:rFonts w:ascii="Arial" w:hAnsi="Arial" w:cs="Arial"/>
                <w:sz w:val="20"/>
                <w:szCs w:val="20"/>
              </w:rPr>
            </w:pPr>
          </w:p>
        </w:tc>
        <w:tc>
          <w:tcPr>
            <w:tcW w:w="4819" w:type="dxa"/>
            <w:gridSpan w:val="11"/>
            <w:vAlign w:val="center"/>
          </w:tcPr>
          <w:p w:rsidR="002A34D6" w:rsidRPr="00CD527A" w:rsidRDefault="002A34D6" w:rsidP="00CD527A">
            <w:pPr>
              <w:spacing w:after="0" w:line="240" w:lineRule="auto"/>
              <w:rPr>
                <w:rFonts w:ascii="Arial" w:hAnsi="Arial" w:cs="Arial"/>
                <w:sz w:val="20"/>
                <w:szCs w:val="20"/>
              </w:rPr>
            </w:pPr>
            <w:r>
              <w:rPr>
                <w:rFonts w:ascii="Arial" w:hAnsi="Arial" w:cs="Arial"/>
                <w:sz w:val="20"/>
                <w:szCs w:val="20"/>
              </w:rPr>
              <w:t xml:space="preserve">                                                          Agreed Target</w:t>
            </w:r>
            <w:r w:rsidRPr="00CD527A">
              <w:rPr>
                <w:rFonts w:ascii="Arial" w:hAnsi="Arial" w:cs="Arial"/>
                <w:sz w:val="20"/>
                <w:szCs w:val="20"/>
              </w:rPr>
              <w:t>:</w:t>
            </w:r>
          </w:p>
        </w:tc>
        <w:tc>
          <w:tcPr>
            <w:tcW w:w="709" w:type="dxa"/>
            <w:vAlign w:val="center"/>
          </w:tcPr>
          <w:p w:rsidR="002A34D6" w:rsidRPr="00CD527A" w:rsidRDefault="002A34D6" w:rsidP="00827643">
            <w:pPr>
              <w:spacing w:after="0" w:line="240" w:lineRule="auto"/>
              <w:jc w:val="center"/>
              <w:rPr>
                <w:rFonts w:ascii="Arial" w:hAnsi="Arial" w:cs="Arial"/>
                <w:sz w:val="20"/>
                <w:szCs w:val="20"/>
              </w:rPr>
            </w:pPr>
          </w:p>
        </w:tc>
      </w:tr>
      <w:tr w:rsidR="005A4F1E" w:rsidRPr="00D05F6E" w:rsidTr="00380D33">
        <w:trPr>
          <w:trHeight w:val="774"/>
        </w:trPr>
        <w:tc>
          <w:tcPr>
            <w:tcW w:w="1668" w:type="dxa"/>
          </w:tcPr>
          <w:p w:rsidR="005A4F1E" w:rsidRPr="00D05F6E" w:rsidRDefault="005A4F1E"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Activity</w:t>
            </w:r>
          </w:p>
        </w:tc>
        <w:tc>
          <w:tcPr>
            <w:tcW w:w="8221" w:type="dxa"/>
            <w:gridSpan w:val="16"/>
            <w:tcMar>
              <w:top w:w="57" w:type="dxa"/>
              <w:bottom w:w="57" w:type="dxa"/>
            </w:tcMar>
          </w:tcPr>
          <w:p w:rsidR="005A4F1E" w:rsidRDefault="005A4F1E" w:rsidP="00D05F6E">
            <w:pPr>
              <w:spacing w:after="0" w:line="300" w:lineRule="exact"/>
              <w:rPr>
                <w:rFonts w:ascii="Arial" w:hAnsi="Arial" w:cs="Arial"/>
                <w:b/>
                <w:sz w:val="20"/>
                <w:szCs w:val="20"/>
              </w:rPr>
            </w:pPr>
          </w:p>
          <w:p w:rsidR="005B6501" w:rsidRDefault="005B6501" w:rsidP="00D05F6E">
            <w:pPr>
              <w:spacing w:after="0" w:line="300" w:lineRule="exact"/>
              <w:rPr>
                <w:rFonts w:ascii="Arial" w:hAnsi="Arial" w:cs="Arial"/>
                <w:b/>
                <w:sz w:val="20"/>
                <w:szCs w:val="20"/>
              </w:rPr>
            </w:pPr>
          </w:p>
          <w:p w:rsidR="005B6501" w:rsidRDefault="005B6501" w:rsidP="00D05F6E">
            <w:pPr>
              <w:spacing w:after="0" w:line="300" w:lineRule="exact"/>
              <w:rPr>
                <w:rFonts w:ascii="Arial" w:hAnsi="Arial" w:cs="Arial"/>
                <w:b/>
                <w:sz w:val="20"/>
                <w:szCs w:val="20"/>
              </w:rPr>
            </w:pPr>
          </w:p>
          <w:p w:rsidR="005B6501" w:rsidRPr="00D05F6E" w:rsidRDefault="005B6501" w:rsidP="00D05F6E">
            <w:pPr>
              <w:spacing w:after="0" w:line="300" w:lineRule="exact"/>
              <w:rPr>
                <w:rFonts w:ascii="Arial" w:hAnsi="Arial" w:cs="Arial"/>
                <w:i/>
                <w:sz w:val="20"/>
                <w:szCs w:val="20"/>
              </w:rPr>
            </w:pPr>
          </w:p>
        </w:tc>
      </w:tr>
      <w:tr w:rsidR="005A4F1E" w:rsidRPr="00D05F6E" w:rsidTr="00D05F6E">
        <w:trPr>
          <w:trHeight w:val="206"/>
        </w:trPr>
        <w:tc>
          <w:tcPr>
            <w:tcW w:w="1668" w:type="dxa"/>
            <w:vAlign w:val="center"/>
          </w:tcPr>
          <w:p w:rsidR="005A4F1E" w:rsidRPr="00D05F6E" w:rsidRDefault="005A4F1E"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Partner/Contact</w:t>
            </w:r>
          </w:p>
        </w:tc>
        <w:tc>
          <w:tcPr>
            <w:tcW w:w="8221" w:type="dxa"/>
            <w:gridSpan w:val="16"/>
            <w:tcMar>
              <w:top w:w="85" w:type="dxa"/>
              <w:bottom w:w="85" w:type="dxa"/>
            </w:tcMar>
            <w:vAlign w:val="center"/>
          </w:tcPr>
          <w:p w:rsidR="001B482C" w:rsidRDefault="001B482C" w:rsidP="001B482C">
            <w:pPr>
              <w:spacing w:after="0" w:line="240" w:lineRule="auto"/>
              <w:rPr>
                <w:rFonts w:ascii="Arial" w:hAnsi="Arial" w:cs="Arial"/>
                <w:sz w:val="20"/>
                <w:szCs w:val="20"/>
              </w:rPr>
            </w:pPr>
            <w:r w:rsidRPr="001B482C">
              <w:rPr>
                <w:rFonts w:ascii="Arial" w:hAnsi="Arial" w:cs="Arial"/>
                <w:sz w:val="20"/>
                <w:szCs w:val="20"/>
              </w:rPr>
              <w:t xml:space="preserve">Hampshire County  Council James Maw, 07928 668856, </w:t>
            </w:r>
            <w:hyperlink r:id="rId17" w:history="1">
              <w:r w:rsidRPr="00BC3990">
                <w:rPr>
                  <w:rStyle w:val="Hyperlink"/>
                  <w:rFonts w:ascii="Arial" w:hAnsi="Arial" w:cs="Arial"/>
                  <w:sz w:val="20"/>
                  <w:szCs w:val="20"/>
                </w:rPr>
                <w:t>james.maw@hants.gov.uk</w:t>
              </w:r>
            </w:hyperlink>
          </w:p>
          <w:p w:rsidR="005A4F1E" w:rsidRDefault="001B482C" w:rsidP="001B482C">
            <w:pPr>
              <w:spacing w:after="0" w:line="240" w:lineRule="auto"/>
              <w:rPr>
                <w:rFonts w:ascii="Arial" w:hAnsi="Arial" w:cs="Arial"/>
                <w:sz w:val="20"/>
                <w:szCs w:val="20"/>
              </w:rPr>
            </w:pPr>
            <w:r>
              <w:rPr>
                <w:rFonts w:ascii="Arial" w:hAnsi="Arial" w:cs="Arial"/>
                <w:sz w:val="20"/>
                <w:szCs w:val="20"/>
              </w:rPr>
              <w:t>E</w:t>
            </w:r>
            <w:r w:rsidRPr="001B482C">
              <w:rPr>
                <w:rFonts w:ascii="Arial" w:hAnsi="Arial" w:cs="Arial"/>
                <w:sz w:val="20"/>
                <w:szCs w:val="20"/>
              </w:rPr>
              <w:t xml:space="preserve">astleigh College: Claire Mew, 02380 911164 </w:t>
            </w:r>
            <w:hyperlink r:id="rId18" w:history="1">
              <w:r w:rsidRPr="00BC3990">
                <w:rPr>
                  <w:rStyle w:val="Hyperlink"/>
                  <w:rFonts w:ascii="Arial" w:hAnsi="Arial" w:cs="Arial"/>
                  <w:sz w:val="20"/>
                  <w:szCs w:val="20"/>
                </w:rPr>
                <w:t>cmew@eastleigh.ac.uk</w:t>
              </w:r>
            </w:hyperlink>
          </w:p>
          <w:p w:rsidR="001B482C" w:rsidRPr="00D05F6E" w:rsidRDefault="001B482C" w:rsidP="001B482C">
            <w:pPr>
              <w:spacing w:after="0" w:line="240" w:lineRule="auto"/>
              <w:rPr>
                <w:rFonts w:ascii="Arial" w:hAnsi="Arial" w:cs="Arial"/>
                <w:sz w:val="20"/>
                <w:szCs w:val="20"/>
              </w:rPr>
            </w:pPr>
          </w:p>
        </w:tc>
      </w:tr>
      <w:tr w:rsidR="005A4F1E" w:rsidRPr="00D05F6E" w:rsidTr="00D05F6E">
        <w:tc>
          <w:tcPr>
            <w:tcW w:w="9889" w:type="dxa"/>
            <w:gridSpan w:val="17"/>
            <w:tcBorders>
              <w:left w:val="nil"/>
              <w:right w:val="nil"/>
            </w:tcBorders>
          </w:tcPr>
          <w:p w:rsidR="005A4F1E" w:rsidRPr="00D05F6E" w:rsidRDefault="005A4F1E" w:rsidP="00D05F6E">
            <w:pPr>
              <w:spacing w:after="0" w:line="240" w:lineRule="auto"/>
              <w:rPr>
                <w:rFonts w:ascii="Arial" w:hAnsi="Arial" w:cs="Arial"/>
                <w:sz w:val="16"/>
                <w:szCs w:val="16"/>
              </w:rPr>
            </w:pPr>
          </w:p>
        </w:tc>
      </w:tr>
      <w:tr w:rsidR="005A4F1E" w:rsidRPr="00D05F6E" w:rsidTr="00D05F6E">
        <w:trPr>
          <w:trHeight w:val="367"/>
        </w:trPr>
        <w:tc>
          <w:tcPr>
            <w:tcW w:w="1668" w:type="dxa"/>
            <w:vAlign w:val="center"/>
          </w:tcPr>
          <w:p w:rsidR="005A4F1E" w:rsidRPr="00D05F6E" w:rsidRDefault="0096399B" w:rsidP="00D05F6E">
            <w:pPr>
              <w:spacing w:after="0" w:line="240" w:lineRule="auto"/>
              <w:rPr>
                <w:rFonts w:ascii="Arial" w:hAnsi="Arial" w:cs="Arial"/>
                <w:sz w:val="20"/>
                <w:szCs w:val="20"/>
              </w:rPr>
            </w:pPr>
            <w:bookmarkStart w:id="1" w:name="OLE_LINK1"/>
            <w:bookmarkStart w:id="2" w:name="OLE_LINK2"/>
            <w:r>
              <w:rPr>
                <w:rFonts w:ascii="Arial" w:hAnsi="Arial" w:cs="Arial"/>
                <w:b/>
                <w:bCs/>
                <w:color w:val="000000"/>
                <w:sz w:val="20"/>
                <w:szCs w:val="20"/>
                <w:lang w:eastAsia="en-GB"/>
              </w:rPr>
              <w:t>KPI 5</w:t>
            </w:r>
          </w:p>
        </w:tc>
        <w:tc>
          <w:tcPr>
            <w:tcW w:w="8221" w:type="dxa"/>
            <w:gridSpan w:val="16"/>
            <w:vAlign w:val="center"/>
          </w:tcPr>
          <w:p w:rsidR="005A4F1E" w:rsidRPr="00D05F6E" w:rsidRDefault="005A4F1E" w:rsidP="00D05F6E">
            <w:pPr>
              <w:spacing w:after="0" w:line="240" w:lineRule="auto"/>
              <w:rPr>
                <w:rFonts w:ascii="Arial" w:hAnsi="Arial" w:cs="Arial"/>
                <w:sz w:val="20"/>
                <w:szCs w:val="20"/>
              </w:rPr>
            </w:pPr>
            <w:r w:rsidRPr="00D05F6E">
              <w:rPr>
                <w:rFonts w:ascii="Arial" w:hAnsi="Arial" w:cs="Arial"/>
                <w:b/>
                <w:bCs/>
                <w:color w:val="000000"/>
                <w:sz w:val="20"/>
                <w:szCs w:val="20"/>
                <w:lang w:eastAsia="en-GB"/>
              </w:rPr>
              <w:t xml:space="preserve">Qualifying the Workforce </w:t>
            </w:r>
          </w:p>
        </w:tc>
      </w:tr>
      <w:tr w:rsidR="005A4F1E" w:rsidRPr="00D05F6E" w:rsidTr="00D05F6E">
        <w:trPr>
          <w:trHeight w:val="401"/>
        </w:trPr>
        <w:tc>
          <w:tcPr>
            <w:tcW w:w="1668" w:type="dxa"/>
            <w:vAlign w:val="center"/>
          </w:tcPr>
          <w:p w:rsidR="005A4F1E" w:rsidRPr="00D05F6E" w:rsidRDefault="005A4F1E" w:rsidP="00D05F6E">
            <w:pPr>
              <w:spacing w:after="0" w:line="240" w:lineRule="auto"/>
              <w:rPr>
                <w:rFonts w:ascii="Arial" w:hAnsi="Arial" w:cs="Arial"/>
                <w:sz w:val="20"/>
                <w:szCs w:val="20"/>
              </w:rPr>
            </w:pPr>
          </w:p>
        </w:tc>
        <w:tc>
          <w:tcPr>
            <w:tcW w:w="8221" w:type="dxa"/>
            <w:gridSpan w:val="16"/>
            <w:vAlign w:val="center"/>
          </w:tcPr>
          <w:p w:rsidR="005A4F1E" w:rsidRPr="00D05F6E" w:rsidRDefault="005A4F1E" w:rsidP="00D05F6E">
            <w:pPr>
              <w:spacing w:after="0" w:line="240" w:lineRule="auto"/>
              <w:rPr>
                <w:rFonts w:ascii="Arial" w:hAnsi="Arial" w:cs="Arial"/>
                <w:sz w:val="20"/>
                <w:szCs w:val="20"/>
              </w:rPr>
            </w:pPr>
            <w:r w:rsidRPr="00D05F6E">
              <w:rPr>
                <w:rFonts w:ascii="Arial" w:hAnsi="Arial" w:cs="Arial"/>
                <w:bCs/>
                <w:color w:val="000000"/>
                <w:sz w:val="20"/>
                <w:szCs w:val="20"/>
                <w:lang w:eastAsia="en-GB"/>
              </w:rPr>
              <w:t>CITB Industry Priority: Training and Development</w:t>
            </w:r>
          </w:p>
        </w:tc>
      </w:tr>
      <w:tr w:rsidR="00CE3598" w:rsidRPr="00D05F6E" w:rsidTr="00CE3598">
        <w:trPr>
          <w:trHeight w:val="387"/>
        </w:trPr>
        <w:tc>
          <w:tcPr>
            <w:tcW w:w="1668" w:type="dxa"/>
            <w:vAlign w:val="center"/>
          </w:tcPr>
          <w:p w:rsidR="00CE3598" w:rsidRPr="00D05F6E" w:rsidRDefault="00CE3598" w:rsidP="00D05F6E">
            <w:pPr>
              <w:spacing w:after="0" w:line="240" w:lineRule="auto"/>
              <w:rPr>
                <w:rFonts w:ascii="Arial" w:hAnsi="Arial" w:cs="Arial"/>
                <w:sz w:val="20"/>
                <w:szCs w:val="20"/>
              </w:rPr>
            </w:pPr>
          </w:p>
        </w:tc>
        <w:tc>
          <w:tcPr>
            <w:tcW w:w="1984" w:type="dxa"/>
            <w:gridSpan w:val="2"/>
            <w:vAlign w:val="center"/>
          </w:tcPr>
          <w:p w:rsidR="00CE3598" w:rsidRPr="00D05F6E" w:rsidRDefault="00CE3598"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NSAfC Benchmark</w:t>
            </w:r>
            <w:r>
              <w:rPr>
                <w:rFonts w:ascii="Arial" w:hAnsi="Arial" w:cs="Arial"/>
                <w:iCs/>
                <w:color w:val="000000"/>
                <w:sz w:val="20"/>
                <w:szCs w:val="20"/>
                <w:lang w:eastAsia="en-GB"/>
              </w:rPr>
              <w:t>:</w:t>
            </w:r>
          </w:p>
        </w:tc>
        <w:tc>
          <w:tcPr>
            <w:tcW w:w="709" w:type="dxa"/>
            <w:gridSpan w:val="2"/>
            <w:vAlign w:val="center"/>
          </w:tcPr>
          <w:p w:rsidR="00CE3598" w:rsidRPr="00D05F6E" w:rsidRDefault="00CE3598" w:rsidP="00827643">
            <w:pPr>
              <w:spacing w:after="0" w:line="240" w:lineRule="auto"/>
              <w:jc w:val="center"/>
              <w:rPr>
                <w:rFonts w:ascii="Arial" w:hAnsi="Arial" w:cs="Arial"/>
                <w:sz w:val="20"/>
                <w:szCs w:val="20"/>
              </w:rPr>
            </w:pPr>
          </w:p>
        </w:tc>
        <w:tc>
          <w:tcPr>
            <w:tcW w:w="4819" w:type="dxa"/>
            <w:gridSpan w:val="11"/>
            <w:vAlign w:val="center"/>
          </w:tcPr>
          <w:p w:rsidR="00CE3598" w:rsidRPr="00D05F6E" w:rsidRDefault="00CE3598" w:rsidP="00CD527A">
            <w:pPr>
              <w:spacing w:after="0" w:line="240" w:lineRule="auto"/>
              <w:rPr>
                <w:rFonts w:ascii="Arial" w:hAnsi="Arial" w:cs="Arial"/>
                <w:sz w:val="20"/>
                <w:szCs w:val="20"/>
              </w:rPr>
            </w:pPr>
            <w:r>
              <w:rPr>
                <w:rFonts w:ascii="Arial" w:hAnsi="Arial" w:cs="Arial"/>
                <w:sz w:val="20"/>
                <w:szCs w:val="20"/>
              </w:rPr>
              <w:t xml:space="preserve">                                                          Agreed Target:</w:t>
            </w:r>
          </w:p>
        </w:tc>
        <w:tc>
          <w:tcPr>
            <w:tcW w:w="709" w:type="dxa"/>
            <w:vAlign w:val="center"/>
          </w:tcPr>
          <w:p w:rsidR="00CE3598" w:rsidRPr="00D05F6E" w:rsidRDefault="00CE3598" w:rsidP="00827643">
            <w:pPr>
              <w:spacing w:after="0" w:line="240" w:lineRule="auto"/>
              <w:jc w:val="center"/>
              <w:rPr>
                <w:rFonts w:ascii="Arial" w:hAnsi="Arial" w:cs="Arial"/>
                <w:sz w:val="20"/>
                <w:szCs w:val="20"/>
              </w:rPr>
            </w:pPr>
          </w:p>
        </w:tc>
      </w:tr>
      <w:tr w:rsidR="005A4F1E" w:rsidRPr="00D05F6E" w:rsidTr="00380D33">
        <w:trPr>
          <w:trHeight w:val="774"/>
        </w:trPr>
        <w:tc>
          <w:tcPr>
            <w:tcW w:w="1668" w:type="dxa"/>
          </w:tcPr>
          <w:p w:rsidR="005A4F1E" w:rsidRPr="00D05F6E" w:rsidRDefault="005A4F1E"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Activity</w:t>
            </w:r>
          </w:p>
        </w:tc>
        <w:tc>
          <w:tcPr>
            <w:tcW w:w="8221" w:type="dxa"/>
            <w:gridSpan w:val="16"/>
            <w:tcMar>
              <w:top w:w="57" w:type="dxa"/>
              <w:bottom w:w="57" w:type="dxa"/>
            </w:tcMar>
          </w:tcPr>
          <w:p w:rsidR="005A4F1E" w:rsidRDefault="005A4F1E" w:rsidP="006F47D5">
            <w:pPr>
              <w:spacing w:after="0" w:line="300" w:lineRule="exact"/>
              <w:rPr>
                <w:rFonts w:ascii="Arial" w:hAnsi="Arial" w:cs="Arial"/>
                <w:sz w:val="20"/>
                <w:szCs w:val="20"/>
              </w:rPr>
            </w:pPr>
          </w:p>
          <w:p w:rsidR="005B6501" w:rsidRDefault="005B6501" w:rsidP="006F47D5">
            <w:pPr>
              <w:spacing w:after="0" w:line="300" w:lineRule="exact"/>
              <w:rPr>
                <w:rFonts w:ascii="Arial" w:hAnsi="Arial" w:cs="Arial"/>
                <w:sz w:val="20"/>
                <w:szCs w:val="20"/>
              </w:rPr>
            </w:pPr>
          </w:p>
          <w:p w:rsidR="005B6501" w:rsidRDefault="005B6501" w:rsidP="006F47D5">
            <w:pPr>
              <w:spacing w:after="0" w:line="300" w:lineRule="exact"/>
              <w:rPr>
                <w:rFonts w:ascii="Arial" w:hAnsi="Arial" w:cs="Arial"/>
                <w:sz w:val="20"/>
                <w:szCs w:val="20"/>
              </w:rPr>
            </w:pPr>
          </w:p>
          <w:p w:rsidR="005B6501" w:rsidRPr="00D05F6E" w:rsidRDefault="005B6501" w:rsidP="006F47D5">
            <w:pPr>
              <w:spacing w:after="0" w:line="300" w:lineRule="exact"/>
              <w:rPr>
                <w:rFonts w:ascii="Arial" w:hAnsi="Arial" w:cs="Arial"/>
                <w:sz w:val="20"/>
                <w:szCs w:val="20"/>
              </w:rPr>
            </w:pPr>
          </w:p>
        </w:tc>
      </w:tr>
      <w:tr w:rsidR="005A4F1E" w:rsidRPr="00D05F6E" w:rsidTr="00D05F6E">
        <w:trPr>
          <w:trHeight w:val="206"/>
        </w:trPr>
        <w:tc>
          <w:tcPr>
            <w:tcW w:w="1668" w:type="dxa"/>
            <w:vAlign w:val="center"/>
          </w:tcPr>
          <w:p w:rsidR="005A4F1E" w:rsidRPr="00D05F6E" w:rsidRDefault="005A4F1E"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Partner/Contact</w:t>
            </w:r>
          </w:p>
        </w:tc>
        <w:tc>
          <w:tcPr>
            <w:tcW w:w="8221" w:type="dxa"/>
            <w:gridSpan w:val="16"/>
            <w:tcMar>
              <w:top w:w="85" w:type="dxa"/>
              <w:bottom w:w="85" w:type="dxa"/>
            </w:tcMar>
            <w:vAlign w:val="center"/>
          </w:tcPr>
          <w:p w:rsidR="005A4F1E" w:rsidRPr="00D05F6E" w:rsidRDefault="005A4F1E" w:rsidP="00D05F6E">
            <w:pPr>
              <w:spacing w:after="0" w:line="240" w:lineRule="auto"/>
              <w:rPr>
                <w:rFonts w:ascii="Arial" w:hAnsi="Arial" w:cs="Arial"/>
                <w:sz w:val="20"/>
                <w:szCs w:val="20"/>
              </w:rPr>
            </w:pPr>
          </w:p>
        </w:tc>
      </w:tr>
      <w:bookmarkEnd w:id="1"/>
      <w:bookmarkEnd w:id="2"/>
      <w:tr w:rsidR="005A4F1E" w:rsidRPr="00D05F6E" w:rsidTr="00D05F6E">
        <w:tc>
          <w:tcPr>
            <w:tcW w:w="1668" w:type="dxa"/>
            <w:tcBorders>
              <w:left w:val="nil"/>
              <w:right w:val="nil"/>
            </w:tcBorders>
          </w:tcPr>
          <w:p w:rsidR="005A4F1E" w:rsidRPr="00D05F6E" w:rsidRDefault="005A4F1E" w:rsidP="00D05F6E">
            <w:pPr>
              <w:spacing w:after="0" w:line="240" w:lineRule="auto"/>
              <w:rPr>
                <w:rFonts w:ascii="Arial" w:hAnsi="Arial" w:cs="Arial"/>
                <w:sz w:val="16"/>
                <w:szCs w:val="16"/>
              </w:rPr>
            </w:pPr>
          </w:p>
        </w:tc>
        <w:tc>
          <w:tcPr>
            <w:tcW w:w="2498" w:type="dxa"/>
            <w:gridSpan w:val="3"/>
            <w:tcBorders>
              <w:left w:val="nil"/>
              <w:right w:val="nil"/>
            </w:tcBorders>
          </w:tcPr>
          <w:p w:rsidR="005A4F1E" w:rsidRPr="00D05F6E" w:rsidRDefault="005A4F1E" w:rsidP="00D05F6E">
            <w:pPr>
              <w:spacing w:after="0" w:line="240" w:lineRule="auto"/>
              <w:rPr>
                <w:rFonts w:ascii="Arial" w:hAnsi="Arial" w:cs="Arial"/>
                <w:sz w:val="16"/>
                <w:szCs w:val="16"/>
              </w:rPr>
            </w:pPr>
          </w:p>
        </w:tc>
        <w:tc>
          <w:tcPr>
            <w:tcW w:w="749" w:type="dxa"/>
            <w:gridSpan w:val="2"/>
            <w:tcBorders>
              <w:left w:val="nil"/>
              <w:right w:val="nil"/>
            </w:tcBorders>
          </w:tcPr>
          <w:p w:rsidR="005A4F1E" w:rsidRPr="00D05F6E" w:rsidRDefault="005A4F1E" w:rsidP="00D05F6E">
            <w:pPr>
              <w:spacing w:after="0" w:line="240" w:lineRule="auto"/>
              <w:rPr>
                <w:rFonts w:ascii="Arial" w:hAnsi="Arial" w:cs="Arial"/>
                <w:sz w:val="16"/>
                <w:szCs w:val="16"/>
              </w:rPr>
            </w:pPr>
          </w:p>
        </w:tc>
        <w:tc>
          <w:tcPr>
            <w:tcW w:w="634" w:type="dxa"/>
            <w:tcBorders>
              <w:left w:val="nil"/>
              <w:right w:val="nil"/>
            </w:tcBorders>
          </w:tcPr>
          <w:p w:rsidR="005A4F1E" w:rsidRPr="00D05F6E" w:rsidRDefault="005A4F1E" w:rsidP="00D05F6E">
            <w:pPr>
              <w:spacing w:after="0" w:line="240" w:lineRule="auto"/>
              <w:rPr>
                <w:rFonts w:ascii="Arial" w:hAnsi="Arial" w:cs="Arial"/>
                <w:sz w:val="16"/>
                <w:szCs w:val="16"/>
              </w:rPr>
            </w:pPr>
          </w:p>
        </w:tc>
        <w:tc>
          <w:tcPr>
            <w:tcW w:w="713" w:type="dxa"/>
            <w:gridSpan w:val="2"/>
            <w:tcBorders>
              <w:left w:val="nil"/>
              <w:right w:val="nil"/>
            </w:tcBorders>
          </w:tcPr>
          <w:p w:rsidR="005A4F1E" w:rsidRPr="00D05F6E" w:rsidRDefault="005A4F1E" w:rsidP="00D05F6E">
            <w:pPr>
              <w:spacing w:after="0" w:line="240" w:lineRule="auto"/>
              <w:rPr>
                <w:rFonts w:ascii="Arial" w:hAnsi="Arial" w:cs="Arial"/>
                <w:sz w:val="16"/>
                <w:szCs w:val="16"/>
              </w:rPr>
            </w:pPr>
          </w:p>
        </w:tc>
        <w:tc>
          <w:tcPr>
            <w:tcW w:w="613" w:type="dxa"/>
            <w:tcBorders>
              <w:left w:val="nil"/>
              <w:right w:val="nil"/>
            </w:tcBorders>
          </w:tcPr>
          <w:p w:rsidR="005A4F1E" w:rsidRPr="00D05F6E" w:rsidRDefault="005A4F1E" w:rsidP="00D05F6E">
            <w:pPr>
              <w:spacing w:after="0" w:line="240" w:lineRule="auto"/>
              <w:rPr>
                <w:rFonts w:ascii="Arial" w:hAnsi="Arial" w:cs="Arial"/>
                <w:sz w:val="16"/>
                <w:szCs w:val="16"/>
              </w:rPr>
            </w:pPr>
          </w:p>
        </w:tc>
        <w:tc>
          <w:tcPr>
            <w:tcW w:w="801" w:type="dxa"/>
            <w:gridSpan w:val="2"/>
            <w:tcBorders>
              <w:left w:val="nil"/>
              <w:right w:val="nil"/>
            </w:tcBorders>
          </w:tcPr>
          <w:p w:rsidR="005A4F1E" w:rsidRPr="00D05F6E" w:rsidRDefault="005A4F1E" w:rsidP="00D05F6E">
            <w:pPr>
              <w:spacing w:after="0" w:line="240" w:lineRule="auto"/>
              <w:rPr>
                <w:rFonts w:ascii="Arial" w:hAnsi="Arial" w:cs="Arial"/>
                <w:sz w:val="16"/>
                <w:szCs w:val="16"/>
              </w:rPr>
            </w:pPr>
          </w:p>
        </w:tc>
        <w:tc>
          <w:tcPr>
            <w:tcW w:w="949" w:type="dxa"/>
            <w:gridSpan w:val="2"/>
            <w:tcBorders>
              <w:left w:val="nil"/>
              <w:right w:val="nil"/>
            </w:tcBorders>
          </w:tcPr>
          <w:p w:rsidR="005A4F1E" w:rsidRPr="00D05F6E" w:rsidRDefault="005A4F1E" w:rsidP="00D05F6E">
            <w:pPr>
              <w:spacing w:after="0" w:line="240" w:lineRule="auto"/>
              <w:rPr>
                <w:rFonts w:ascii="Arial" w:hAnsi="Arial" w:cs="Arial"/>
                <w:sz w:val="16"/>
                <w:szCs w:val="16"/>
              </w:rPr>
            </w:pPr>
          </w:p>
        </w:tc>
        <w:tc>
          <w:tcPr>
            <w:tcW w:w="1264" w:type="dxa"/>
            <w:gridSpan w:val="3"/>
            <w:tcBorders>
              <w:left w:val="nil"/>
              <w:right w:val="nil"/>
            </w:tcBorders>
          </w:tcPr>
          <w:p w:rsidR="005A4F1E" w:rsidRPr="00D05F6E" w:rsidRDefault="005A4F1E" w:rsidP="00D05F6E">
            <w:pPr>
              <w:spacing w:after="0" w:line="240" w:lineRule="auto"/>
              <w:rPr>
                <w:rFonts w:ascii="Arial" w:hAnsi="Arial" w:cs="Arial"/>
                <w:sz w:val="16"/>
                <w:szCs w:val="16"/>
              </w:rPr>
            </w:pPr>
          </w:p>
        </w:tc>
      </w:tr>
      <w:tr w:rsidR="005A4F1E" w:rsidRPr="00D05F6E" w:rsidTr="00D05F6E">
        <w:trPr>
          <w:trHeight w:val="367"/>
        </w:trPr>
        <w:tc>
          <w:tcPr>
            <w:tcW w:w="1668" w:type="dxa"/>
            <w:vAlign w:val="center"/>
          </w:tcPr>
          <w:p w:rsidR="005A4F1E" w:rsidRPr="00D05F6E" w:rsidRDefault="0096399B" w:rsidP="00D05F6E">
            <w:pPr>
              <w:spacing w:after="0" w:line="240" w:lineRule="auto"/>
              <w:rPr>
                <w:rFonts w:ascii="Arial" w:hAnsi="Arial" w:cs="Arial"/>
                <w:sz w:val="20"/>
                <w:szCs w:val="20"/>
              </w:rPr>
            </w:pPr>
            <w:r>
              <w:rPr>
                <w:rFonts w:ascii="Arial" w:hAnsi="Arial" w:cs="Arial"/>
                <w:b/>
                <w:bCs/>
                <w:color w:val="000000"/>
                <w:sz w:val="20"/>
                <w:szCs w:val="20"/>
                <w:lang w:eastAsia="en-GB"/>
              </w:rPr>
              <w:t>KPI 6</w:t>
            </w:r>
          </w:p>
        </w:tc>
        <w:tc>
          <w:tcPr>
            <w:tcW w:w="8221" w:type="dxa"/>
            <w:gridSpan w:val="16"/>
            <w:vAlign w:val="center"/>
          </w:tcPr>
          <w:p w:rsidR="005A4F1E" w:rsidRPr="00D05F6E" w:rsidRDefault="005A4F1E" w:rsidP="00D05F6E">
            <w:pPr>
              <w:spacing w:after="0" w:line="240" w:lineRule="auto"/>
              <w:rPr>
                <w:rFonts w:ascii="Arial" w:hAnsi="Arial" w:cs="Arial"/>
                <w:sz w:val="20"/>
                <w:szCs w:val="20"/>
              </w:rPr>
            </w:pPr>
            <w:r w:rsidRPr="00D05F6E">
              <w:rPr>
                <w:rFonts w:ascii="Arial" w:hAnsi="Arial" w:cs="Arial"/>
                <w:b/>
                <w:bCs/>
                <w:color w:val="000000"/>
                <w:sz w:val="20"/>
                <w:szCs w:val="20"/>
                <w:lang w:eastAsia="en-GB"/>
              </w:rPr>
              <w:t>Training Plans</w:t>
            </w:r>
          </w:p>
        </w:tc>
      </w:tr>
      <w:tr w:rsidR="005A4F1E" w:rsidRPr="00D05F6E" w:rsidTr="00D05F6E">
        <w:trPr>
          <w:trHeight w:val="401"/>
        </w:trPr>
        <w:tc>
          <w:tcPr>
            <w:tcW w:w="1668" w:type="dxa"/>
            <w:vAlign w:val="center"/>
          </w:tcPr>
          <w:p w:rsidR="005A4F1E" w:rsidRPr="00D05F6E" w:rsidRDefault="005A4F1E" w:rsidP="00D05F6E">
            <w:pPr>
              <w:spacing w:after="0" w:line="240" w:lineRule="auto"/>
              <w:rPr>
                <w:rFonts w:ascii="Arial" w:hAnsi="Arial" w:cs="Arial"/>
                <w:sz w:val="20"/>
                <w:szCs w:val="20"/>
              </w:rPr>
            </w:pPr>
          </w:p>
        </w:tc>
        <w:tc>
          <w:tcPr>
            <w:tcW w:w="8221" w:type="dxa"/>
            <w:gridSpan w:val="16"/>
            <w:vAlign w:val="center"/>
          </w:tcPr>
          <w:p w:rsidR="005A4F1E" w:rsidRPr="00D05F6E" w:rsidRDefault="005A4F1E" w:rsidP="00D05F6E">
            <w:pPr>
              <w:spacing w:after="0" w:line="240" w:lineRule="auto"/>
              <w:rPr>
                <w:rFonts w:ascii="Arial" w:hAnsi="Arial" w:cs="Arial"/>
                <w:sz w:val="20"/>
                <w:szCs w:val="20"/>
              </w:rPr>
            </w:pPr>
            <w:r w:rsidRPr="00D05F6E">
              <w:rPr>
                <w:rFonts w:ascii="Arial" w:hAnsi="Arial" w:cs="Arial"/>
                <w:bCs/>
                <w:color w:val="000000"/>
                <w:sz w:val="20"/>
                <w:szCs w:val="20"/>
                <w:lang w:eastAsia="en-GB"/>
              </w:rPr>
              <w:t>CITB Industry Priority: Training and Development</w:t>
            </w:r>
          </w:p>
        </w:tc>
      </w:tr>
      <w:tr w:rsidR="00CE3598" w:rsidRPr="00D05F6E" w:rsidTr="00CE3598">
        <w:trPr>
          <w:trHeight w:val="387"/>
        </w:trPr>
        <w:tc>
          <w:tcPr>
            <w:tcW w:w="1668" w:type="dxa"/>
            <w:vAlign w:val="center"/>
          </w:tcPr>
          <w:p w:rsidR="00CE3598" w:rsidRPr="00D05F6E" w:rsidRDefault="00CE3598" w:rsidP="00D05F6E">
            <w:pPr>
              <w:spacing w:after="0" w:line="240" w:lineRule="auto"/>
              <w:rPr>
                <w:rFonts w:ascii="Arial" w:hAnsi="Arial" w:cs="Arial"/>
                <w:sz w:val="20"/>
                <w:szCs w:val="20"/>
              </w:rPr>
            </w:pPr>
          </w:p>
        </w:tc>
        <w:tc>
          <w:tcPr>
            <w:tcW w:w="1984" w:type="dxa"/>
            <w:gridSpan w:val="2"/>
            <w:vAlign w:val="center"/>
          </w:tcPr>
          <w:p w:rsidR="00CE3598" w:rsidRPr="00D05F6E" w:rsidRDefault="00CE3598"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NSAfC Benchmark</w:t>
            </w:r>
            <w:r>
              <w:rPr>
                <w:rFonts w:ascii="Arial" w:hAnsi="Arial" w:cs="Arial"/>
                <w:iCs/>
                <w:color w:val="000000"/>
                <w:sz w:val="20"/>
                <w:szCs w:val="20"/>
                <w:lang w:eastAsia="en-GB"/>
              </w:rPr>
              <w:t>:</w:t>
            </w:r>
          </w:p>
        </w:tc>
        <w:tc>
          <w:tcPr>
            <w:tcW w:w="709" w:type="dxa"/>
            <w:gridSpan w:val="2"/>
            <w:vAlign w:val="center"/>
          </w:tcPr>
          <w:p w:rsidR="00CE3598" w:rsidRPr="00D05F6E" w:rsidRDefault="00CE3598" w:rsidP="00827643">
            <w:pPr>
              <w:spacing w:after="0" w:line="240" w:lineRule="auto"/>
              <w:jc w:val="center"/>
              <w:rPr>
                <w:rFonts w:ascii="Arial" w:hAnsi="Arial" w:cs="Arial"/>
                <w:sz w:val="20"/>
                <w:szCs w:val="20"/>
              </w:rPr>
            </w:pPr>
          </w:p>
        </w:tc>
        <w:tc>
          <w:tcPr>
            <w:tcW w:w="4819" w:type="dxa"/>
            <w:gridSpan w:val="11"/>
            <w:vAlign w:val="center"/>
          </w:tcPr>
          <w:p w:rsidR="00CE3598" w:rsidRPr="00D05F6E" w:rsidRDefault="00CE3598" w:rsidP="00CD527A">
            <w:pPr>
              <w:spacing w:after="0" w:line="240" w:lineRule="auto"/>
              <w:rPr>
                <w:rFonts w:ascii="Arial" w:hAnsi="Arial" w:cs="Arial"/>
                <w:sz w:val="20"/>
                <w:szCs w:val="20"/>
              </w:rPr>
            </w:pPr>
            <w:r>
              <w:rPr>
                <w:rFonts w:ascii="Arial" w:hAnsi="Arial" w:cs="Arial"/>
                <w:sz w:val="20"/>
                <w:szCs w:val="20"/>
              </w:rPr>
              <w:t xml:space="preserve">                                                          Agreed Target:</w:t>
            </w:r>
          </w:p>
        </w:tc>
        <w:tc>
          <w:tcPr>
            <w:tcW w:w="709" w:type="dxa"/>
            <w:vAlign w:val="center"/>
          </w:tcPr>
          <w:p w:rsidR="00CE3598" w:rsidRPr="00D05F6E" w:rsidRDefault="00CE3598" w:rsidP="00D05F6E">
            <w:pPr>
              <w:spacing w:after="0" w:line="240" w:lineRule="auto"/>
              <w:jc w:val="center"/>
              <w:rPr>
                <w:rFonts w:ascii="Arial" w:hAnsi="Arial" w:cs="Arial"/>
                <w:b/>
                <w:sz w:val="20"/>
                <w:szCs w:val="20"/>
              </w:rPr>
            </w:pPr>
          </w:p>
        </w:tc>
      </w:tr>
      <w:tr w:rsidR="005A4F1E" w:rsidRPr="00D05F6E" w:rsidTr="00380D33">
        <w:trPr>
          <w:trHeight w:val="774"/>
        </w:trPr>
        <w:tc>
          <w:tcPr>
            <w:tcW w:w="1668" w:type="dxa"/>
          </w:tcPr>
          <w:p w:rsidR="005A4F1E" w:rsidRPr="00D05F6E" w:rsidRDefault="005A4F1E"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Activity</w:t>
            </w:r>
          </w:p>
        </w:tc>
        <w:tc>
          <w:tcPr>
            <w:tcW w:w="8221" w:type="dxa"/>
            <w:gridSpan w:val="16"/>
            <w:tcMar>
              <w:top w:w="57" w:type="dxa"/>
              <w:bottom w:w="57" w:type="dxa"/>
            </w:tcMar>
          </w:tcPr>
          <w:p w:rsidR="005A4F1E" w:rsidRDefault="005A4F1E" w:rsidP="00D05F6E">
            <w:pPr>
              <w:spacing w:after="0" w:line="300" w:lineRule="exact"/>
              <w:rPr>
                <w:rFonts w:ascii="Arial" w:hAnsi="Arial" w:cs="Arial"/>
                <w:b/>
                <w:sz w:val="20"/>
                <w:szCs w:val="20"/>
              </w:rPr>
            </w:pPr>
          </w:p>
          <w:p w:rsidR="005B6501" w:rsidRDefault="005B6501" w:rsidP="00D05F6E">
            <w:pPr>
              <w:spacing w:after="0" w:line="300" w:lineRule="exact"/>
              <w:rPr>
                <w:rFonts w:ascii="Arial" w:hAnsi="Arial" w:cs="Arial"/>
                <w:b/>
                <w:sz w:val="20"/>
                <w:szCs w:val="20"/>
              </w:rPr>
            </w:pPr>
          </w:p>
          <w:p w:rsidR="005B6501" w:rsidRDefault="005B6501" w:rsidP="00D05F6E">
            <w:pPr>
              <w:spacing w:after="0" w:line="300" w:lineRule="exact"/>
              <w:rPr>
                <w:rFonts w:ascii="Arial" w:hAnsi="Arial" w:cs="Arial"/>
                <w:b/>
                <w:sz w:val="20"/>
                <w:szCs w:val="20"/>
              </w:rPr>
            </w:pPr>
          </w:p>
          <w:p w:rsidR="00AE7CA8" w:rsidRPr="00D05F6E" w:rsidRDefault="00AE7CA8" w:rsidP="00D05F6E">
            <w:pPr>
              <w:spacing w:after="0" w:line="300" w:lineRule="exact"/>
              <w:rPr>
                <w:rFonts w:ascii="Arial" w:hAnsi="Arial" w:cs="Arial"/>
                <w:sz w:val="20"/>
                <w:szCs w:val="20"/>
              </w:rPr>
            </w:pPr>
          </w:p>
        </w:tc>
      </w:tr>
      <w:tr w:rsidR="005A4F1E" w:rsidRPr="00D05F6E" w:rsidTr="00B1447C">
        <w:trPr>
          <w:trHeight w:val="206"/>
        </w:trPr>
        <w:tc>
          <w:tcPr>
            <w:tcW w:w="1668" w:type="dxa"/>
            <w:tcBorders>
              <w:bottom w:val="single" w:sz="4" w:space="0" w:color="auto"/>
            </w:tcBorders>
            <w:vAlign w:val="center"/>
          </w:tcPr>
          <w:p w:rsidR="005A4F1E" w:rsidRPr="00D05F6E" w:rsidRDefault="005A4F1E"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Partner/Contact</w:t>
            </w:r>
          </w:p>
        </w:tc>
        <w:tc>
          <w:tcPr>
            <w:tcW w:w="8221" w:type="dxa"/>
            <w:gridSpan w:val="16"/>
            <w:tcBorders>
              <w:bottom w:val="single" w:sz="4" w:space="0" w:color="auto"/>
            </w:tcBorders>
            <w:tcMar>
              <w:top w:w="85" w:type="dxa"/>
              <w:bottom w:w="85" w:type="dxa"/>
            </w:tcMar>
            <w:vAlign w:val="center"/>
          </w:tcPr>
          <w:p w:rsidR="005A4F1E" w:rsidRPr="00D05F6E" w:rsidRDefault="001B482C" w:rsidP="00D05F6E">
            <w:pPr>
              <w:spacing w:after="0" w:line="240" w:lineRule="auto"/>
              <w:rPr>
                <w:rFonts w:ascii="Arial" w:hAnsi="Arial" w:cs="Arial"/>
                <w:sz w:val="20"/>
                <w:szCs w:val="20"/>
              </w:rPr>
            </w:pPr>
            <w:r w:rsidRPr="001B482C">
              <w:rPr>
                <w:rFonts w:ascii="Arial" w:hAnsi="Arial" w:cs="Arial"/>
                <w:sz w:val="20"/>
                <w:szCs w:val="20"/>
              </w:rPr>
              <w:t xml:space="preserve">CITB: Liz Steele, 07768 003933, </w:t>
            </w:r>
            <w:hyperlink r:id="rId19" w:history="1">
              <w:r w:rsidRPr="001B482C">
                <w:rPr>
                  <w:rStyle w:val="Hyperlink"/>
                  <w:rFonts w:ascii="Arial" w:hAnsi="Arial" w:cs="Arial"/>
                  <w:sz w:val="20"/>
                  <w:szCs w:val="20"/>
                </w:rPr>
                <w:t>elizabeth.steel@citb.co.uk</w:t>
              </w:r>
            </w:hyperlink>
          </w:p>
        </w:tc>
      </w:tr>
      <w:tr w:rsidR="00B1447C" w:rsidRPr="00D05F6E" w:rsidTr="00B1447C">
        <w:trPr>
          <w:trHeight w:val="276"/>
        </w:trPr>
        <w:tc>
          <w:tcPr>
            <w:tcW w:w="1668" w:type="dxa"/>
            <w:tcBorders>
              <w:left w:val="nil"/>
              <w:right w:val="nil"/>
            </w:tcBorders>
            <w:vAlign w:val="center"/>
          </w:tcPr>
          <w:p w:rsidR="00B1447C" w:rsidRDefault="00B1447C" w:rsidP="00D05F6E">
            <w:pPr>
              <w:spacing w:after="0" w:line="240" w:lineRule="auto"/>
              <w:rPr>
                <w:rFonts w:ascii="Arial" w:hAnsi="Arial" w:cs="Arial"/>
                <w:b/>
                <w:bCs/>
                <w:color w:val="000000"/>
                <w:sz w:val="20"/>
                <w:szCs w:val="20"/>
                <w:lang w:eastAsia="en-GB"/>
              </w:rPr>
            </w:pPr>
          </w:p>
        </w:tc>
        <w:tc>
          <w:tcPr>
            <w:tcW w:w="8221" w:type="dxa"/>
            <w:gridSpan w:val="16"/>
            <w:tcBorders>
              <w:left w:val="nil"/>
              <w:right w:val="nil"/>
            </w:tcBorders>
            <w:vAlign w:val="center"/>
          </w:tcPr>
          <w:p w:rsidR="00B1447C" w:rsidRPr="00D05F6E" w:rsidRDefault="00B1447C" w:rsidP="00D05F6E">
            <w:pPr>
              <w:spacing w:after="0" w:line="240" w:lineRule="auto"/>
              <w:rPr>
                <w:rFonts w:ascii="Arial" w:hAnsi="Arial" w:cs="Arial"/>
                <w:b/>
                <w:bCs/>
                <w:color w:val="000000"/>
                <w:sz w:val="20"/>
                <w:szCs w:val="20"/>
                <w:lang w:eastAsia="en-GB"/>
              </w:rPr>
            </w:pPr>
          </w:p>
        </w:tc>
      </w:tr>
      <w:tr w:rsidR="005A4F1E" w:rsidRPr="00D05F6E" w:rsidTr="00D05F6E">
        <w:trPr>
          <w:trHeight w:val="367"/>
        </w:trPr>
        <w:tc>
          <w:tcPr>
            <w:tcW w:w="1668" w:type="dxa"/>
            <w:vAlign w:val="center"/>
          </w:tcPr>
          <w:p w:rsidR="005A4F1E" w:rsidRPr="00D05F6E" w:rsidRDefault="0096399B" w:rsidP="00D05F6E">
            <w:pPr>
              <w:spacing w:after="0" w:line="240" w:lineRule="auto"/>
              <w:rPr>
                <w:rFonts w:ascii="Arial" w:hAnsi="Arial" w:cs="Arial"/>
                <w:sz w:val="20"/>
                <w:szCs w:val="20"/>
              </w:rPr>
            </w:pPr>
            <w:r>
              <w:rPr>
                <w:rFonts w:ascii="Arial" w:hAnsi="Arial" w:cs="Arial"/>
                <w:b/>
                <w:bCs/>
                <w:color w:val="000000"/>
                <w:sz w:val="20"/>
                <w:szCs w:val="20"/>
                <w:lang w:eastAsia="en-GB"/>
              </w:rPr>
              <w:t>KPI 7</w:t>
            </w:r>
          </w:p>
        </w:tc>
        <w:tc>
          <w:tcPr>
            <w:tcW w:w="8221" w:type="dxa"/>
            <w:gridSpan w:val="16"/>
            <w:vAlign w:val="center"/>
          </w:tcPr>
          <w:p w:rsidR="005A4F1E" w:rsidRPr="00D05F6E" w:rsidRDefault="005A4F1E" w:rsidP="00D05F6E">
            <w:pPr>
              <w:spacing w:after="0" w:line="240" w:lineRule="auto"/>
              <w:rPr>
                <w:rFonts w:ascii="Arial" w:hAnsi="Arial" w:cs="Arial"/>
                <w:sz w:val="20"/>
                <w:szCs w:val="20"/>
              </w:rPr>
            </w:pPr>
            <w:r w:rsidRPr="00D05F6E">
              <w:rPr>
                <w:rFonts w:ascii="Arial" w:hAnsi="Arial" w:cs="Arial"/>
                <w:b/>
                <w:bCs/>
                <w:color w:val="000000"/>
                <w:sz w:val="20"/>
                <w:szCs w:val="20"/>
                <w:lang w:eastAsia="en-GB"/>
              </w:rPr>
              <w:t>Case Studies Approved</w:t>
            </w:r>
          </w:p>
        </w:tc>
      </w:tr>
      <w:tr w:rsidR="005A4F1E" w:rsidRPr="00D05F6E" w:rsidTr="00D05F6E">
        <w:trPr>
          <w:trHeight w:val="401"/>
        </w:trPr>
        <w:tc>
          <w:tcPr>
            <w:tcW w:w="1668" w:type="dxa"/>
            <w:vAlign w:val="center"/>
          </w:tcPr>
          <w:p w:rsidR="005A4F1E" w:rsidRPr="00D05F6E" w:rsidRDefault="005A4F1E" w:rsidP="00D05F6E">
            <w:pPr>
              <w:spacing w:after="0" w:line="240" w:lineRule="auto"/>
              <w:rPr>
                <w:rFonts w:ascii="Arial" w:hAnsi="Arial" w:cs="Arial"/>
                <w:sz w:val="20"/>
                <w:szCs w:val="20"/>
              </w:rPr>
            </w:pPr>
          </w:p>
        </w:tc>
        <w:tc>
          <w:tcPr>
            <w:tcW w:w="8221" w:type="dxa"/>
            <w:gridSpan w:val="16"/>
            <w:vAlign w:val="center"/>
          </w:tcPr>
          <w:p w:rsidR="005A4F1E" w:rsidRPr="00D05F6E" w:rsidRDefault="005A4F1E" w:rsidP="00D05F6E">
            <w:pPr>
              <w:spacing w:after="0" w:line="240" w:lineRule="auto"/>
              <w:rPr>
                <w:rFonts w:ascii="Arial" w:hAnsi="Arial" w:cs="Arial"/>
                <w:sz w:val="20"/>
                <w:szCs w:val="20"/>
              </w:rPr>
            </w:pPr>
            <w:r w:rsidRPr="00D05F6E">
              <w:rPr>
                <w:rFonts w:ascii="Arial" w:hAnsi="Arial" w:cs="Arial"/>
                <w:bCs/>
                <w:color w:val="000000"/>
                <w:sz w:val="20"/>
                <w:szCs w:val="20"/>
                <w:lang w:eastAsia="en-GB"/>
              </w:rPr>
              <w:t>CITB Industry Priority: Strategic Leadership</w:t>
            </w:r>
          </w:p>
        </w:tc>
      </w:tr>
      <w:tr w:rsidR="00AE7CA8" w:rsidRPr="00D05F6E" w:rsidTr="00F96BA9">
        <w:trPr>
          <w:trHeight w:val="387"/>
        </w:trPr>
        <w:tc>
          <w:tcPr>
            <w:tcW w:w="1668" w:type="dxa"/>
            <w:vAlign w:val="center"/>
          </w:tcPr>
          <w:p w:rsidR="00AE7CA8" w:rsidRPr="00D05F6E" w:rsidRDefault="00AE7CA8" w:rsidP="00D05F6E">
            <w:pPr>
              <w:spacing w:after="0" w:line="240" w:lineRule="auto"/>
              <w:rPr>
                <w:rFonts w:ascii="Arial" w:hAnsi="Arial" w:cs="Arial"/>
                <w:sz w:val="20"/>
                <w:szCs w:val="20"/>
              </w:rPr>
            </w:pPr>
          </w:p>
        </w:tc>
        <w:tc>
          <w:tcPr>
            <w:tcW w:w="8221" w:type="dxa"/>
            <w:gridSpan w:val="16"/>
            <w:vAlign w:val="center"/>
          </w:tcPr>
          <w:p w:rsidR="00AE7CA8" w:rsidRPr="00AE7CA8" w:rsidRDefault="00AE7CA8" w:rsidP="00AE7CA8">
            <w:pPr>
              <w:spacing w:after="0" w:line="240" w:lineRule="auto"/>
              <w:rPr>
                <w:rFonts w:ascii="Arial" w:hAnsi="Arial" w:cs="Arial"/>
                <w:sz w:val="20"/>
                <w:szCs w:val="20"/>
              </w:rPr>
            </w:pPr>
            <w:r>
              <w:rPr>
                <w:rFonts w:ascii="Arial" w:hAnsi="Arial" w:cs="Arial"/>
                <w:sz w:val="20"/>
                <w:szCs w:val="20"/>
              </w:rPr>
              <w:t>Project specific-to be agreed pre-approval</w:t>
            </w:r>
          </w:p>
        </w:tc>
      </w:tr>
      <w:tr w:rsidR="00CE3598" w:rsidRPr="00D05F6E" w:rsidTr="00DC7FB4">
        <w:trPr>
          <w:trHeight w:val="243"/>
        </w:trPr>
        <w:tc>
          <w:tcPr>
            <w:tcW w:w="1668" w:type="dxa"/>
          </w:tcPr>
          <w:p w:rsidR="00CE3598" w:rsidRPr="00D05F6E" w:rsidRDefault="00CE3598"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t>Activity</w:t>
            </w:r>
          </w:p>
        </w:tc>
        <w:tc>
          <w:tcPr>
            <w:tcW w:w="8221" w:type="dxa"/>
            <w:gridSpan w:val="16"/>
            <w:tcMar>
              <w:top w:w="57" w:type="dxa"/>
              <w:bottom w:w="57" w:type="dxa"/>
            </w:tcMar>
          </w:tcPr>
          <w:p w:rsidR="00CE3598" w:rsidRDefault="00CE3598" w:rsidP="00D05F6E">
            <w:pPr>
              <w:spacing w:after="0" w:line="300" w:lineRule="exact"/>
              <w:rPr>
                <w:rFonts w:ascii="Arial" w:hAnsi="Arial" w:cs="Arial"/>
                <w:sz w:val="20"/>
                <w:szCs w:val="20"/>
              </w:rPr>
            </w:pPr>
          </w:p>
          <w:p w:rsidR="00CE3598" w:rsidRDefault="00CE3598" w:rsidP="00D05F6E">
            <w:pPr>
              <w:spacing w:after="0" w:line="300" w:lineRule="exact"/>
              <w:rPr>
                <w:rFonts w:ascii="Arial" w:hAnsi="Arial" w:cs="Arial"/>
                <w:sz w:val="20"/>
                <w:szCs w:val="20"/>
              </w:rPr>
            </w:pPr>
          </w:p>
          <w:p w:rsidR="00CE3598" w:rsidRDefault="00CE3598" w:rsidP="00D05F6E">
            <w:pPr>
              <w:spacing w:after="0" w:line="300" w:lineRule="exact"/>
              <w:rPr>
                <w:rFonts w:ascii="Arial" w:hAnsi="Arial" w:cs="Arial"/>
                <w:sz w:val="20"/>
                <w:szCs w:val="20"/>
              </w:rPr>
            </w:pPr>
          </w:p>
          <w:p w:rsidR="00CE3598" w:rsidRPr="00D05F6E" w:rsidRDefault="00CE3598" w:rsidP="00D05F6E">
            <w:pPr>
              <w:spacing w:after="0" w:line="300" w:lineRule="exact"/>
              <w:rPr>
                <w:rFonts w:ascii="Arial" w:hAnsi="Arial" w:cs="Arial"/>
                <w:sz w:val="20"/>
                <w:szCs w:val="20"/>
              </w:rPr>
            </w:pPr>
          </w:p>
        </w:tc>
      </w:tr>
      <w:tr w:rsidR="00CE3598" w:rsidRPr="00D05F6E" w:rsidTr="00D05F6E">
        <w:trPr>
          <w:trHeight w:val="206"/>
        </w:trPr>
        <w:tc>
          <w:tcPr>
            <w:tcW w:w="1668" w:type="dxa"/>
            <w:vAlign w:val="center"/>
          </w:tcPr>
          <w:p w:rsidR="00CE3598" w:rsidRPr="00D05F6E" w:rsidRDefault="00CE3598" w:rsidP="00D05F6E">
            <w:pPr>
              <w:spacing w:after="0" w:line="240" w:lineRule="auto"/>
              <w:rPr>
                <w:rFonts w:ascii="Arial" w:hAnsi="Arial" w:cs="Arial"/>
                <w:sz w:val="20"/>
                <w:szCs w:val="20"/>
              </w:rPr>
            </w:pPr>
            <w:r w:rsidRPr="00D05F6E">
              <w:rPr>
                <w:rFonts w:ascii="Arial" w:hAnsi="Arial" w:cs="Arial"/>
                <w:iCs/>
                <w:color w:val="000000"/>
                <w:sz w:val="20"/>
                <w:szCs w:val="20"/>
                <w:lang w:eastAsia="en-GB"/>
              </w:rPr>
              <w:lastRenderedPageBreak/>
              <w:t>Partner/Contact</w:t>
            </w:r>
          </w:p>
        </w:tc>
        <w:tc>
          <w:tcPr>
            <w:tcW w:w="8221" w:type="dxa"/>
            <w:gridSpan w:val="16"/>
            <w:tcMar>
              <w:top w:w="85" w:type="dxa"/>
              <w:bottom w:w="85" w:type="dxa"/>
            </w:tcMar>
            <w:vAlign w:val="center"/>
          </w:tcPr>
          <w:p w:rsidR="00CE3598" w:rsidRDefault="00B66444" w:rsidP="00D05F6E">
            <w:pPr>
              <w:spacing w:after="0" w:line="240" w:lineRule="auto"/>
              <w:rPr>
                <w:rFonts w:ascii="Arial" w:hAnsi="Arial" w:cs="Arial"/>
                <w:color w:val="0000FF"/>
                <w:sz w:val="20"/>
                <w:szCs w:val="20"/>
              </w:rPr>
            </w:pPr>
            <w:r w:rsidRPr="001B482C">
              <w:rPr>
                <w:rFonts w:ascii="Arial" w:hAnsi="Arial" w:cs="Arial"/>
                <w:sz w:val="20"/>
                <w:szCs w:val="20"/>
              </w:rPr>
              <w:t>Winchester City Council, Alison Woods, 01962 848 347</w:t>
            </w:r>
            <w:r w:rsidRPr="00B66444">
              <w:rPr>
                <w:rFonts w:ascii="Arial" w:hAnsi="Arial" w:cs="Arial"/>
                <w:color w:val="0000FF"/>
                <w:sz w:val="20"/>
                <w:szCs w:val="20"/>
              </w:rPr>
              <w:t xml:space="preserve">, </w:t>
            </w:r>
            <w:hyperlink r:id="rId20" w:history="1">
              <w:r w:rsidR="001B482C" w:rsidRPr="00BC3990">
                <w:rPr>
                  <w:rStyle w:val="Hyperlink"/>
                  <w:rFonts w:ascii="Arial" w:hAnsi="Arial" w:cs="Arial"/>
                  <w:sz w:val="20"/>
                  <w:szCs w:val="20"/>
                </w:rPr>
                <w:t>awoods@winchester.gov.uk</w:t>
              </w:r>
            </w:hyperlink>
          </w:p>
          <w:p w:rsidR="001B482C" w:rsidRPr="00B66444" w:rsidRDefault="001B482C" w:rsidP="00D05F6E">
            <w:pPr>
              <w:spacing w:after="0" w:line="240" w:lineRule="auto"/>
              <w:rPr>
                <w:rFonts w:ascii="Arial" w:hAnsi="Arial" w:cs="Arial"/>
                <w:color w:val="0000FF"/>
                <w:sz w:val="20"/>
                <w:szCs w:val="20"/>
              </w:rPr>
            </w:pPr>
          </w:p>
        </w:tc>
      </w:tr>
    </w:tbl>
    <w:p w:rsidR="00C63241" w:rsidRDefault="00C63241"/>
    <w:p w:rsidR="00C63241" w:rsidRDefault="00C63241"/>
    <w:p w:rsidR="00C63241" w:rsidRDefault="00C63241"/>
    <w:p w:rsidR="00C63241" w:rsidRDefault="00C63241"/>
    <w:p w:rsidR="00C63241" w:rsidRDefault="00C63241"/>
    <w:p w:rsidR="00C63241" w:rsidRDefault="00C63241"/>
    <w:p w:rsidR="00C63241" w:rsidRDefault="00C63241"/>
    <w:p w:rsidR="00C63241" w:rsidRDefault="00C63241"/>
    <w:p w:rsidR="00C63241" w:rsidRDefault="00C63241"/>
    <w:p w:rsidR="00C63241" w:rsidRDefault="00C63241"/>
    <w:p w:rsidR="0014247C" w:rsidRDefault="0014247C"/>
    <w:p w:rsidR="0014247C" w:rsidRDefault="0014247C"/>
    <w:p w:rsidR="0014247C" w:rsidRDefault="0014247C"/>
    <w:p w:rsidR="0014247C" w:rsidRDefault="0014247C"/>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9"/>
      </w:tblGrid>
      <w:tr w:rsidR="00C63241" w:rsidRPr="00C63241" w:rsidTr="00F96BA9">
        <w:trPr>
          <w:trHeight w:val="229"/>
        </w:trPr>
        <w:tc>
          <w:tcPr>
            <w:tcW w:w="9889" w:type="dxa"/>
            <w:shd w:val="clear" w:color="auto" w:fill="C6D9F1"/>
            <w:tcMar>
              <w:top w:w="85" w:type="dxa"/>
              <w:bottom w:w="85" w:type="dxa"/>
            </w:tcMar>
            <w:vAlign w:val="center"/>
          </w:tcPr>
          <w:p w:rsidR="00C63241" w:rsidRPr="00C63241" w:rsidRDefault="00C63241" w:rsidP="00C63241">
            <w:pPr>
              <w:spacing w:after="0" w:line="240" w:lineRule="auto"/>
              <w:rPr>
                <w:rFonts w:ascii="Arial" w:hAnsi="Arial" w:cs="Arial"/>
                <w:b/>
                <w:sz w:val="24"/>
                <w:szCs w:val="24"/>
              </w:rPr>
            </w:pPr>
            <w:r w:rsidRPr="00C63241">
              <w:rPr>
                <w:rFonts w:ascii="Arial" w:hAnsi="Arial" w:cs="Arial"/>
                <w:b/>
                <w:sz w:val="24"/>
                <w:szCs w:val="24"/>
              </w:rPr>
              <w:t>Appendix 1: Summary of CITB Key Performance Indicator Definitions</w:t>
            </w:r>
          </w:p>
        </w:tc>
      </w:tr>
      <w:tr w:rsidR="00C63241" w:rsidRPr="00C63241" w:rsidTr="00F96BA9">
        <w:tc>
          <w:tcPr>
            <w:tcW w:w="9889" w:type="dxa"/>
            <w:tcMar>
              <w:top w:w="85" w:type="dxa"/>
              <w:bottom w:w="85" w:type="dxa"/>
            </w:tcMar>
          </w:tcPr>
          <w:p w:rsidR="00C63241" w:rsidRPr="00C63241" w:rsidRDefault="00C63241" w:rsidP="00C63241">
            <w:pPr>
              <w:spacing w:after="0" w:line="300" w:lineRule="exact"/>
              <w:rPr>
                <w:rFonts w:ascii="Arial" w:hAnsi="Arial" w:cs="Arial"/>
                <w:b/>
                <w:sz w:val="20"/>
                <w:szCs w:val="20"/>
              </w:rPr>
            </w:pPr>
            <w:r w:rsidRPr="00C63241">
              <w:rPr>
                <w:rFonts w:ascii="Arial" w:hAnsi="Arial" w:cs="Arial"/>
                <w:b/>
                <w:sz w:val="20"/>
                <w:szCs w:val="20"/>
              </w:rPr>
              <w:t>KPI 1a: Work Placements (In Education). Key Industry Priority: Image and Recruitment</w:t>
            </w:r>
          </w:p>
          <w:p w:rsidR="00C63241" w:rsidRPr="00C63241" w:rsidRDefault="00C63241" w:rsidP="00C63241">
            <w:pPr>
              <w:spacing w:after="0" w:line="300" w:lineRule="exact"/>
              <w:rPr>
                <w:rFonts w:ascii="Arial" w:hAnsi="Arial" w:cs="Arial"/>
                <w:sz w:val="20"/>
                <w:szCs w:val="20"/>
              </w:rPr>
            </w:pPr>
            <w:r w:rsidRPr="00C63241">
              <w:rPr>
                <w:rFonts w:ascii="Arial" w:hAnsi="Arial" w:cs="Arial"/>
                <w:sz w:val="20"/>
                <w:szCs w:val="20"/>
              </w:rPr>
              <w:t xml:space="preserve">This target describes work experience attendance on NSAfC Projects for students from schools, colleges and Universities (14 years plus) who undertake a work-experience placement for a minimum of 5 working (consecutive or non-consecutive) days. Longer duration traineeships can be counted under KPI 4. This KPI is aimed at providing students with the opportunity to carry out tasks agreed by the education provider and the employer enabling the learner to gain a meaningful insight into the construction sector. </w:t>
            </w:r>
          </w:p>
          <w:p w:rsidR="00C63241" w:rsidRPr="00C63241" w:rsidRDefault="00C63241" w:rsidP="00C63241">
            <w:pPr>
              <w:spacing w:after="0" w:line="300" w:lineRule="exact"/>
              <w:rPr>
                <w:rFonts w:ascii="Arial" w:hAnsi="Arial" w:cs="Arial"/>
                <w:b/>
                <w:sz w:val="20"/>
                <w:szCs w:val="20"/>
              </w:rPr>
            </w:pPr>
            <w:r w:rsidRPr="00C63241">
              <w:rPr>
                <w:rFonts w:ascii="Arial" w:hAnsi="Arial" w:cs="Arial"/>
                <w:b/>
                <w:sz w:val="20"/>
                <w:szCs w:val="20"/>
              </w:rPr>
              <w:t>KPI 1b: Work Placements (Not in Education). Key Industry Priority: Image and Recruitment</w:t>
            </w:r>
          </w:p>
          <w:p w:rsidR="00C63241" w:rsidRPr="00C63241" w:rsidRDefault="00C63241" w:rsidP="00C63241">
            <w:pPr>
              <w:spacing w:after="0" w:line="300" w:lineRule="exact"/>
              <w:rPr>
                <w:rFonts w:ascii="Arial" w:hAnsi="Arial" w:cs="Arial"/>
                <w:sz w:val="20"/>
                <w:szCs w:val="20"/>
              </w:rPr>
            </w:pPr>
            <w:r w:rsidRPr="00C63241">
              <w:rPr>
                <w:rFonts w:ascii="Arial" w:hAnsi="Arial" w:cs="Arial"/>
                <w:sz w:val="20"/>
                <w:szCs w:val="20"/>
              </w:rPr>
              <w:t>This target describes work experience attendance on NSAfC Projects for persons not enrolled in a course of education/study and who undertake a work-experience/pre-employment placement for a minimum of 5 working (consecutive or non-consecutive) days.  This can include individuals from organisations such as Princes Trust, Probation Service, Jobcentre Plus, Women into Construction, Armed Forces re-settlement programmes or local community organisations. It may also be appropriate for individuals seeking a career change.</w:t>
            </w:r>
          </w:p>
          <w:p w:rsidR="00C63241" w:rsidRPr="00C63241" w:rsidRDefault="00C63241" w:rsidP="00C63241">
            <w:pPr>
              <w:spacing w:after="0" w:line="300" w:lineRule="exact"/>
              <w:rPr>
                <w:rFonts w:ascii="Arial" w:hAnsi="Arial" w:cs="Arial"/>
                <w:sz w:val="20"/>
                <w:szCs w:val="20"/>
              </w:rPr>
            </w:pPr>
            <w:r w:rsidRPr="00C63241">
              <w:rPr>
                <w:rFonts w:ascii="Arial" w:hAnsi="Arial" w:cs="Arial"/>
                <w:sz w:val="20"/>
                <w:szCs w:val="20"/>
              </w:rPr>
              <w:t>This KPI is aimed at providing persons with the opportunity to carry out tasks agreed by their supporting organisation (where applicable) and the employer enabling the individual to gain a meaningful insight into the construction sector.</w:t>
            </w:r>
          </w:p>
        </w:tc>
      </w:tr>
      <w:tr w:rsidR="00C63241" w:rsidRPr="00C63241" w:rsidTr="00F96BA9">
        <w:tc>
          <w:tcPr>
            <w:tcW w:w="9889" w:type="dxa"/>
            <w:tcMar>
              <w:top w:w="85" w:type="dxa"/>
              <w:bottom w:w="85" w:type="dxa"/>
            </w:tcMar>
          </w:tcPr>
          <w:p w:rsidR="00C63241" w:rsidRPr="00C63241" w:rsidRDefault="00C63241" w:rsidP="00C63241">
            <w:pPr>
              <w:spacing w:after="0" w:line="300" w:lineRule="exact"/>
              <w:rPr>
                <w:rFonts w:ascii="Arial" w:hAnsi="Arial" w:cs="Arial"/>
                <w:b/>
                <w:sz w:val="20"/>
                <w:szCs w:val="20"/>
              </w:rPr>
            </w:pPr>
            <w:r w:rsidRPr="00C63241">
              <w:rPr>
                <w:rFonts w:ascii="Arial" w:hAnsi="Arial" w:cs="Arial"/>
                <w:b/>
                <w:sz w:val="20"/>
                <w:szCs w:val="20"/>
              </w:rPr>
              <w:t>KPI 2: Jobs created by NSAfC projects (new entrants). Key Industry Priority: Image and Recruitment</w:t>
            </w:r>
          </w:p>
          <w:p w:rsidR="00C63241" w:rsidRPr="00C63241" w:rsidRDefault="00C63241" w:rsidP="00C63241">
            <w:pPr>
              <w:spacing w:after="0" w:line="300" w:lineRule="exact"/>
              <w:rPr>
                <w:rFonts w:ascii="Arial" w:hAnsi="Arial" w:cs="Arial"/>
                <w:sz w:val="20"/>
                <w:szCs w:val="20"/>
              </w:rPr>
            </w:pPr>
            <w:r w:rsidRPr="00C63241">
              <w:rPr>
                <w:rFonts w:ascii="Arial" w:hAnsi="Arial" w:cs="Arial"/>
                <w:sz w:val="20"/>
                <w:szCs w:val="20"/>
              </w:rPr>
              <w:t>This target describes the creation of new and sustainable job opportunities for new entrants into the sector. And as a result of the project are required on the project site (s) by the main contractor or subcontractor. This target relates to (SPONSA reporting lines):</w:t>
            </w:r>
          </w:p>
          <w:p w:rsidR="00C63241" w:rsidRPr="00C63241" w:rsidRDefault="00C63241" w:rsidP="00C63241">
            <w:pPr>
              <w:numPr>
                <w:ilvl w:val="0"/>
                <w:numId w:val="6"/>
              </w:numPr>
              <w:spacing w:after="0" w:line="300" w:lineRule="exact"/>
              <w:ind w:left="284" w:hanging="284"/>
              <w:contextualSpacing/>
              <w:rPr>
                <w:rFonts w:ascii="Arial" w:hAnsi="Arial" w:cs="Arial"/>
                <w:sz w:val="20"/>
                <w:szCs w:val="20"/>
              </w:rPr>
            </w:pPr>
            <w:r w:rsidRPr="00C63241">
              <w:rPr>
                <w:rFonts w:ascii="Arial" w:hAnsi="Arial" w:cs="Arial"/>
                <w:sz w:val="20"/>
                <w:szCs w:val="20"/>
              </w:rPr>
              <w:lastRenderedPageBreak/>
              <w:t>Persons who are employed as Apprentices</w:t>
            </w:r>
          </w:p>
          <w:p w:rsidR="00C63241" w:rsidRPr="00C63241" w:rsidRDefault="00C63241" w:rsidP="00C63241">
            <w:pPr>
              <w:numPr>
                <w:ilvl w:val="0"/>
                <w:numId w:val="6"/>
              </w:numPr>
              <w:spacing w:after="0" w:line="300" w:lineRule="exact"/>
              <w:ind w:left="284" w:hanging="284"/>
              <w:contextualSpacing/>
              <w:rPr>
                <w:rFonts w:ascii="Arial" w:hAnsi="Arial" w:cs="Arial"/>
                <w:sz w:val="20"/>
                <w:szCs w:val="20"/>
              </w:rPr>
            </w:pPr>
            <w:r w:rsidRPr="00C63241">
              <w:rPr>
                <w:rFonts w:ascii="Arial" w:hAnsi="Arial" w:cs="Arial"/>
                <w:sz w:val="20"/>
                <w:szCs w:val="20"/>
              </w:rPr>
              <w:t xml:space="preserve">Persons previously unemployed </w:t>
            </w:r>
          </w:p>
          <w:p w:rsidR="00C63241" w:rsidRPr="00C63241" w:rsidRDefault="00C63241" w:rsidP="00C63241">
            <w:pPr>
              <w:numPr>
                <w:ilvl w:val="0"/>
                <w:numId w:val="6"/>
              </w:numPr>
              <w:spacing w:after="0" w:line="300" w:lineRule="exact"/>
              <w:ind w:left="284" w:hanging="284"/>
              <w:contextualSpacing/>
              <w:rPr>
                <w:rFonts w:ascii="Arial" w:hAnsi="Arial" w:cs="Arial"/>
                <w:sz w:val="20"/>
                <w:szCs w:val="20"/>
              </w:rPr>
            </w:pPr>
            <w:r w:rsidRPr="00C63241">
              <w:rPr>
                <w:rFonts w:ascii="Arial" w:hAnsi="Arial" w:cs="Arial"/>
                <w:sz w:val="20"/>
                <w:szCs w:val="20"/>
              </w:rPr>
              <w:t>Graduates</w:t>
            </w:r>
          </w:p>
        </w:tc>
      </w:tr>
      <w:tr w:rsidR="00C63241" w:rsidRPr="00C63241" w:rsidTr="00F96BA9">
        <w:tc>
          <w:tcPr>
            <w:tcW w:w="9889" w:type="dxa"/>
            <w:tcMar>
              <w:top w:w="85" w:type="dxa"/>
              <w:bottom w:w="85" w:type="dxa"/>
            </w:tcMar>
          </w:tcPr>
          <w:p w:rsidR="00C63241" w:rsidRPr="00C63241" w:rsidRDefault="00C63241" w:rsidP="00C63241">
            <w:pPr>
              <w:spacing w:after="0" w:line="300" w:lineRule="exact"/>
              <w:rPr>
                <w:rFonts w:ascii="Arial" w:hAnsi="Arial" w:cs="Arial"/>
                <w:b/>
                <w:sz w:val="20"/>
                <w:szCs w:val="20"/>
              </w:rPr>
            </w:pPr>
            <w:r w:rsidRPr="00C63241">
              <w:rPr>
                <w:rFonts w:ascii="Arial" w:hAnsi="Arial" w:cs="Arial"/>
                <w:b/>
                <w:sz w:val="20"/>
                <w:szCs w:val="20"/>
              </w:rPr>
              <w:lastRenderedPageBreak/>
              <w:t xml:space="preserve">KPI 3: Construction Careers Information, Advice and Guidance (CCIAG) Events. Key Industry Priority: Image and Recruitment </w:t>
            </w:r>
          </w:p>
          <w:p w:rsidR="00C63241" w:rsidRPr="00C63241" w:rsidRDefault="00C63241" w:rsidP="00C63241">
            <w:pPr>
              <w:spacing w:after="0" w:line="300" w:lineRule="exact"/>
              <w:rPr>
                <w:rFonts w:ascii="Arial" w:hAnsi="Arial" w:cs="Arial"/>
                <w:sz w:val="20"/>
                <w:szCs w:val="20"/>
              </w:rPr>
            </w:pPr>
            <w:r w:rsidRPr="00C63241">
              <w:rPr>
                <w:rFonts w:ascii="Arial" w:hAnsi="Arial" w:cs="Arial"/>
                <w:sz w:val="20"/>
                <w:szCs w:val="20"/>
              </w:rPr>
              <w:t xml:space="preserve">This target consists of the organisation and delivery of events focused on improving the image of the sector. Events are aimed at increasing awareness of the opportunities available within the industry, what it is like to work in Construction and how to get into the sector. To be counted, the activity must be formally structured, agreed by the project and the participating organisation, and recorded on the CCIAG form. The key target groups for delivery of this outcome are: </w:t>
            </w:r>
          </w:p>
          <w:p w:rsidR="00C63241" w:rsidRPr="00C63241" w:rsidRDefault="00C63241" w:rsidP="00C63241">
            <w:pPr>
              <w:numPr>
                <w:ilvl w:val="0"/>
                <w:numId w:val="7"/>
              </w:numPr>
              <w:spacing w:after="0" w:line="300" w:lineRule="exact"/>
              <w:ind w:left="284" w:hanging="284"/>
              <w:contextualSpacing/>
              <w:rPr>
                <w:rFonts w:ascii="Arial" w:hAnsi="Arial" w:cs="Arial"/>
                <w:sz w:val="20"/>
                <w:szCs w:val="20"/>
              </w:rPr>
            </w:pPr>
            <w:r w:rsidRPr="00C63241">
              <w:rPr>
                <w:rFonts w:ascii="Arial" w:hAnsi="Arial" w:cs="Arial"/>
                <w:sz w:val="20"/>
                <w:szCs w:val="20"/>
              </w:rPr>
              <w:t>Entrants 14-19: (e.g. NEETs, school students, school leavers, college students)</w:t>
            </w:r>
          </w:p>
          <w:p w:rsidR="00C63241" w:rsidRPr="00C63241" w:rsidRDefault="00C63241" w:rsidP="00C63241">
            <w:pPr>
              <w:numPr>
                <w:ilvl w:val="0"/>
                <w:numId w:val="7"/>
              </w:numPr>
              <w:spacing w:after="0" w:line="300" w:lineRule="exact"/>
              <w:ind w:left="284" w:hanging="284"/>
              <w:contextualSpacing/>
              <w:rPr>
                <w:rFonts w:ascii="Arial" w:hAnsi="Arial" w:cs="Arial"/>
                <w:sz w:val="20"/>
                <w:szCs w:val="20"/>
              </w:rPr>
            </w:pPr>
            <w:r w:rsidRPr="00C63241">
              <w:rPr>
                <w:rFonts w:ascii="Arial" w:hAnsi="Arial" w:cs="Arial"/>
                <w:sz w:val="20"/>
                <w:szCs w:val="20"/>
              </w:rPr>
              <w:t xml:space="preserve">Undergraduates </w:t>
            </w:r>
          </w:p>
          <w:p w:rsidR="00C63241" w:rsidRPr="00C63241" w:rsidRDefault="00C63241" w:rsidP="00C63241">
            <w:pPr>
              <w:numPr>
                <w:ilvl w:val="0"/>
                <w:numId w:val="7"/>
              </w:numPr>
              <w:spacing w:after="0" w:line="300" w:lineRule="exact"/>
              <w:ind w:left="284" w:hanging="284"/>
              <w:contextualSpacing/>
              <w:rPr>
                <w:rFonts w:ascii="Arial" w:hAnsi="Arial" w:cs="Arial"/>
                <w:sz w:val="20"/>
                <w:szCs w:val="20"/>
              </w:rPr>
            </w:pPr>
            <w:r w:rsidRPr="00C63241">
              <w:rPr>
                <w:rFonts w:ascii="Arial" w:hAnsi="Arial" w:cs="Arial"/>
                <w:sz w:val="20"/>
                <w:szCs w:val="20"/>
              </w:rPr>
              <w:t>Influencers (e.g. school / university / adult influencers ,careers advisers, careers school staff, other providers, community groups)</w:t>
            </w:r>
          </w:p>
        </w:tc>
      </w:tr>
      <w:tr w:rsidR="00C63241" w:rsidRPr="00C63241" w:rsidTr="00F96BA9">
        <w:tc>
          <w:tcPr>
            <w:tcW w:w="9889" w:type="dxa"/>
            <w:tcMar>
              <w:top w:w="85" w:type="dxa"/>
              <w:bottom w:w="85" w:type="dxa"/>
            </w:tcMar>
          </w:tcPr>
          <w:p w:rsidR="00C63241" w:rsidRPr="00C63241" w:rsidRDefault="00C63241" w:rsidP="00C63241">
            <w:pPr>
              <w:spacing w:after="0" w:line="300" w:lineRule="exact"/>
              <w:rPr>
                <w:rFonts w:ascii="Arial" w:hAnsi="Arial" w:cs="Arial"/>
                <w:b/>
                <w:sz w:val="20"/>
                <w:szCs w:val="20"/>
              </w:rPr>
            </w:pPr>
            <w:r w:rsidRPr="00C63241">
              <w:rPr>
                <w:rFonts w:ascii="Arial" w:hAnsi="Arial" w:cs="Arial"/>
                <w:b/>
                <w:sz w:val="20"/>
                <w:szCs w:val="20"/>
              </w:rPr>
              <w:t>KPI 4: Training Weeks on site. Key Industry Priority: Training and Development</w:t>
            </w:r>
          </w:p>
          <w:p w:rsidR="00C63241" w:rsidRPr="00C63241" w:rsidRDefault="00C63241" w:rsidP="00C63241">
            <w:pPr>
              <w:spacing w:after="0" w:line="300" w:lineRule="exact"/>
              <w:rPr>
                <w:rFonts w:ascii="Arial" w:hAnsi="Arial" w:cs="Arial"/>
                <w:sz w:val="20"/>
                <w:szCs w:val="20"/>
              </w:rPr>
            </w:pPr>
            <w:r w:rsidRPr="00C63241">
              <w:rPr>
                <w:rFonts w:ascii="Arial" w:hAnsi="Arial" w:cs="Arial"/>
                <w:sz w:val="20"/>
                <w:szCs w:val="20"/>
              </w:rPr>
              <w:t xml:space="preserve">This target relates to and counts the number of weeks of formalised training being undertaken by the site labour force working on a NSAFC Project. This will involve training following a recognised syllabus of study which has been accredited by either an awarding body for that qualification or by the recognised issuing organisation.  </w:t>
            </w:r>
          </w:p>
          <w:p w:rsidR="00C63241" w:rsidRPr="00C63241" w:rsidRDefault="00C63241" w:rsidP="00C63241">
            <w:pPr>
              <w:spacing w:after="0" w:line="300" w:lineRule="exact"/>
              <w:rPr>
                <w:rFonts w:ascii="Arial" w:hAnsi="Arial" w:cs="Arial"/>
                <w:sz w:val="20"/>
                <w:szCs w:val="20"/>
              </w:rPr>
            </w:pPr>
            <w:r w:rsidRPr="00C63241">
              <w:rPr>
                <w:rFonts w:ascii="Arial" w:hAnsi="Arial" w:cs="Arial"/>
                <w:sz w:val="20"/>
                <w:szCs w:val="20"/>
              </w:rPr>
              <w:t>One training week = 5 working days. Days can be cumulative for any individual (i.e. if an individual undertook a 3 day course (certificated) a 4 day training course (certificated) and a qualification which is made up of 3 days of training the contractor could claim 2 training weeks). This target can include apprenticeship programmes counted in training weeks. This target relates to all employees:</w:t>
            </w:r>
          </w:p>
          <w:p w:rsidR="00C63241" w:rsidRPr="00C63241" w:rsidRDefault="00C63241" w:rsidP="00C63241">
            <w:pPr>
              <w:numPr>
                <w:ilvl w:val="0"/>
                <w:numId w:val="8"/>
              </w:numPr>
              <w:spacing w:after="0" w:line="300" w:lineRule="exact"/>
              <w:ind w:left="284" w:hanging="284"/>
              <w:contextualSpacing/>
              <w:rPr>
                <w:rFonts w:ascii="Arial" w:hAnsi="Arial" w:cs="Arial"/>
                <w:sz w:val="20"/>
                <w:szCs w:val="20"/>
              </w:rPr>
            </w:pPr>
            <w:r w:rsidRPr="00C63241">
              <w:rPr>
                <w:rFonts w:ascii="Arial" w:hAnsi="Arial" w:cs="Arial"/>
                <w:sz w:val="20"/>
                <w:szCs w:val="20"/>
              </w:rPr>
              <w:t>New entrants who are undertaking apprenticeship frameworks</w:t>
            </w:r>
          </w:p>
          <w:p w:rsidR="00C63241" w:rsidRPr="00C63241" w:rsidRDefault="00C63241" w:rsidP="00C63241">
            <w:pPr>
              <w:numPr>
                <w:ilvl w:val="0"/>
                <w:numId w:val="8"/>
              </w:numPr>
              <w:spacing w:after="0" w:line="300" w:lineRule="exact"/>
              <w:ind w:left="284" w:hanging="284"/>
              <w:contextualSpacing/>
              <w:rPr>
                <w:rFonts w:ascii="Arial" w:hAnsi="Arial" w:cs="Arial"/>
                <w:sz w:val="20"/>
                <w:szCs w:val="20"/>
              </w:rPr>
            </w:pPr>
            <w:r w:rsidRPr="00C63241">
              <w:rPr>
                <w:rFonts w:ascii="Arial" w:hAnsi="Arial" w:cs="Arial"/>
                <w:sz w:val="20"/>
                <w:szCs w:val="20"/>
              </w:rPr>
              <w:t>New entrants who are undertaking traineeships or equivalent</w:t>
            </w:r>
          </w:p>
          <w:p w:rsidR="00C63241" w:rsidRPr="00C63241" w:rsidRDefault="00C63241" w:rsidP="00C63241">
            <w:pPr>
              <w:numPr>
                <w:ilvl w:val="0"/>
                <w:numId w:val="8"/>
              </w:numPr>
              <w:spacing w:after="0" w:line="300" w:lineRule="exact"/>
              <w:ind w:left="284" w:hanging="284"/>
              <w:contextualSpacing/>
              <w:rPr>
                <w:rFonts w:ascii="Arial" w:hAnsi="Arial" w:cs="Arial"/>
                <w:b/>
                <w:sz w:val="20"/>
                <w:szCs w:val="20"/>
              </w:rPr>
            </w:pPr>
            <w:r w:rsidRPr="00C63241">
              <w:rPr>
                <w:rFonts w:ascii="Arial" w:hAnsi="Arial" w:cs="Arial"/>
                <w:sz w:val="20"/>
                <w:szCs w:val="20"/>
              </w:rPr>
              <w:t>New entrants undertaking technical/higher level qualifications</w:t>
            </w:r>
          </w:p>
        </w:tc>
      </w:tr>
      <w:tr w:rsidR="00C63241" w:rsidRPr="00C63241" w:rsidTr="00F96BA9">
        <w:tc>
          <w:tcPr>
            <w:tcW w:w="9889" w:type="dxa"/>
            <w:tcMar>
              <w:top w:w="85" w:type="dxa"/>
              <w:bottom w:w="85" w:type="dxa"/>
            </w:tcMar>
          </w:tcPr>
          <w:p w:rsidR="00C63241" w:rsidRPr="00C63241" w:rsidRDefault="00C63241" w:rsidP="00C63241">
            <w:pPr>
              <w:spacing w:after="0" w:line="300" w:lineRule="exact"/>
              <w:rPr>
                <w:rFonts w:ascii="Arial" w:hAnsi="Arial" w:cs="Arial"/>
                <w:b/>
                <w:sz w:val="20"/>
                <w:szCs w:val="20"/>
              </w:rPr>
            </w:pPr>
            <w:r w:rsidRPr="00C63241">
              <w:rPr>
                <w:rFonts w:ascii="Arial" w:hAnsi="Arial" w:cs="Arial"/>
                <w:b/>
                <w:sz w:val="20"/>
                <w:szCs w:val="20"/>
              </w:rPr>
              <w:t>KPI 5: Qualifying the Workforce, Key Industry Priority: Training and Development</w:t>
            </w:r>
          </w:p>
          <w:p w:rsidR="00C63241" w:rsidRPr="00C63241" w:rsidRDefault="00C63241" w:rsidP="00C63241">
            <w:pPr>
              <w:spacing w:after="0" w:line="300" w:lineRule="exact"/>
              <w:rPr>
                <w:rFonts w:ascii="Arial" w:hAnsi="Arial" w:cs="Arial"/>
                <w:sz w:val="20"/>
                <w:szCs w:val="20"/>
              </w:rPr>
            </w:pPr>
            <w:r w:rsidRPr="00C63241">
              <w:rPr>
                <w:rFonts w:ascii="Arial" w:hAnsi="Arial" w:cs="Arial"/>
                <w:sz w:val="20"/>
                <w:szCs w:val="20"/>
              </w:rPr>
              <w:t>5a) Main Contractor and 5b) Sub Contactor - Qualifications</w:t>
            </w:r>
            <w:r w:rsidRPr="00C63241">
              <w:rPr>
                <w:rFonts w:ascii="Arial" w:hAnsi="Arial" w:cs="Arial"/>
                <w:sz w:val="20"/>
                <w:szCs w:val="20"/>
              </w:rPr>
              <w:br/>
              <w:t xml:space="preserve">This target relates to persons gaining a nationally recognised qualification equivalent to Level 2 or above. Achievements can include vocational awards/ diplomas, apprenticeship completions, professional qualifications, leadership and management courses including ILM, health and safety, (including IOSH, NEBOSH, SMSTS &amp; SSSTS). </w:t>
            </w:r>
          </w:p>
          <w:p w:rsidR="00C63241" w:rsidRPr="00C63241" w:rsidRDefault="00C63241" w:rsidP="00C63241">
            <w:pPr>
              <w:spacing w:after="0" w:line="300" w:lineRule="exact"/>
              <w:rPr>
                <w:rFonts w:ascii="Arial" w:hAnsi="Arial" w:cs="Arial"/>
                <w:sz w:val="20"/>
                <w:szCs w:val="20"/>
              </w:rPr>
            </w:pPr>
            <w:r w:rsidRPr="00C63241">
              <w:rPr>
                <w:rFonts w:ascii="Arial" w:hAnsi="Arial" w:cs="Arial"/>
                <w:sz w:val="20"/>
                <w:szCs w:val="20"/>
              </w:rPr>
              <w:t xml:space="preserve">Outcomes must be accredited by a nationally recognised professional institution or awarding body. </w:t>
            </w:r>
          </w:p>
          <w:p w:rsidR="00C63241" w:rsidRPr="00C63241" w:rsidRDefault="00C63241" w:rsidP="00C63241">
            <w:pPr>
              <w:spacing w:after="0" w:line="300" w:lineRule="exact"/>
              <w:rPr>
                <w:rFonts w:ascii="Arial" w:hAnsi="Arial" w:cs="Arial"/>
                <w:sz w:val="20"/>
                <w:szCs w:val="20"/>
              </w:rPr>
            </w:pPr>
            <w:r w:rsidRPr="00C63241">
              <w:rPr>
                <w:rFonts w:ascii="Arial" w:hAnsi="Arial" w:cs="Arial"/>
                <w:sz w:val="20"/>
                <w:szCs w:val="20"/>
              </w:rPr>
              <w:t>5c) Main Contactor and 5d) Sub Contactor – Short Duration Training</w:t>
            </w:r>
          </w:p>
          <w:p w:rsidR="00C63241" w:rsidRPr="00C63241" w:rsidRDefault="00C63241" w:rsidP="00C63241">
            <w:pPr>
              <w:spacing w:after="0" w:line="300" w:lineRule="exact"/>
              <w:rPr>
                <w:rFonts w:ascii="Arial" w:hAnsi="Arial" w:cs="Arial"/>
                <w:sz w:val="20"/>
                <w:szCs w:val="20"/>
              </w:rPr>
            </w:pPr>
            <w:r w:rsidRPr="00C63241">
              <w:rPr>
                <w:rFonts w:ascii="Arial" w:hAnsi="Arial" w:cs="Arial"/>
                <w:sz w:val="20"/>
                <w:szCs w:val="20"/>
              </w:rPr>
              <w:t xml:space="preserve">This target relates to persons gaining industry certification. Achievements  can include short duration courses; project specific learning e.g. products, installation, technologies, or may relate to occupational competence, licence to practice  or sector specific training e.g. the environment, sustainability, health and  safety </w:t>
            </w:r>
          </w:p>
          <w:p w:rsidR="00C63241" w:rsidRPr="00C63241" w:rsidRDefault="00C63241" w:rsidP="00C63241">
            <w:pPr>
              <w:spacing w:after="0" w:line="300" w:lineRule="exact"/>
              <w:rPr>
                <w:rFonts w:ascii="Arial" w:hAnsi="Arial" w:cs="Arial"/>
                <w:sz w:val="20"/>
                <w:szCs w:val="20"/>
              </w:rPr>
            </w:pPr>
            <w:r w:rsidRPr="00C63241">
              <w:rPr>
                <w:rFonts w:ascii="Arial" w:hAnsi="Arial" w:cs="Arial"/>
                <w:sz w:val="20"/>
                <w:szCs w:val="20"/>
              </w:rPr>
              <w:t xml:space="preserve">Outcomes must be accredited by public education establishments, employers or other training providers and may be held externally or in-house and must be a minimum duration of 3 hours </w:t>
            </w:r>
          </w:p>
          <w:p w:rsidR="00C63241" w:rsidRPr="00C63241" w:rsidRDefault="00C63241" w:rsidP="00C63241">
            <w:pPr>
              <w:spacing w:after="0" w:line="300" w:lineRule="exact"/>
              <w:rPr>
                <w:rFonts w:ascii="Arial" w:hAnsi="Arial" w:cs="Arial"/>
                <w:sz w:val="20"/>
                <w:szCs w:val="20"/>
              </w:rPr>
            </w:pPr>
            <w:r w:rsidRPr="00C63241">
              <w:rPr>
                <w:rFonts w:ascii="Arial" w:hAnsi="Arial" w:cs="Arial"/>
                <w:sz w:val="20"/>
                <w:szCs w:val="20"/>
              </w:rPr>
              <w:t>For the client based approach KPI5 relates to those who are working as part of the NSAfC project workforce; this includes main contractor employees and subcontractors. For funded approach KPI5 relates to those working as part of the supply chain workforce.</w:t>
            </w:r>
          </w:p>
        </w:tc>
      </w:tr>
      <w:tr w:rsidR="00C63241" w:rsidRPr="00C63241" w:rsidTr="00F96BA9">
        <w:tc>
          <w:tcPr>
            <w:tcW w:w="9889" w:type="dxa"/>
            <w:tcMar>
              <w:top w:w="85" w:type="dxa"/>
              <w:bottom w:w="85" w:type="dxa"/>
            </w:tcMar>
          </w:tcPr>
          <w:p w:rsidR="00C63241" w:rsidRPr="00C63241" w:rsidRDefault="00C63241" w:rsidP="00C63241">
            <w:pPr>
              <w:spacing w:after="0" w:line="300" w:lineRule="exact"/>
              <w:rPr>
                <w:rFonts w:ascii="Arial" w:hAnsi="Arial" w:cs="Arial"/>
                <w:b/>
                <w:sz w:val="20"/>
                <w:szCs w:val="20"/>
              </w:rPr>
            </w:pPr>
            <w:r w:rsidRPr="00C63241">
              <w:rPr>
                <w:rFonts w:ascii="Arial" w:hAnsi="Arial" w:cs="Arial"/>
                <w:b/>
                <w:sz w:val="20"/>
                <w:szCs w:val="20"/>
              </w:rPr>
              <w:t>KPI 6: Training Plans. Key Industry Priority: Training and Development</w:t>
            </w:r>
          </w:p>
          <w:p w:rsidR="00C63241" w:rsidRPr="00C63241" w:rsidRDefault="00C63241" w:rsidP="00C63241">
            <w:pPr>
              <w:spacing w:after="0" w:line="300" w:lineRule="exact"/>
              <w:rPr>
                <w:rFonts w:ascii="Arial" w:hAnsi="Arial" w:cs="Arial"/>
                <w:sz w:val="20"/>
                <w:szCs w:val="20"/>
              </w:rPr>
            </w:pPr>
            <w:r w:rsidRPr="00C63241">
              <w:rPr>
                <w:rFonts w:ascii="Arial" w:hAnsi="Arial" w:cs="Arial"/>
                <w:sz w:val="20"/>
                <w:szCs w:val="20"/>
              </w:rPr>
              <w:t>This target relates to the annual company plan which details the organisational structured approach to training and developing the workforce.  The plan must show the start and end date so that it demonstrates that this is a plan rather than a matrix. This target can included new plans and plans to be renewed</w:t>
            </w:r>
          </w:p>
          <w:p w:rsidR="00C63241" w:rsidRPr="00C63241" w:rsidRDefault="00C63241" w:rsidP="00C63241">
            <w:pPr>
              <w:spacing w:after="0" w:line="300" w:lineRule="exact"/>
              <w:rPr>
                <w:rFonts w:ascii="Arial" w:hAnsi="Arial" w:cs="Arial"/>
                <w:sz w:val="20"/>
                <w:szCs w:val="20"/>
              </w:rPr>
            </w:pPr>
            <w:r w:rsidRPr="00C63241">
              <w:rPr>
                <w:rFonts w:ascii="Arial" w:hAnsi="Arial" w:cs="Arial"/>
                <w:sz w:val="20"/>
                <w:szCs w:val="20"/>
              </w:rPr>
              <w:t>For the client based approach KPI6 relates to those who are working as part of the NSAfC project workforce; this includes main contractor employees and subcontractors. For funded approach KPI6 relates to those working as part of the supply chain workforce.</w:t>
            </w:r>
          </w:p>
        </w:tc>
      </w:tr>
      <w:tr w:rsidR="00C63241" w:rsidRPr="00C63241" w:rsidTr="00F96BA9">
        <w:tc>
          <w:tcPr>
            <w:tcW w:w="9889" w:type="dxa"/>
            <w:tcMar>
              <w:top w:w="85" w:type="dxa"/>
              <w:bottom w:w="85" w:type="dxa"/>
            </w:tcMar>
          </w:tcPr>
          <w:p w:rsidR="00C63241" w:rsidRPr="00C63241" w:rsidRDefault="00C63241" w:rsidP="00C63241">
            <w:pPr>
              <w:spacing w:after="0" w:line="300" w:lineRule="exact"/>
              <w:rPr>
                <w:rFonts w:ascii="Arial" w:hAnsi="Arial" w:cs="Arial"/>
                <w:b/>
                <w:sz w:val="20"/>
                <w:szCs w:val="20"/>
              </w:rPr>
            </w:pPr>
            <w:r w:rsidRPr="00C63241">
              <w:rPr>
                <w:rFonts w:ascii="Arial" w:hAnsi="Arial" w:cs="Arial"/>
                <w:b/>
                <w:sz w:val="20"/>
                <w:szCs w:val="20"/>
              </w:rPr>
              <w:lastRenderedPageBreak/>
              <w:t>KPI 7: Case Studies Approved. Key Industry Priority: Strategic Leadership</w:t>
            </w:r>
          </w:p>
          <w:p w:rsidR="00C63241" w:rsidRPr="00C63241" w:rsidRDefault="00C63241" w:rsidP="00C63241">
            <w:pPr>
              <w:spacing w:after="0" w:line="300" w:lineRule="exact"/>
              <w:rPr>
                <w:rFonts w:ascii="Arial" w:hAnsi="Arial" w:cs="Arial"/>
                <w:sz w:val="20"/>
                <w:szCs w:val="20"/>
              </w:rPr>
            </w:pPr>
            <w:r w:rsidRPr="00C63241">
              <w:rPr>
                <w:rFonts w:ascii="Arial" w:hAnsi="Arial" w:cs="Arial"/>
                <w:sz w:val="20"/>
                <w:szCs w:val="20"/>
              </w:rPr>
              <w:t xml:space="preserve">This target consists of completing and submitting a promotional case study which describes either an example of best practice or a significant achievement on the NSAfC project. Case studies counted against this measure must be compliant with the National Skills Academy for Construction case study guidelines. </w:t>
            </w:r>
          </w:p>
          <w:p w:rsidR="00C63241" w:rsidRPr="00C63241" w:rsidRDefault="00C63241" w:rsidP="00C63241">
            <w:pPr>
              <w:spacing w:after="0" w:line="300" w:lineRule="exact"/>
              <w:rPr>
                <w:rFonts w:ascii="Arial" w:hAnsi="Arial" w:cs="Arial"/>
                <w:b/>
                <w:sz w:val="20"/>
                <w:szCs w:val="20"/>
              </w:rPr>
            </w:pPr>
            <w:r w:rsidRPr="00C63241">
              <w:rPr>
                <w:rFonts w:ascii="Arial" w:hAnsi="Arial" w:cs="Arial"/>
                <w:sz w:val="20"/>
                <w:szCs w:val="20"/>
              </w:rPr>
              <w:t>The completed case study must be approved by a representative of CITB and the client/contractor’s internal Communications team and available for inclusion on the National Skills Academy for Construction website and for additional promotional purposes.</w:t>
            </w:r>
          </w:p>
        </w:tc>
      </w:tr>
    </w:tbl>
    <w:p w:rsidR="005A4F1E" w:rsidRPr="00963DCC" w:rsidRDefault="000514DC">
      <w:pPr>
        <w:rPr>
          <w:rFonts w:ascii="Arial" w:hAnsi="Arial" w:cs="Arial"/>
          <w:sz w:val="8"/>
          <w:szCs w:val="8"/>
        </w:rPr>
      </w:pPr>
      <w:r>
        <w:br w:type="page"/>
      </w:r>
    </w:p>
    <w:p w:rsidR="005A4F1E" w:rsidRPr="00963DCC" w:rsidRDefault="005A4F1E" w:rsidP="0017268F">
      <w:pPr>
        <w:spacing w:after="0" w:line="240" w:lineRule="auto"/>
        <w:rPr>
          <w:color w:val="000000"/>
          <w:sz w:val="8"/>
          <w:szCs w:val="8"/>
          <w:lang w:eastAsia="en-GB"/>
        </w:rPr>
        <w:sectPr w:rsidR="005A4F1E" w:rsidRPr="00963DCC" w:rsidSect="00B2568F">
          <w:headerReference w:type="default" r:id="rId21"/>
          <w:footerReference w:type="default" r:id="rId22"/>
          <w:pgSz w:w="11906" w:h="16838"/>
          <w:pgMar w:top="1134" w:right="1134" w:bottom="1134" w:left="1134" w:header="709" w:footer="709" w:gutter="0"/>
          <w:cols w:space="708"/>
          <w:docGrid w:linePitch="360"/>
        </w:sect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59"/>
      </w:tblGrid>
      <w:tr w:rsidR="005A4F1E" w:rsidRPr="00D05F6E" w:rsidTr="00D05F6E">
        <w:trPr>
          <w:trHeight w:val="229"/>
        </w:trPr>
        <w:tc>
          <w:tcPr>
            <w:tcW w:w="14459" w:type="dxa"/>
            <w:shd w:val="clear" w:color="auto" w:fill="C6D9F1"/>
            <w:tcMar>
              <w:top w:w="85" w:type="dxa"/>
              <w:bottom w:w="85" w:type="dxa"/>
            </w:tcMar>
            <w:vAlign w:val="center"/>
          </w:tcPr>
          <w:p w:rsidR="005A4F1E" w:rsidRPr="00D05F6E" w:rsidRDefault="005A4F1E" w:rsidP="00D05F6E">
            <w:pPr>
              <w:spacing w:after="0" w:line="240" w:lineRule="auto"/>
              <w:rPr>
                <w:rFonts w:ascii="Arial" w:hAnsi="Arial" w:cs="Arial"/>
                <w:b/>
                <w:sz w:val="24"/>
                <w:szCs w:val="24"/>
              </w:rPr>
            </w:pPr>
            <w:r w:rsidRPr="00D05F6E">
              <w:rPr>
                <w:rFonts w:ascii="Arial" w:hAnsi="Arial" w:cs="Arial"/>
                <w:b/>
                <w:sz w:val="24"/>
                <w:szCs w:val="24"/>
              </w:rPr>
              <w:lastRenderedPageBreak/>
              <w:t>Appendix 2: Employment and Skills Plan Monthly Targets (Year 1)</w:t>
            </w:r>
          </w:p>
        </w:tc>
      </w:tr>
    </w:tbl>
    <w:p w:rsidR="005A4F1E" w:rsidRDefault="005A4F1E" w:rsidP="008E2D9E">
      <w:pPr>
        <w:tabs>
          <w:tab w:val="left" w:pos="1020"/>
        </w:tabs>
        <w:spacing w:after="0" w:line="300" w:lineRule="exact"/>
        <w:rPr>
          <w:rFonts w:ascii="Arial" w:hAnsi="Arial" w:cs="Arial"/>
          <w:sz w:val="20"/>
          <w:szCs w:val="20"/>
        </w:rPr>
      </w:pPr>
    </w:p>
    <w:tbl>
      <w:tblPr>
        <w:tblW w:w="13851" w:type="dxa"/>
        <w:tblInd w:w="93" w:type="dxa"/>
        <w:tblLook w:val="04A0" w:firstRow="1" w:lastRow="0" w:firstColumn="1" w:lastColumn="0" w:noHBand="0" w:noVBand="1"/>
      </w:tblPr>
      <w:tblGrid>
        <w:gridCol w:w="724"/>
        <w:gridCol w:w="4144"/>
        <w:gridCol w:w="836"/>
        <w:gridCol w:w="722"/>
        <w:gridCol w:w="617"/>
        <w:gridCol w:w="897"/>
        <w:gridCol w:w="722"/>
        <w:gridCol w:w="699"/>
        <w:gridCol w:w="747"/>
        <w:gridCol w:w="747"/>
        <w:gridCol w:w="699"/>
        <w:gridCol w:w="677"/>
        <w:gridCol w:w="688"/>
        <w:gridCol w:w="688"/>
        <w:gridCol w:w="646"/>
      </w:tblGrid>
      <w:tr w:rsidR="00C63241" w:rsidRPr="00C63241" w:rsidTr="00C23CCE">
        <w:trPr>
          <w:trHeight w:val="397"/>
        </w:trPr>
        <w:tc>
          <w:tcPr>
            <w:tcW w:w="13851"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b/>
                <w:bCs/>
                <w:color w:val="000000"/>
                <w:sz w:val="20"/>
                <w:szCs w:val="20"/>
                <w:lang w:eastAsia="en-GB"/>
              </w:rPr>
            </w:pPr>
            <w:r w:rsidRPr="00C63241">
              <w:rPr>
                <w:rFonts w:ascii="Arial" w:eastAsia="Times New Roman" w:hAnsi="Arial" w:cs="Arial"/>
                <w:b/>
                <w:bCs/>
                <w:color w:val="000000"/>
                <w:sz w:val="20"/>
                <w:szCs w:val="20"/>
                <w:lang w:eastAsia="en-GB"/>
              </w:rPr>
              <w:t>ICF Ref:</w:t>
            </w:r>
          </w:p>
        </w:tc>
      </w:tr>
      <w:tr w:rsidR="00C63241" w:rsidRPr="00C63241" w:rsidTr="00C23CCE">
        <w:trPr>
          <w:trHeight w:val="397"/>
        </w:trPr>
        <w:tc>
          <w:tcPr>
            <w:tcW w:w="486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Employment and Skills Areas</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3E415D" w:rsidP="00C63241">
            <w:pPr>
              <w:spacing w:after="0" w:line="240" w:lineRule="auto"/>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August 2022</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3E415D" w:rsidP="00C63241">
            <w:pPr>
              <w:spacing w:after="0" w:line="240" w:lineRule="auto"/>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Sept 2022</w:t>
            </w:r>
          </w:p>
        </w:tc>
        <w:tc>
          <w:tcPr>
            <w:tcW w:w="411" w:type="dxa"/>
            <w:tcBorders>
              <w:top w:val="nil"/>
              <w:left w:val="nil"/>
              <w:bottom w:val="single" w:sz="4" w:space="0" w:color="auto"/>
              <w:right w:val="single" w:sz="4" w:space="0" w:color="auto"/>
            </w:tcBorders>
            <w:shd w:val="clear" w:color="auto" w:fill="auto"/>
            <w:noWrap/>
            <w:vAlign w:val="center"/>
            <w:hideMark/>
          </w:tcPr>
          <w:p w:rsidR="00C63241" w:rsidRPr="00C63241" w:rsidRDefault="003E415D" w:rsidP="00C63241">
            <w:pPr>
              <w:spacing w:after="0" w:line="240" w:lineRule="auto"/>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Oct 2022</w:t>
            </w:r>
          </w:p>
        </w:tc>
        <w:tc>
          <w:tcPr>
            <w:tcW w:w="897" w:type="dxa"/>
            <w:tcBorders>
              <w:top w:val="nil"/>
              <w:left w:val="nil"/>
              <w:bottom w:val="single" w:sz="4" w:space="0" w:color="auto"/>
              <w:right w:val="single" w:sz="4" w:space="0" w:color="auto"/>
            </w:tcBorders>
            <w:shd w:val="clear" w:color="auto" w:fill="auto"/>
            <w:noWrap/>
            <w:vAlign w:val="center"/>
            <w:hideMark/>
          </w:tcPr>
          <w:p w:rsidR="00C63241" w:rsidRDefault="003E415D" w:rsidP="00C63241">
            <w:pPr>
              <w:spacing w:after="0" w:line="240" w:lineRule="auto"/>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Nov</w:t>
            </w:r>
          </w:p>
          <w:p w:rsidR="003E415D" w:rsidRPr="00C63241" w:rsidRDefault="003E415D" w:rsidP="00C63241">
            <w:pPr>
              <w:spacing w:after="0" w:line="240" w:lineRule="auto"/>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2022</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3E415D" w:rsidP="00C63241">
            <w:pPr>
              <w:spacing w:after="0" w:line="240" w:lineRule="auto"/>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Dec 2022</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3E415D" w:rsidP="00C63241">
            <w:pPr>
              <w:spacing w:after="0" w:line="240" w:lineRule="auto"/>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Jan 2023</w:t>
            </w:r>
          </w:p>
        </w:tc>
        <w:tc>
          <w:tcPr>
            <w:tcW w:w="747" w:type="dxa"/>
            <w:tcBorders>
              <w:top w:val="nil"/>
              <w:left w:val="nil"/>
              <w:bottom w:val="single" w:sz="4" w:space="0" w:color="auto"/>
              <w:right w:val="single" w:sz="4" w:space="0" w:color="auto"/>
            </w:tcBorders>
            <w:shd w:val="clear" w:color="auto" w:fill="auto"/>
            <w:noWrap/>
            <w:vAlign w:val="center"/>
            <w:hideMark/>
          </w:tcPr>
          <w:p w:rsidR="00C63241" w:rsidRPr="00C63241" w:rsidRDefault="003E415D" w:rsidP="00C63241">
            <w:pPr>
              <w:spacing w:after="0" w:line="240" w:lineRule="auto"/>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Feb 2023</w:t>
            </w:r>
          </w:p>
        </w:tc>
        <w:tc>
          <w:tcPr>
            <w:tcW w:w="710" w:type="dxa"/>
            <w:tcBorders>
              <w:top w:val="nil"/>
              <w:left w:val="nil"/>
              <w:bottom w:val="single" w:sz="4" w:space="0" w:color="auto"/>
              <w:right w:val="single" w:sz="4" w:space="0" w:color="auto"/>
            </w:tcBorders>
            <w:shd w:val="clear" w:color="auto" w:fill="auto"/>
            <w:noWrap/>
            <w:vAlign w:val="center"/>
            <w:hideMark/>
          </w:tcPr>
          <w:p w:rsidR="00C63241" w:rsidRPr="00C63241" w:rsidRDefault="003E415D" w:rsidP="00C63241">
            <w:pPr>
              <w:spacing w:after="0" w:line="240" w:lineRule="auto"/>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March 2023</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3E415D" w:rsidP="00C63241">
            <w:pPr>
              <w:spacing w:after="0" w:line="240" w:lineRule="auto"/>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April 2023</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3E415D" w:rsidP="00C63241">
            <w:pPr>
              <w:spacing w:after="0" w:line="240" w:lineRule="auto"/>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May 2023</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3E415D" w:rsidP="00C63241">
            <w:pPr>
              <w:spacing w:after="0" w:line="240" w:lineRule="auto"/>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June 2023</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3E415D" w:rsidP="00C63241">
            <w:pPr>
              <w:spacing w:after="0" w:line="240" w:lineRule="auto"/>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July 2023</w:t>
            </w:r>
          </w:p>
        </w:tc>
        <w:tc>
          <w:tcPr>
            <w:tcW w:w="646"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Total</w:t>
            </w:r>
          </w:p>
        </w:tc>
      </w:tr>
      <w:tr w:rsidR="00C63241" w:rsidRPr="00C63241"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KPI 1</w:t>
            </w:r>
          </w:p>
        </w:tc>
        <w:tc>
          <w:tcPr>
            <w:tcW w:w="4144"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Work Placements - persons</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 </w:t>
            </w:r>
          </w:p>
        </w:tc>
      </w:tr>
      <w:tr w:rsidR="00C63241" w:rsidRPr="00C63241"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(1a)</w:t>
            </w:r>
          </w:p>
        </w:tc>
        <w:tc>
          <w:tcPr>
            <w:tcW w:w="4144"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(In Education)</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 </w:t>
            </w:r>
          </w:p>
        </w:tc>
      </w:tr>
      <w:tr w:rsidR="00C63241" w:rsidRPr="00C63241"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(1b)</w:t>
            </w:r>
          </w:p>
        </w:tc>
        <w:tc>
          <w:tcPr>
            <w:tcW w:w="4144"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(Not in Education)</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 </w:t>
            </w:r>
          </w:p>
        </w:tc>
      </w:tr>
      <w:tr w:rsidR="00C63241" w:rsidRPr="00C63241"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KPI 2</w:t>
            </w:r>
          </w:p>
        </w:tc>
        <w:tc>
          <w:tcPr>
            <w:tcW w:w="4144"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Jobs Created by NSAfC Projects (new entrants)</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 </w:t>
            </w:r>
          </w:p>
        </w:tc>
      </w:tr>
      <w:tr w:rsidR="00C63241" w:rsidRPr="00C63241"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(2a)</w:t>
            </w:r>
          </w:p>
        </w:tc>
        <w:tc>
          <w:tcPr>
            <w:tcW w:w="4144"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(Apprenticeships)</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b/>
                <w:bCs/>
                <w:i/>
                <w:iCs/>
                <w:color w:val="1F497D"/>
                <w:sz w:val="18"/>
                <w:szCs w:val="18"/>
                <w:lang w:eastAsia="en-GB"/>
              </w:rPr>
            </w:pPr>
            <w:r w:rsidRPr="00C63241">
              <w:rPr>
                <w:rFonts w:ascii="Arial" w:eastAsia="Times New Roman" w:hAnsi="Arial" w:cs="Arial"/>
                <w:b/>
                <w:bCs/>
                <w:i/>
                <w:iCs/>
                <w:color w:val="1F497D"/>
                <w:sz w:val="18"/>
                <w:szCs w:val="18"/>
                <w:lang w:eastAsia="en-GB"/>
              </w:rPr>
              <w:t> </w:t>
            </w:r>
          </w:p>
        </w:tc>
      </w:tr>
      <w:tr w:rsidR="00C63241" w:rsidRPr="00C63241"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(2b)</w:t>
            </w:r>
          </w:p>
        </w:tc>
        <w:tc>
          <w:tcPr>
            <w:tcW w:w="4144"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(New Entrants)</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b/>
                <w:bCs/>
                <w:i/>
                <w:iCs/>
                <w:color w:val="1F497D"/>
                <w:sz w:val="18"/>
                <w:szCs w:val="18"/>
                <w:lang w:eastAsia="en-GB"/>
              </w:rPr>
            </w:pPr>
            <w:r w:rsidRPr="00C63241">
              <w:rPr>
                <w:rFonts w:ascii="Arial" w:eastAsia="Times New Roman" w:hAnsi="Arial" w:cs="Arial"/>
                <w:b/>
                <w:bCs/>
                <w:i/>
                <w:iCs/>
                <w:color w:val="1F497D"/>
                <w:sz w:val="18"/>
                <w:szCs w:val="18"/>
                <w:lang w:eastAsia="en-GB"/>
              </w:rPr>
              <w:t> </w:t>
            </w:r>
          </w:p>
        </w:tc>
      </w:tr>
      <w:tr w:rsidR="00C63241" w:rsidRPr="00C63241"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(2c)</w:t>
            </w:r>
          </w:p>
        </w:tc>
        <w:tc>
          <w:tcPr>
            <w:tcW w:w="4144"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(Graduates)</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b/>
                <w:bCs/>
                <w:i/>
                <w:iCs/>
                <w:color w:val="1F497D"/>
                <w:sz w:val="18"/>
                <w:szCs w:val="18"/>
                <w:lang w:eastAsia="en-GB"/>
              </w:rPr>
            </w:pPr>
            <w:r w:rsidRPr="00C63241">
              <w:rPr>
                <w:rFonts w:ascii="Arial" w:eastAsia="Times New Roman" w:hAnsi="Arial" w:cs="Arial"/>
                <w:b/>
                <w:bCs/>
                <w:i/>
                <w:iCs/>
                <w:color w:val="1F497D"/>
                <w:sz w:val="18"/>
                <w:szCs w:val="18"/>
                <w:lang w:eastAsia="en-GB"/>
              </w:rPr>
              <w:t> </w:t>
            </w:r>
          </w:p>
        </w:tc>
      </w:tr>
      <w:tr w:rsidR="00C63241" w:rsidRPr="00C63241"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KPI 3</w:t>
            </w:r>
          </w:p>
        </w:tc>
        <w:tc>
          <w:tcPr>
            <w:tcW w:w="4144"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Construction Careers Events (CCIAG)</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 </w:t>
            </w:r>
          </w:p>
        </w:tc>
      </w:tr>
      <w:tr w:rsidR="00C63241" w:rsidRPr="00C63241"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KPI 4</w:t>
            </w:r>
          </w:p>
        </w:tc>
        <w:tc>
          <w:tcPr>
            <w:tcW w:w="4144"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Training Weeks on site</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000000"/>
                <w:sz w:val="18"/>
                <w:szCs w:val="18"/>
                <w:lang w:eastAsia="en-GB"/>
              </w:rPr>
            </w:pPr>
            <w:r w:rsidRPr="00C63241">
              <w:rPr>
                <w:rFonts w:ascii="Arial" w:eastAsia="Times New Roman" w:hAnsi="Arial" w:cs="Arial"/>
                <w:i/>
                <w:iCs/>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 </w:t>
            </w:r>
          </w:p>
        </w:tc>
      </w:tr>
      <w:tr w:rsidR="00C63241" w:rsidRPr="00C63241"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KPI 5</w:t>
            </w:r>
          </w:p>
        </w:tc>
        <w:tc>
          <w:tcPr>
            <w:tcW w:w="4144"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xml:space="preserve">Qualifying the Workforce </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 </w:t>
            </w:r>
          </w:p>
        </w:tc>
      </w:tr>
      <w:tr w:rsidR="00C63241" w:rsidRPr="00C63241"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(5a)</w:t>
            </w:r>
          </w:p>
        </w:tc>
        <w:tc>
          <w:tcPr>
            <w:tcW w:w="4144"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(Qualifications gained main contractor)</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b/>
                <w:bCs/>
                <w:i/>
                <w:iCs/>
                <w:color w:val="1F497D"/>
                <w:sz w:val="18"/>
                <w:szCs w:val="18"/>
                <w:lang w:eastAsia="en-GB"/>
              </w:rPr>
            </w:pPr>
            <w:r w:rsidRPr="00C63241">
              <w:rPr>
                <w:rFonts w:ascii="Arial" w:eastAsia="Times New Roman" w:hAnsi="Arial" w:cs="Arial"/>
                <w:b/>
                <w:bCs/>
                <w:i/>
                <w:iCs/>
                <w:color w:val="1F497D"/>
                <w:sz w:val="18"/>
                <w:szCs w:val="18"/>
                <w:lang w:eastAsia="en-GB"/>
              </w:rPr>
              <w:t> </w:t>
            </w:r>
          </w:p>
        </w:tc>
      </w:tr>
      <w:tr w:rsidR="00C63241" w:rsidRPr="00C63241"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(5b)</w:t>
            </w:r>
          </w:p>
        </w:tc>
        <w:tc>
          <w:tcPr>
            <w:tcW w:w="4144"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(Qualifications gained subcontractor)</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b/>
                <w:bCs/>
                <w:i/>
                <w:iCs/>
                <w:color w:val="1F497D"/>
                <w:sz w:val="18"/>
                <w:szCs w:val="18"/>
                <w:lang w:eastAsia="en-GB"/>
              </w:rPr>
            </w:pPr>
            <w:r w:rsidRPr="00C63241">
              <w:rPr>
                <w:rFonts w:ascii="Arial" w:eastAsia="Times New Roman" w:hAnsi="Arial" w:cs="Arial"/>
                <w:b/>
                <w:bCs/>
                <w:i/>
                <w:iCs/>
                <w:color w:val="1F497D"/>
                <w:sz w:val="18"/>
                <w:szCs w:val="18"/>
                <w:lang w:eastAsia="en-GB"/>
              </w:rPr>
              <w:t> </w:t>
            </w:r>
          </w:p>
        </w:tc>
      </w:tr>
      <w:tr w:rsidR="00C63241" w:rsidRPr="00C63241"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(5c)</w:t>
            </w:r>
          </w:p>
        </w:tc>
        <w:tc>
          <w:tcPr>
            <w:tcW w:w="4144"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(Industry certification gained main contractor)</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b/>
                <w:bCs/>
                <w:i/>
                <w:iCs/>
                <w:color w:val="1F497D"/>
                <w:sz w:val="18"/>
                <w:szCs w:val="18"/>
                <w:lang w:eastAsia="en-GB"/>
              </w:rPr>
            </w:pPr>
            <w:r w:rsidRPr="00C63241">
              <w:rPr>
                <w:rFonts w:ascii="Arial" w:eastAsia="Times New Roman" w:hAnsi="Arial" w:cs="Arial"/>
                <w:b/>
                <w:bCs/>
                <w:i/>
                <w:iCs/>
                <w:color w:val="1F497D"/>
                <w:sz w:val="18"/>
                <w:szCs w:val="18"/>
                <w:lang w:eastAsia="en-GB"/>
              </w:rPr>
              <w:t> </w:t>
            </w:r>
          </w:p>
        </w:tc>
      </w:tr>
      <w:tr w:rsidR="00C63241" w:rsidRPr="00C63241"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(5d)</w:t>
            </w:r>
          </w:p>
        </w:tc>
        <w:tc>
          <w:tcPr>
            <w:tcW w:w="4144"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(Industry certification gained subcontractor)</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i/>
                <w:iCs/>
                <w:color w:val="1F497D"/>
                <w:sz w:val="18"/>
                <w:szCs w:val="18"/>
                <w:lang w:eastAsia="en-GB"/>
              </w:rPr>
            </w:pPr>
            <w:r w:rsidRPr="00C63241">
              <w:rPr>
                <w:rFonts w:ascii="Arial" w:eastAsia="Times New Roman" w:hAnsi="Arial" w:cs="Arial"/>
                <w:i/>
                <w:iCs/>
                <w:color w:val="1F497D"/>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b/>
                <w:bCs/>
                <w:i/>
                <w:iCs/>
                <w:color w:val="1F497D"/>
                <w:sz w:val="18"/>
                <w:szCs w:val="18"/>
                <w:lang w:eastAsia="en-GB"/>
              </w:rPr>
            </w:pPr>
            <w:r w:rsidRPr="00C63241">
              <w:rPr>
                <w:rFonts w:ascii="Arial" w:eastAsia="Times New Roman" w:hAnsi="Arial" w:cs="Arial"/>
                <w:b/>
                <w:bCs/>
                <w:i/>
                <w:iCs/>
                <w:color w:val="1F497D"/>
                <w:sz w:val="18"/>
                <w:szCs w:val="18"/>
                <w:lang w:eastAsia="en-GB"/>
              </w:rPr>
              <w:t> </w:t>
            </w:r>
          </w:p>
        </w:tc>
      </w:tr>
      <w:tr w:rsidR="00C63241" w:rsidRPr="00C63241"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KPI 6</w:t>
            </w:r>
          </w:p>
        </w:tc>
        <w:tc>
          <w:tcPr>
            <w:tcW w:w="4144"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Training Plans</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 </w:t>
            </w:r>
          </w:p>
        </w:tc>
      </w:tr>
      <w:tr w:rsidR="00C63241" w:rsidRPr="00C63241" w:rsidTr="00C23CCE">
        <w:trPr>
          <w:trHeight w:val="3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KPI 7</w:t>
            </w:r>
          </w:p>
        </w:tc>
        <w:tc>
          <w:tcPr>
            <w:tcW w:w="4144"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Case Studies Approved</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411"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89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22"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4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710"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99"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77"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88"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color w:val="000000"/>
                <w:sz w:val="18"/>
                <w:szCs w:val="18"/>
                <w:lang w:eastAsia="en-GB"/>
              </w:rPr>
            </w:pPr>
            <w:r w:rsidRPr="00C63241">
              <w:rPr>
                <w:rFonts w:ascii="Arial" w:eastAsia="Times New Roman" w:hAnsi="Arial" w:cs="Arial"/>
                <w:color w:val="000000"/>
                <w:sz w:val="18"/>
                <w:szCs w:val="18"/>
                <w:lang w:eastAsia="en-GB"/>
              </w:rPr>
              <w:t> </w:t>
            </w:r>
          </w:p>
        </w:tc>
        <w:tc>
          <w:tcPr>
            <w:tcW w:w="646" w:type="dxa"/>
            <w:tcBorders>
              <w:top w:val="nil"/>
              <w:left w:val="nil"/>
              <w:bottom w:val="single" w:sz="4" w:space="0" w:color="auto"/>
              <w:right w:val="single" w:sz="4" w:space="0" w:color="auto"/>
            </w:tcBorders>
            <w:shd w:val="clear" w:color="auto" w:fill="auto"/>
            <w:noWrap/>
            <w:vAlign w:val="center"/>
            <w:hideMark/>
          </w:tcPr>
          <w:p w:rsidR="00C63241" w:rsidRPr="00C63241" w:rsidRDefault="00C63241" w:rsidP="00C63241">
            <w:pPr>
              <w:spacing w:after="0" w:line="240" w:lineRule="auto"/>
              <w:jc w:val="right"/>
              <w:rPr>
                <w:rFonts w:ascii="Arial" w:eastAsia="Times New Roman" w:hAnsi="Arial" w:cs="Arial"/>
                <w:b/>
                <w:bCs/>
                <w:color w:val="000000"/>
                <w:sz w:val="18"/>
                <w:szCs w:val="18"/>
                <w:lang w:eastAsia="en-GB"/>
              </w:rPr>
            </w:pPr>
            <w:r w:rsidRPr="00C63241">
              <w:rPr>
                <w:rFonts w:ascii="Arial" w:eastAsia="Times New Roman" w:hAnsi="Arial" w:cs="Arial"/>
                <w:b/>
                <w:bCs/>
                <w:color w:val="000000"/>
                <w:sz w:val="18"/>
                <w:szCs w:val="18"/>
                <w:lang w:eastAsia="en-GB"/>
              </w:rPr>
              <w:t> </w:t>
            </w:r>
          </w:p>
        </w:tc>
      </w:tr>
    </w:tbl>
    <w:p w:rsidR="005A4F1E" w:rsidRDefault="005A4F1E" w:rsidP="008E2D9E">
      <w:pPr>
        <w:rPr>
          <w:noProof/>
          <w:lang w:eastAsia="en-GB"/>
        </w:rPr>
      </w:pPr>
      <w:r>
        <w:rPr>
          <w:rFonts w:ascii="Arial" w:hAnsi="Arial" w:cs="Arial"/>
          <w:sz w:val="20"/>
          <w:szCs w:val="20"/>
        </w:rPr>
        <w:br w:type="page"/>
      </w:r>
    </w:p>
    <w:p w:rsidR="00345064" w:rsidRDefault="00345064" w:rsidP="00DC7FB4">
      <w:pPr>
        <w:tabs>
          <w:tab w:val="left" w:pos="1020"/>
        </w:tabs>
        <w:spacing w:after="0" w:line="300" w:lineRule="exact"/>
        <w:rPr>
          <w:rFonts w:ascii="Arial" w:hAnsi="Arial" w:cs="Arial"/>
          <w:sz w:val="20"/>
          <w:szCs w:val="20"/>
        </w:rPr>
      </w:pPr>
    </w:p>
    <w:p w:rsidR="005A4F1E" w:rsidRDefault="00683CC6" w:rsidP="00DC7FB4">
      <w:pPr>
        <w:tabs>
          <w:tab w:val="left" w:pos="1020"/>
        </w:tabs>
        <w:spacing w:after="0" w:line="300" w:lineRule="exact"/>
        <w:rPr>
          <w:rFonts w:ascii="Arial" w:hAnsi="Arial" w:cs="Arial"/>
          <w:sz w:val="20"/>
          <w:szCs w:val="20"/>
        </w:rPr>
      </w:pPr>
      <w:r>
        <w:rPr>
          <w:rFonts w:ascii="Arial" w:hAnsi="Arial" w:cs="Arial"/>
          <w:sz w:val="20"/>
          <w:szCs w:val="20"/>
        </w:rPr>
        <w:t xml:space="preserve">  </w:t>
      </w:r>
    </w:p>
    <w:p w:rsidR="000F7DE9" w:rsidRDefault="000F7DE9" w:rsidP="00DC7FB4">
      <w:pPr>
        <w:tabs>
          <w:tab w:val="left" w:pos="1020"/>
        </w:tabs>
        <w:spacing w:after="0" w:line="300" w:lineRule="exact"/>
        <w:rPr>
          <w:rFonts w:ascii="Arial" w:hAnsi="Arial" w:cs="Arial"/>
          <w:sz w:val="20"/>
          <w:szCs w:val="20"/>
        </w:rPr>
      </w:pPr>
    </w:p>
    <w:p w:rsidR="00E5346D" w:rsidRPr="00E5346D" w:rsidRDefault="00E5346D" w:rsidP="00E5346D">
      <w:pPr>
        <w:tabs>
          <w:tab w:val="left" w:pos="1020"/>
        </w:tabs>
        <w:spacing w:after="0" w:line="300" w:lineRule="exact"/>
        <w:rPr>
          <w:rFonts w:ascii="Arial" w:hAnsi="Arial" w:cs="Arial"/>
          <w:sz w:val="20"/>
          <w:szCs w:val="20"/>
        </w:rPr>
      </w:pPr>
    </w:p>
    <w:sectPr w:rsidR="00E5346D" w:rsidRPr="00E5346D" w:rsidSect="00B2568F">
      <w:headerReference w:type="default" r:id="rId23"/>
      <w:pgSz w:w="16838" w:h="11906" w:orient="landscape" w:code="9"/>
      <w:pgMar w:top="1134" w:right="1134" w:bottom="1134" w:left="1134"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CF0" w:rsidRDefault="005C1CF0" w:rsidP="004066E1">
      <w:pPr>
        <w:spacing w:after="0" w:line="240" w:lineRule="auto"/>
      </w:pPr>
      <w:r>
        <w:separator/>
      </w:r>
    </w:p>
  </w:endnote>
  <w:endnote w:type="continuationSeparator" w:id="0">
    <w:p w:rsidR="005C1CF0" w:rsidRDefault="005C1CF0" w:rsidP="00406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CF0" w:rsidRDefault="005C1CF0" w:rsidP="009B3A35">
    <w:pPr>
      <w:pStyle w:val="Footer"/>
      <w:jc w:val="center"/>
    </w:pPr>
    <w:r>
      <w:fldChar w:fldCharType="begin"/>
    </w:r>
    <w:r>
      <w:instrText xml:space="preserve"> PAGE   \* MERGEFORMAT </w:instrText>
    </w:r>
    <w:r>
      <w:fldChar w:fldCharType="separate"/>
    </w:r>
    <w:r w:rsidR="008518D3">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CF0" w:rsidRDefault="005C1CF0" w:rsidP="004066E1">
      <w:pPr>
        <w:spacing w:after="0" w:line="240" w:lineRule="auto"/>
      </w:pPr>
      <w:r>
        <w:separator/>
      </w:r>
    </w:p>
  </w:footnote>
  <w:footnote w:type="continuationSeparator" w:id="0">
    <w:p w:rsidR="005C1CF0" w:rsidRDefault="005C1CF0" w:rsidP="00406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0A0" w:firstRow="1" w:lastRow="0" w:firstColumn="1" w:lastColumn="0" w:noHBand="0" w:noVBand="0"/>
    </w:tblPr>
    <w:tblGrid>
      <w:gridCol w:w="4621"/>
      <w:gridCol w:w="5268"/>
    </w:tblGrid>
    <w:tr w:rsidR="005C1CF0" w:rsidRPr="00D05F6E" w:rsidTr="00D05F6E">
      <w:tc>
        <w:tcPr>
          <w:tcW w:w="4621" w:type="dxa"/>
          <w:vAlign w:val="center"/>
        </w:tcPr>
        <w:p w:rsidR="005C1CF0" w:rsidRPr="00D05F6E" w:rsidRDefault="005C1CF0" w:rsidP="004D2F76">
          <w:pPr>
            <w:pStyle w:val="Header"/>
          </w:pPr>
        </w:p>
      </w:tc>
      <w:tc>
        <w:tcPr>
          <w:tcW w:w="5268" w:type="dxa"/>
        </w:tcPr>
        <w:p w:rsidR="005C1CF0" w:rsidRPr="00D05F6E" w:rsidRDefault="005C1CF0" w:rsidP="00D05F6E">
          <w:pPr>
            <w:pStyle w:val="Header"/>
            <w:jc w:val="right"/>
          </w:pPr>
          <w:r>
            <w:rPr>
              <w:noProof/>
              <w:lang w:eastAsia="en-GB"/>
            </w:rPr>
            <w:drawing>
              <wp:inline distT="0" distB="0" distL="0" distR="0">
                <wp:extent cx="1792800" cy="378000"/>
                <wp:effectExtent l="0" t="0" r="0" b="3175"/>
                <wp:docPr id="1" name="Picture 1" descr="\\Ctxprof01-wcc\redirection\awoods\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txprof01-wcc\redirection\awoods\Desktop\Captu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800" cy="378000"/>
                        </a:xfrm>
                        <a:prstGeom prst="rect">
                          <a:avLst/>
                        </a:prstGeom>
                        <a:noFill/>
                        <a:ln>
                          <a:noFill/>
                        </a:ln>
                      </pic:spPr>
                    </pic:pic>
                  </a:graphicData>
                </a:graphic>
              </wp:inline>
            </w:drawing>
          </w:r>
        </w:p>
      </w:tc>
    </w:tr>
  </w:tbl>
  <w:p w:rsidR="005C1CF0" w:rsidRPr="009B3A35" w:rsidRDefault="005C1CF0" w:rsidP="009B3A35">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459" w:type="dxa"/>
      <w:tblInd w:w="108" w:type="dxa"/>
      <w:tblLook w:val="00A0" w:firstRow="1" w:lastRow="0" w:firstColumn="1" w:lastColumn="0" w:noHBand="0" w:noVBand="0"/>
    </w:tblPr>
    <w:tblGrid>
      <w:gridCol w:w="4513"/>
      <w:gridCol w:w="9946"/>
    </w:tblGrid>
    <w:tr w:rsidR="005C1CF0" w:rsidRPr="00D05F6E" w:rsidTr="00D05F6E">
      <w:tc>
        <w:tcPr>
          <w:tcW w:w="4513" w:type="dxa"/>
          <w:vAlign w:val="center"/>
        </w:tcPr>
        <w:p w:rsidR="005C1CF0" w:rsidRPr="00D05F6E" w:rsidRDefault="005C1CF0" w:rsidP="003A74AF">
          <w:pPr>
            <w:pStyle w:val="Header"/>
          </w:pPr>
        </w:p>
      </w:tc>
      <w:tc>
        <w:tcPr>
          <w:tcW w:w="9946" w:type="dxa"/>
        </w:tcPr>
        <w:p w:rsidR="005C1CF0" w:rsidRPr="00D05F6E" w:rsidRDefault="005C1CF0" w:rsidP="00D05F6E">
          <w:pPr>
            <w:pStyle w:val="Header"/>
            <w:jc w:val="right"/>
          </w:pPr>
          <w:r>
            <w:rPr>
              <w:noProof/>
              <w:lang w:eastAsia="en-GB"/>
            </w:rPr>
            <w:drawing>
              <wp:inline distT="0" distB="0" distL="0" distR="0" wp14:anchorId="53DCB2B1" wp14:editId="54C01B13">
                <wp:extent cx="1143000" cy="762000"/>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bl>
  <w:p w:rsidR="005C1CF0" w:rsidRDefault="005C1CF0" w:rsidP="00153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5pt;height:8.75pt;visibility:visible;mso-wrap-style:square" o:bullet="t">
        <v:imagedata r:id="rId1" o:title=""/>
      </v:shape>
    </w:pict>
  </w:numPicBullet>
  <w:abstractNum w:abstractNumId="0" w15:restartNumberingAfterBreak="0">
    <w:nsid w:val="05902379"/>
    <w:multiLevelType w:val="multilevel"/>
    <w:tmpl w:val="6262A362"/>
    <w:lvl w:ilvl="0">
      <w:start w:val="1"/>
      <w:numFmt w:val="decimal"/>
      <w:pStyle w:val="Heading3"/>
      <w:lvlText w:val="%1."/>
      <w:lvlJc w:val="left"/>
      <w:pPr>
        <w:tabs>
          <w:tab w:val="num" w:pos="596"/>
        </w:tabs>
        <w:ind w:left="596" w:hanging="454"/>
      </w:pPr>
      <w:rPr>
        <w:rFonts w:ascii="Arial" w:hAnsi="Arial" w:hint="default"/>
        <w:b/>
        <w:bCs/>
        <w:i w:val="0"/>
        <w:sz w:val="24"/>
      </w:rPr>
    </w:lvl>
    <w:lvl w:ilvl="1">
      <w:start w:val="1"/>
      <w:numFmt w:val="decimal"/>
      <w:pStyle w:val="Heading4"/>
      <w:lvlText w:val="%1.%2."/>
      <w:lvlJc w:val="left"/>
      <w:pPr>
        <w:tabs>
          <w:tab w:val="num" w:pos="454"/>
        </w:tabs>
        <w:ind w:left="454" w:hanging="454"/>
      </w:pPr>
      <w:rPr>
        <w:rFonts w:hint="default"/>
        <w:b w:val="0"/>
        <w:color w:val="auto"/>
      </w:rPr>
    </w:lvl>
    <w:lvl w:ilvl="2">
      <w:start w:val="1"/>
      <w:numFmt w:val="lowerLetter"/>
      <w:lvlText w:val="%3)"/>
      <w:lvlJc w:val="left"/>
      <w:pPr>
        <w:tabs>
          <w:tab w:val="num" w:pos="454"/>
        </w:tabs>
        <w:ind w:left="454" w:hanging="454"/>
      </w:pPr>
      <w:rPr>
        <w:rFonts w:hint="default"/>
        <w:b w:val="0"/>
        <w:i w:val="0"/>
      </w:rPr>
    </w:lvl>
    <w:lvl w:ilvl="3">
      <w:start w:val="1"/>
      <w:numFmt w:val="bullet"/>
      <w:lvlText w:val=""/>
      <w:lvlJc w:val="left"/>
      <w:pPr>
        <w:tabs>
          <w:tab w:val="num" w:pos="720"/>
        </w:tabs>
        <w:ind w:left="720" w:hanging="363"/>
      </w:pPr>
      <w:rPr>
        <w:rFonts w:ascii="Symbol" w:hAnsi="Symbol" w:hint="default"/>
        <w:color w:val="auto"/>
      </w:rPr>
    </w:lvl>
    <w:lvl w:ilvl="4">
      <w:start w:val="1"/>
      <w:numFmt w:val="bullet"/>
      <w:lvlText w:val=""/>
      <w:lvlJc w:val="left"/>
      <w:pPr>
        <w:tabs>
          <w:tab w:val="num" w:pos="1701"/>
        </w:tabs>
        <w:ind w:left="1701" w:hanging="283"/>
      </w:pPr>
      <w:rPr>
        <w:rFonts w:ascii="Symbol" w:hAnsi="Symbol" w:hint="default"/>
        <w:color w:val="auto"/>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DC1589A"/>
    <w:multiLevelType w:val="hybridMultilevel"/>
    <w:tmpl w:val="BC385DD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28A6332"/>
    <w:multiLevelType w:val="hybridMultilevel"/>
    <w:tmpl w:val="A4F0068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2C119C5"/>
    <w:multiLevelType w:val="hybridMultilevel"/>
    <w:tmpl w:val="AAF04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85741"/>
    <w:multiLevelType w:val="hybridMultilevel"/>
    <w:tmpl w:val="53123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9D094D"/>
    <w:multiLevelType w:val="hybridMultilevel"/>
    <w:tmpl w:val="E7BA7140"/>
    <w:lvl w:ilvl="0" w:tplc="212CD8B2">
      <w:start w:val="1"/>
      <w:numFmt w:val="bullet"/>
      <w:lvlText w:val=""/>
      <w:lvlPicBulletId w:val="0"/>
      <w:lvlJc w:val="left"/>
      <w:pPr>
        <w:tabs>
          <w:tab w:val="num" w:pos="720"/>
        </w:tabs>
        <w:ind w:left="720" w:hanging="360"/>
      </w:pPr>
      <w:rPr>
        <w:rFonts w:ascii="Symbol" w:hAnsi="Symbol" w:hint="default"/>
      </w:rPr>
    </w:lvl>
    <w:lvl w:ilvl="1" w:tplc="C6DC854C" w:tentative="1">
      <w:start w:val="1"/>
      <w:numFmt w:val="bullet"/>
      <w:lvlText w:val=""/>
      <w:lvlJc w:val="left"/>
      <w:pPr>
        <w:tabs>
          <w:tab w:val="num" w:pos="1440"/>
        </w:tabs>
        <w:ind w:left="1440" w:hanging="360"/>
      </w:pPr>
      <w:rPr>
        <w:rFonts w:ascii="Symbol" w:hAnsi="Symbol" w:hint="default"/>
      </w:rPr>
    </w:lvl>
    <w:lvl w:ilvl="2" w:tplc="54189C1A" w:tentative="1">
      <w:start w:val="1"/>
      <w:numFmt w:val="bullet"/>
      <w:lvlText w:val=""/>
      <w:lvlJc w:val="left"/>
      <w:pPr>
        <w:tabs>
          <w:tab w:val="num" w:pos="2160"/>
        </w:tabs>
        <w:ind w:left="2160" w:hanging="360"/>
      </w:pPr>
      <w:rPr>
        <w:rFonts w:ascii="Symbol" w:hAnsi="Symbol" w:hint="default"/>
      </w:rPr>
    </w:lvl>
    <w:lvl w:ilvl="3" w:tplc="1EE24BAE" w:tentative="1">
      <w:start w:val="1"/>
      <w:numFmt w:val="bullet"/>
      <w:lvlText w:val=""/>
      <w:lvlJc w:val="left"/>
      <w:pPr>
        <w:tabs>
          <w:tab w:val="num" w:pos="2880"/>
        </w:tabs>
        <w:ind w:left="2880" w:hanging="360"/>
      </w:pPr>
      <w:rPr>
        <w:rFonts w:ascii="Symbol" w:hAnsi="Symbol" w:hint="default"/>
      </w:rPr>
    </w:lvl>
    <w:lvl w:ilvl="4" w:tplc="C21ADB2C" w:tentative="1">
      <w:start w:val="1"/>
      <w:numFmt w:val="bullet"/>
      <w:lvlText w:val=""/>
      <w:lvlJc w:val="left"/>
      <w:pPr>
        <w:tabs>
          <w:tab w:val="num" w:pos="3600"/>
        </w:tabs>
        <w:ind w:left="3600" w:hanging="360"/>
      </w:pPr>
      <w:rPr>
        <w:rFonts w:ascii="Symbol" w:hAnsi="Symbol" w:hint="default"/>
      </w:rPr>
    </w:lvl>
    <w:lvl w:ilvl="5" w:tplc="CEF0881C" w:tentative="1">
      <w:start w:val="1"/>
      <w:numFmt w:val="bullet"/>
      <w:lvlText w:val=""/>
      <w:lvlJc w:val="left"/>
      <w:pPr>
        <w:tabs>
          <w:tab w:val="num" w:pos="4320"/>
        </w:tabs>
        <w:ind w:left="4320" w:hanging="360"/>
      </w:pPr>
      <w:rPr>
        <w:rFonts w:ascii="Symbol" w:hAnsi="Symbol" w:hint="default"/>
      </w:rPr>
    </w:lvl>
    <w:lvl w:ilvl="6" w:tplc="22602282" w:tentative="1">
      <w:start w:val="1"/>
      <w:numFmt w:val="bullet"/>
      <w:lvlText w:val=""/>
      <w:lvlJc w:val="left"/>
      <w:pPr>
        <w:tabs>
          <w:tab w:val="num" w:pos="5040"/>
        </w:tabs>
        <w:ind w:left="5040" w:hanging="360"/>
      </w:pPr>
      <w:rPr>
        <w:rFonts w:ascii="Symbol" w:hAnsi="Symbol" w:hint="default"/>
      </w:rPr>
    </w:lvl>
    <w:lvl w:ilvl="7" w:tplc="196EF454" w:tentative="1">
      <w:start w:val="1"/>
      <w:numFmt w:val="bullet"/>
      <w:lvlText w:val=""/>
      <w:lvlJc w:val="left"/>
      <w:pPr>
        <w:tabs>
          <w:tab w:val="num" w:pos="5760"/>
        </w:tabs>
        <w:ind w:left="5760" w:hanging="360"/>
      </w:pPr>
      <w:rPr>
        <w:rFonts w:ascii="Symbol" w:hAnsi="Symbol" w:hint="default"/>
      </w:rPr>
    </w:lvl>
    <w:lvl w:ilvl="8" w:tplc="C1020A4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4E51328"/>
    <w:multiLevelType w:val="hybridMultilevel"/>
    <w:tmpl w:val="45B20AEC"/>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7" w15:restartNumberingAfterBreak="0">
    <w:nsid w:val="2A6F3077"/>
    <w:multiLevelType w:val="hybridMultilevel"/>
    <w:tmpl w:val="E368B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6B371F"/>
    <w:multiLevelType w:val="hybridMultilevel"/>
    <w:tmpl w:val="DF2C2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284035"/>
    <w:multiLevelType w:val="hybridMultilevel"/>
    <w:tmpl w:val="E0AEF55A"/>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4DA2152F"/>
    <w:multiLevelType w:val="hybridMultilevel"/>
    <w:tmpl w:val="A96662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A85598"/>
    <w:multiLevelType w:val="hybridMultilevel"/>
    <w:tmpl w:val="916A2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E430F2"/>
    <w:multiLevelType w:val="hybridMultilevel"/>
    <w:tmpl w:val="DFCC2720"/>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3" w15:restartNumberingAfterBreak="0">
    <w:nsid w:val="5D68394A"/>
    <w:multiLevelType w:val="hybridMultilevel"/>
    <w:tmpl w:val="2F0EA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F522E8"/>
    <w:multiLevelType w:val="hybridMultilevel"/>
    <w:tmpl w:val="B85E6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14"/>
  </w:num>
  <w:num w:numId="5">
    <w:abstractNumId w:val="2"/>
  </w:num>
  <w:num w:numId="6">
    <w:abstractNumId w:val="7"/>
  </w:num>
  <w:num w:numId="7">
    <w:abstractNumId w:val="13"/>
  </w:num>
  <w:num w:numId="8">
    <w:abstractNumId w:val="8"/>
  </w:num>
  <w:num w:numId="9">
    <w:abstractNumId w:val="0"/>
  </w:num>
  <w:num w:numId="10">
    <w:abstractNumId w:val="10"/>
  </w:num>
  <w:num w:numId="11">
    <w:abstractNumId w:val="5"/>
  </w:num>
  <w:num w:numId="12">
    <w:abstractNumId w:val="12"/>
  </w:num>
  <w:num w:numId="13">
    <w:abstractNumId w:val="6"/>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D46"/>
    <w:rsid w:val="0000324F"/>
    <w:rsid w:val="00020C3E"/>
    <w:rsid w:val="00022325"/>
    <w:rsid w:val="00023A6B"/>
    <w:rsid w:val="0002473B"/>
    <w:rsid w:val="000257CA"/>
    <w:rsid w:val="00031355"/>
    <w:rsid w:val="00033212"/>
    <w:rsid w:val="00045DAB"/>
    <w:rsid w:val="000514DC"/>
    <w:rsid w:val="00053A4F"/>
    <w:rsid w:val="00063822"/>
    <w:rsid w:val="00085EC9"/>
    <w:rsid w:val="00096B0C"/>
    <w:rsid w:val="00097D05"/>
    <w:rsid w:val="000A1595"/>
    <w:rsid w:val="000B1DAC"/>
    <w:rsid w:val="000B70AE"/>
    <w:rsid w:val="000C3F1D"/>
    <w:rsid w:val="000E22D4"/>
    <w:rsid w:val="000E59E3"/>
    <w:rsid w:val="000F1D16"/>
    <w:rsid w:val="000F7C3D"/>
    <w:rsid w:val="000F7DE9"/>
    <w:rsid w:val="001115B4"/>
    <w:rsid w:val="001154A0"/>
    <w:rsid w:val="00120D8D"/>
    <w:rsid w:val="00120DAB"/>
    <w:rsid w:val="0014247C"/>
    <w:rsid w:val="00142744"/>
    <w:rsid w:val="001479AB"/>
    <w:rsid w:val="00153477"/>
    <w:rsid w:val="00153CAE"/>
    <w:rsid w:val="00164B96"/>
    <w:rsid w:val="00164F0C"/>
    <w:rsid w:val="0017268F"/>
    <w:rsid w:val="00177AFD"/>
    <w:rsid w:val="00181447"/>
    <w:rsid w:val="00181A06"/>
    <w:rsid w:val="001A17EE"/>
    <w:rsid w:val="001B4684"/>
    <w:rsid w:val="001B482C"/>
    <w:rsid w:val="001B73F7"/>
    <w:rsid w:val="001D3791"/>
    <w:rsid w:val="001D3F2E"/>
    <w:rsid w:val="00205D3B"/>
    <w:rsid w:val="002104A3"/>
    <w:rsid w:val="00231F0B"/>
    <w:rsid w:val="00234FAD"/>
    <w:rsid w:val="00237977"/>
    <w:rsid w:val="002446E9"/>
    <w:rsid w:val="00261C52"/>
    <w:rsid w:val="002667F4"/>
    <w:rsid w:val="0028729F"/>
    <w:rsid w:val="002875CD"/>
    <w:rsid w:val="002A0E04"/>
    <w:rsid w:val="002A34D6"/>
    <w:rsid w:val="002B381A"/>
    <w:rsid w:val="002B389C"/>
    <w:rsid w:val="002B42AE"/>
    <w:rsid w:val="002C3FB1"/>
    <w:rsid w:val="002D4434"/>
    <w:rsid w:val="002D7496"/>
    <w:rsid w:val="002E769C"/>
    <w:rsid w:val="00323DA8"/>
    <w:rsid w:val="0033048A"/>
    <w:rsid w:val="0033424A"/>
    <w:rsid w:val="00334BC0"/>
    <w:rsid w:val="003351B7"/>
    <w:rsid w:val="00342420"/>
    <w:rsid w:val="00345064"/>
    <w:rsid w:val="00380D33"/>
    <w:rsid w:val="00393FF5"/>
    <w:rsid w:val="003979B6"/>
    <w:rsid w:val="003A112B"/>
    <w:rsid w:val="003A74AF"/>
    <w:rsid w:val="003C4589"/>
    <w:rsid w:val="003C4FE7"/>
    <w:rsid w:val="003E415D"/>
    <w:rsid w:val="003E4F26"/>
    <w:rsid w:val="003F0FC6"/>
    <w:rsid w:val="004014B7"/>
    <w:rsid w:val="004066E1"/>
    <w:rsid w:val="00432582"/>
    <w:rsid w:val="00435B13"/>
    <w:rsid w:val="004438D7"/>
    <w:rsid w:val="0045540E"/>
    <w:rsid w:val="0045585C"/>
    <w:rsid w:val="004640EA"/>
    <w:rsid w:val="004673A1"/>
    <w:rsid w:val="004724A7"/>
    <w:rsid w:val="0047567D"/>
    <w:rsid w:val="004761C9"/>
    <w:rsid w:val="004764F3"/>
    <w:rsid w:val="00477CB1"/>
    <w:rsid w:val="00485487"/>
    <w:rsid w:val="004872F2"/>
    <w:rsid w:val="00494B87"/>
    <w:rsid w:val="004A752E"/>
    <w:rsid w:val="004B2AAE"/>
    <w:rsid w:val="004B3867"/>
    <w:rsid w:val="004D19F9"/>
    <w:rsid w:val="004D2F76"/>
    <w:rsid w:val="004E35D2"/>
    <w:rsid w:val="004E3E38"/>
    <w:rsid w:val="004E6BE8"/>
    <w:rsid w:val="004F2943"/>
    <w:rsid w:val="004F66B2"/>
    <w:rsid w:val="005170C3"/>
    <w:rsid w:val="00532994"/>
    <w:rsid w:val="00534ECC"/>
    <w:rsid w:val="00540000"/>
    <w:rsid w:val="005405EB"/>
    <w:rsid w:val="00545572"/>
    <w:rsid w:val="0056095A"/>
    <w:rsid w:val="00564E0B"/>
    <w:rsid w:val="00565EB0"/>
    <w:rsid w:val="00592B68"/>
    <w:rsid w:val="005A4F1E"/>
    <w:rsid w:val="005A7670"/>
    <w:rsid w:val="005B0665"/>
    <w:rsid w:val="005B6501"/>
    <w:rsid w:val="005C0597"/>
    <w:rsid w:val="005C1CF0"/>
    <w:rsid w:val="005D03C7"/>
    <w:rsid w:val="005D4D16"/>
    <w:rsid w:val="005E0A17"/>
    <w:rsid w:val="005F1A42"/>
    <w:rsid w:val="005F3EF8"/>
    <w:rsid w:val="00612B4B"/>
    <w:rsid w:val="00616A5E"/>
    <w:rsid w:val="00622998"/>
    <w:rsid w:val="00627EE6"/>
    <w:rsid w:val="00633EEF"/>
    <w:rsid w:val="006347E5"/>
    <w:rsid w:val="006356D6"/>
    <w:rsid w:val="00637528"/>
    <w:rsid w:val="006407AE"/>
    <w:rsid w:val="0064569A"/>
    <w:rsid w:val="00647F0C"/>
    <w:rsid w:val="0065536A"/>
    <w:rsid w:val="00665D49"/>
    <w:rsid w:val="00670BF4"/>
    <w:rsid w:val="00680A24"/>
    <w:rsid w:val="00683CC6"/>
    <w:rsid w:val="006A31A5"/>
    <w:rsid w:val="006B7D01"/>
    <w:rsid w:val="006D7DB7"/>
    <w:rsid w:val="006E669D"/>
    <w:rsid w:val="006F47D5"/>
    <w:rsid w:val="00704987"/>
    <w:rsid w:val="00705121"/>
    <w:rsid w:val="007106D5"/>
    <w:rsid w:val="0073626C"/>
    <w:rsid w:val="00740379"/>
    <w:rsid w:val="00742F4B"/>
    <w:rsid w:val="00747703"/>
    <w:rsid w:val="0075177E"/>
    <w:rsid w:val="007911FD"/>
    <w:rsid w:val="007A1E2D"/>
    <w:rsid w:val="007A39C0"/>
    <w:rsid w:val="007B7ADB"/>
    <w:rsid w:val="007C384C"/>
    <w:rsid w:val="007C6D6C"/>
    <w:rsid w:val="007D51A1"/>
    <w:rsid w:val="007E4E94"/>
    <w:rsid w:val="007E73C3"/>
    <w:rsid w:val="007F15C8"/>
    <w:rsid w:val="007F389C"/>
    <w:rsid w:val="007F74A9"/>
    <w:rsid w:val="00807604"/>
    <w:rsid w:val="00827643"/>
    <w:rsid w:val="00840680"/>
    <w:rsid w:val="00842C4E"/>
    <w:rsid w:val="008518D3"/>
    <w:rsid w:val="00852799"/>
    <w:rsid w:val="00854CB8"/>
    <w:rsid w:val="008750B4"/>
    <w:rsid w:val="008772C1"/>
    <w:rsid w:val="00896CAF"/>
    <w:rsid w:val="008A034D"/>
    <w:rsid w:val="008A4275"/>
    <w:rsid w:val="008B08C1"/>
    <w:rsid w:val="008B6226"/>
    <w:rsid w:val="008C78BD"/>
    <w:rsid w:val="008E2D9E"/>
    <w:rsid w:val="008E31B1"/>
    <w:rsid w:val="008F0674"/>
    <w:rsid w:val="00900596"/>
    <w:rsid w:val="00910B01"/>
    <w:rsid w:val="00925075"/>
    <w:rsid w:val="00940162"/>
    <w:rsid w:val="00945297"/>
    <w:rsid w:val="00954247"/>
    <w:rsid w:val="00962B2B"/>
    <w:rsid w:val="0096399B"/>
    <w:rsid w:val="00963DCC"/>
    <w:rsid w:val="00980FD6"/>
    <w:rsid w:val="00983766"/>
    <w:rsid w:val="00983983"/>
    <w:rsid w:val="00983FB8"/>
    <w:rsid w:val="00990917"/>
    <w:rsid w:val="0099663C"/>
    <w:rsid w:val="009A4B22"/>
    <w:rsid w:val="009A4D17"/>
    <w:rsid w:val="009A4E00"/>
    <w:rsid w:val="009B1A8A"/>
    <w:rsid w:val="009B3A35"/>
    <w:rsid w:val="009C0526"/>
    <w:rsid w:val="009C58CA"/>
    <w:rsid w:val="009D15C7"/>
    <w:rsid w:val="009D6E60"/>
    <w:rsid w:val="009E41B7"/>
    <w:rsid w:val="009E7884"/>
    <w:rsid w:val="009F6B83"/>
    <w:rsid w:val="00A11252"/>
    <w:rsid w:val="00A2080D"/>
    <w:rsid w:val="00A23E17"/>
    <w:rsid w:val="00A30CDA"/>
    <w:rsid w:val="00A37CEC"/>
    <w:rsid w:val="00A40950"/>
    <w:rsid w:val="00A45979"/>
    <w:rsid w:val="00A502E3"/>
    <w:rsid w:val="00A51BA7"/>
    <w:rsid w:val="00A54694"/>
    <w:rsid w:val="00A63702"/>
    <w:rsid w:val="00A64668"/>
    <w:rsid w:val="00A66980"/>
    <w:rsid w:val="00A703FE"/>
    <w:rsid w:val="00A77931"/>
    <w:rsid w:val="00A92C3B"/>
    <w:rsid w:val="00A93B41"/>
    <w:rsid w:val="00A95485"/>
    <w:rsid w:val="00AA472C"/>
    <w:rsid w:val="00AA4BC3"/>
    <w:rsid w:val="00AA5C04"/>
    <w:rsid w:val="00AB210E"/>
    <w:rsid w:val="00AC5F74"/>
    <w:rsid w:val="00AD178F"/>
    <w:rsid w:val="00AD50FE"/>
    <w:rsid w:val="00AE33D9"/>
    <w:rsid w:val="00AE7CA8"/>
    <w:rsid w:val="00AF0F9F"/>
    <w:rsid w:val="00B029C3"/>
    <w:rsid w:val="00B03525"/>
    <w:rsid w:val="00B05016"/>
    <w:rsid w:val="00B10AF1"/>
    <w:rsid w:val="00B1447C"/>
    <w:rsid w:val="00B205AA"/>
    <w:rsid w:val="00B2568F"/>
    <w:rsid w:val="00B37D46"/>
    <w:rsid w:val="00B45F2B"/>
    <w:rsid w:val="00B54E58"/>
    <w:rsid w:val="00B57C38"/>
    <w:rsid w:val="00B62CA6"/>
    <w:rsid w:val="00B64CB5"/>
    <w:rsid w:val="00B66444"/>
    <w:rsid w:val="00B71192"/>
    <w:rsid w:val="00B72E77"/>
    <w:rsid w:val="00B849AC"/>
    <w:rsid w:val="00B87DFD"/>
    <w:rsid w:val="00B919DD"/>
    <w:rsid w:val="00BA33A5"/>
    <w:rsid w:val="00BA5428"/>
    <w:rsid w:val="00BA7940"/>
    <w:rsid w:val="00BB2AB1"/>
    <w:rsid w:val="00BB3C44"/>
    <w:rsid w:val="00BC579C"/>
    <w:rsid w:val="00BD31DC"/>
    <w:rsid w:val="00C01ED3"/>
    <w:rsid w:val="00C10365"/>
    <w:rsid w:val="00C103D2"/>
    <w:rsid w:val="00C13ACD"/>
    <w:rsid w:val="00C23CCE"/>
    <w:rsid w:val="00C24855"/>
    <w:rsid w:val="00C35A76"/>
    <w:rsid w:val="00C45BB6"/>
    <w:rsid w:val="00C5330D"/>
    <w:rsid w:val="00C54DA2"/>
    <w:rsid w:val="00C63241"/>
    <w:rsid w:val="00C649DC"/>
    <w:rsid w:val="00C70FC0"/>
    <w:rsid w:val="00C772D1"/>
    <w:rsid w:val="00C7756C"/>
    <w:rsid w:val="00C820C0"/>
    <w:rsid w:val="00C91262"/>
    <w:rsid w:val="00CC2F83"/>
    <w:rsid w:val="00CC65C0"/>
    <w:rsid w:val="00CC67E8"/>
    <w:rsid w:val="00CD527A"/>
    <w:rsid w:val="00CE3598"/>
    <w:rsid w:val="00CF36FB"/>
    <w:rsid w:val="00D05F2E"/>
    <w:rsid w:val="00D05F6E"/>
    <w:rsid w:val="00D1024D"/>
    <w:rsid w:val="00D2060E"/>
    <w:rsid w:val="00D20EA5"/>
    <w:rsid w:val="00D26C01"/>
    <w:rsid w:val="00D3441E"/>
    <w:rsid w:val="00D6551D"/>
    <w:rsid w:val="00D72CB8"/>
    <w:rsid w:val="00D904FC"/>
    <w:rsid w:val="00D93A5D"/>
    <w:rsid w:val="00DA1DBB"/>
    <w:rsid w:val="00DA51F1"/>
    <w:rsid w:val="00DA7D65"/>
    <w:rsid w:val="00DB133E"/>
    <w:rsid w:val="00DB24C5"/>
    <w:rsid w:val="00DB40B1"/>
    <w:rsid w:val="00DB63F4"/>
    <w:rsid w:val="00DB6C1D"/>
    <w:rsid w:val="00DC7FB4"/>
    <w:rsid w:val="00DD370A"/>
    <w:rsid w:val="00DD43D3"/>
    <w:rsid w:val="00DD4718"/>
    <w:rsid w:val="00DE0A6C"/>
    <w:rsid w:val="00DE1231"/>
    <w:rsid w:val="00DE4DA8"/>
    <w:rsid w:val="00E012DB"/>
    <w:rsid w:val="00E07963"/>
    <w:rsid w:val="00E107A3"/>
    <w:rsid w:val="00E15B97"/>
    <w:rsid w:val="00E3114B"/>
    <w:rsid w:val="00E44EEF"/>
    <w:rsid w:val="00E5346D"/>
    <w:rsid w:val="00E74A73"/>
    <w:rsid w:val="00E7560A"/>
    <w:rsid w:val="00E82A3E"/>
    <w:rsid w:val="00E82FA2"/>
    <w:rsid w:val="00E85791"/>
    <w:rsid w:val="00E95857"/>
    <w:rsid w:val="00EA24D5"/>
    <w:rsid w:val="00EA31CA"/>
    <w:rsid w:val="00EA3462"/>
    <w:rsid w:val="00EA6AF4"/>
    <w:rsid w:val="00EB44EF"/>
    <w:rsid w:val="00EB495C"/>
    <w:rsid w:val="00EC61D8"/>
    <w:rsid w:val="00EC79D8"/>
    <w:rsid w:val="00ED282B"/>
    <w:rsid w:val="00ED3F01"/>
    <w:rsid w:val="00EF279B"/>
    <w:rsid w:val="00F12EFE"/>
    <w:rsid w:val="00F13FB9"/>
    <w:rsid w:val="00F2296E"/>
    <w:rsid w:val="00F24319"/>
    <w:rsid w:val="00F34069"/>
    <w:rsid w:val="00F425FA"/>
    <w:rsid w:val="00F46C73"/>
    <w:rsid w:val="00F53525"/>
    <w:rsid w:val="00F54E79"/>
    <w:rsid w:val="00F6090F"/>
    <w:rsid w:val="00F63E6B"/>
    <w:rsid w:val="00F71102"/>
    <w:rsid w:val="00F71854"/>
    <w:rsid w:val="00F7555C"/>
    <w:rsid w:val="00F82B0E"/>
    <w:rsid w:val="00F95C3D"/>
    <w:rsid w:val="00F96BA9"/>
    <w:rsid w:val="00FB3509"/>
    <w:rsid w:val="00FB5DA0"/>
    <w:rsid w:val="00FC24A9"/>
    <w:rsid w:val="00FD26B1"/>
    <w:rsid w:val="00FD4ED9"/>
    <w:rsid w:val="00FD6810"/>
    <w:rsid w:val="00FE27F6"/>
    <w:rsid w:val="00FE6A11"/>
    <w:rsid w:val="00FE72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B23881E-3B3A-4164-8BF6-6901274B0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8D7"/>
    <w:pPr>
      <w:spacing w:after="200" w:line="276" w:lineRule="auto"/>
    </w:pPr>
    <w:rPr>
      <w:lang w:eastAsia="en-US"/>
    </w:rPr>
  </w:style>
  <w:style w:type="paragraph" w:styleId="Heading3">
    <w:name w:val="heading 3"/>
    <w:basedOn w:val="Normal"/>
    <w:next w:val="Heading4"/>
    <w:link w:val="Heading3Char"/>
    <w:qFormat/>
    <w:locked/>
    <w:rsid w:val="00F82B0E"/>
    <w:pPr>
      <w:numPr>
        <w:numId w:val="9"/>
      </w:numPr>
      <w:spacing w:before="400" w:after="0" w:line="240" w:lineRule="auto"/>
      <w:outlineLvl w:val="2"/>
    </w:pPr>
    <w:rPr>
      <w:rFonts w:ascii="Arial" w:eastAsia="Times New Roman" w:hAnsi="Arial" w:cs="Arial"/>
      <w:b/>
      <w:sz w:val="24"/>
      <w:szCs w:val="24"/>
    </w:rPr>
  </w:style>
  <w:style w:type="paragraph" w:styleId="Heading4">
    <w:name w:val="heading 4"/>
    <w:basedOn w:val="Normal"/>
    <w:link w:val="Heading4Char"/>
    <w:qFormat/>
    <w:locked/>
    <w:rsid w:val="00F82B0E"/>
    <w:pPr>
      <w:numPr>
        <w:ilvl w:val="1"/>
        <w:numId w:val="9"/>
      </w:numPr>
      <w:spacing w:before="120" w:after="120" w:line="240" w:lineRule="auto"/>
      <w:outlineLvl w:val="3"/>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37D4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66E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066E1"/>
    <w:rPr>
      <w:rFonts w:cs="Times New Roman"/>
    </w:rPr>
  </w:style>
  <w:style w:type="paragraph" w:styleId="Footer">
    <w:name w:val="footer"/>
    <w:basedOn w:val="Normal"/>
    <w:link w:val="FooterChar"/>
    <w:uiPriority w:val="99"/>
    <w:rsid w:val="004066E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066E1"/>
    <w:rPr>
      <w:rFonts w:cs="Times New Roman"/>
    </w:rPr>
  </w:style>
  <w:style w:type="paragraph" w:styleId="BalloonText">
    <w:name w:val="Balloon Text"/>
    <w:basedOn w:val="Normal"/>
    <w:link w:val="BalloonTextChar"/>
    <w:uiPriority w:val="99"/>
    <w:semiHidden/>
    <w:rsid w:val="004066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066E1"/>
    <w:rPr>
      <w:rFonts w:ascii="Tahoma" w:hAnsi="Tahoma" w:cs="Tahoma"/>
      <w:sz w:val="16"/>
      <w:szCs w:val="16"/>
    </w:rPr>
  </w:style>
  <w:style w:type="character" w:styleId="Hyperlink">
    <w:name w:val="Hyperlink"/>
    <w:basedOn w:val="DefaultParagraphFont"/>
    <w:uiPriority w:val="99"/>
    <w:rsid w:val="002667F4"/>
    <w:rPr>
      <w:rFonts w:cs="Times New Roman"/>
      <w:color w:val="0000FF"/>
      <w:u w:val="single"/>
    </w:rPr>
  </w:style>
  <w:style w:type="character" w:styleId="FollowedHyperlink">
    <w:name w:val="FollowedHyperlink"/>
    <w:basedOn w:val="DefaultParagraphFont"/>
    <w:uiPriority w:val="99"/>
    <w:semiHidden/>
    <w:rsid w:val="002667F4"/>
    <w:rPr>
      <w:rFonts w:cs="Times New Roman"/>
      <w:color w:val="800080"/>
      <w:u w:val="single"/>
    </w:rPr>
  </w:style>
  <w:style w:type="character" w:styleId="CommentReference">
    <w:name w:val="annotation reference"/>
    <w:basedOn w:val="DefaultParagraphFont"/>
    <w:uiPriority w:val="99"/>
    <w:semiHidden/>
    <w:rsid w:val="009E7884"/>
    <w:rPr>
      <w:rFonts w:cs="Times New Roman"/>
      <w:sz w:val="16"/>
      <w:szCs w:val="16"/>
    </w:rPr>
  </w:style>
  <w:style w:type="paragraph" w:styleId="CommentText">
    <w:name w:val="annotation text"/>
    <w:basedOn w:val="Normal"/>
    <w:link w:val="CommentTextChar"/>
    <w:uiPriority w:val="99"/>
    <w:rsid w:val="009E7884"/>
    <w:pPr>
      <w:spacing w:line="240" w:lineRule="auto"/>
    </w:pPr>
    <w:rPr>
      <w:sz w:val="20"/>
      <w:szCs w:val="20"/>
    </w:rPr>
  </w:style>
  <w:style w:type="character" w:customStyle="1" w:styleId="CommentTextChar">
    <w:name w:val="Comment Text Char"/>
    <w:basedOn w:val="DefaultParagraphFont"/>
    <w:link w:val="CommentText"/>
    <w:uiPriority w:val="99"/>
    <w:locked/>
    <w:rsid w:val="009E7884"/>
    <w:rPr>
      <w:rFonts w:cs="Times New Roman"/>
      <w:sz w:val="20"/>
      <w:szCs w:val="20"/>
    </w:rPr>
  </w:style>
  <w:style w:type="paragraph" w:styleId="CommentSubject">
    <w:name w:val="annotation subject"/>
    <w:basedOn w:val="CommentText"/>
    <w:next w:val="CommentText"/>
    <w:link w:val="CommentSubjectChar"/>
    <w:uiPriority w:val="99"/>
    <w:semiHidden/>
    <w:rsid w:val="009E7884"/>
    <w:rPr>
      <w:b/>
      <w:bCs/>
    </w:rPr>
  </w:style>
  <w:style w:type="character" w:customStyle="1" w:styleId="CommentSubjectChar">
    <w:name w:val="Comment Subject Char"/>
    <w:basedOn w:val="CommentTextChar"/>
    <w:link w:val="CommentSubject"/>
    <w:uiPriority w:val="99"/>
    <w:semiHidden/>
    <w:locked/>
    <w:rsid w:val="009E7884"/>
    <w:rPr>
      <w:rFonts w:cs="Times New Roman"/>
      <w:b/>
      <w:bCs/>
      <w:sz w:val="20"/>
      <w:szCs w:val="20"/>
    </w:rPr>
  </w:style>
  <w:style w:type="paragraph" w:styleId="Revision">
    <w:name w:val="Revision"/>
    <w:hidden/>
    <w:uiPriority w:val="99"/>
    <w:semiHidden/>
    <w:rsid w:val="00A64668"/>
    <w:rPr>
      <w:lang w:eastAsia="en-US"/>
    </w:rPr>
  </w:style>
  <w:style w:type="paragraph" w:styleId="ListParagraph">
    <w:name w:val="List Paragraph"/>
    <w:basedOn w:val="Normal"/>
    <w:uiPriority w:val="99"/>
    <w:qFormat/>
    <w:rsid w:val="00983983"/>
    <w:pPr>
      <w:ind w:left="720"/>
      <w:contextualSpacing/>
    </w:pPr>
  </w:style>
  <w:style w:type="paragraph" w:customStyle="1" w:styleId="Default">
    <w:name w:val="Default"/>
    <w:rsid w:val="00633EEF"/>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rsid w:val="00F82B0E"/>
    <w:rPr>
      <w:rFonts w:ascii="Arial" w:eastAsia="Times New Roman" w:hAnsi="Arial" w:cs="Arial"/>
      <w:b/>
      <w:sz w:val="24"/>
      <w:szCs w:val="24"/>
      <w:lang w:eastAsia="en-US"/>
    </w:rPr>
  </w:style>
  <w:style w:type="character" w:customStyle="1" w:styleId="Heading4Char">
    <w:name w:val="Heading 4 Char"/>
    <w:basedOn w:val="DefaultParagraphFont"/>
    <w:link w:val="Heading4"/>
    <w:rsid w:val="00F82B0E"/>
    <w:rPr>
      <w:rFonts w:ascii="Arial" w:eastAsia="Times New Roman" w:hAnsi="Arial" w:cs="Arial"/>
      <w:sz w:val="24"/>
      <w:szCs w:val="24"/>
      <w:lang w:eastAsia="en-US"/>
    </w:rPr>
  </w:style>
  <w:style w:type="character" w:customStyle="1" w:styleId="xbe">
    <w:name w:val="_xbe"/>
    <w:basedOn w:val="DefaultParagraphFont"/>
    <w:rsid w:val="008772C1"/>
  </w:style>
  <w:style w:type="character" w:customStyle="1" w:styleId="fn">
    <w:name w:val="fn"/>
    <w:basedOn w:val="DefaultParagraphFont"/>
    <w:rsid w:val="006F47D5"/>
  </w:style>
  <w:style w:type="character" w:customStyle="1" w:styleId="street-address">
    <w:name w:val="street-address"/>
    <w:basedOn w:val="DefaultParagraphFont"/>
    <w:rsid w:val="006F47D5"/>
  </w:style>
  <w:style w:type="character" w:customStyle="1" w:styleId="locality">
    <w:name w:val="locality"/>
    <w:basedOn w:val="DefaultParagraphFont"/>
    <w:rsid w:val="006F47D5"/>
  </w:style>
  <w:style w:type="character" w:customStyle="1" w:styleId="postal-code">
    <w:name w:val="postal-code"/>
    <w:basedOn w:val="DefaultParagraphFont"/>
    <w:rsid w:val="006F47D5"/>
  </w:style>
  <w:style w:type="character" w:customStyle="1" w:styleId="tel">
    <w:name w:val="tel"/>
    <w:basedOn w:val="DefaultParagraphFont"/>
    <w:rsid w:val="006F47D5"/>
  </w:style>
  <w:style w:type="paragraph" w:styleId="NormalWeb">
    <w:name w:val="Normal (Web)"/>
    <w:basedOn w:val="Normal"/>
    <w:uiPriority w:val="99"/>
    <w:unhideWhenUsed/>
    <w:rsid w:val="006407AE"/>
    <w:pPr>
      <w:spacing w:after="0" w:line="240" w:lineRule="auto"/>
    </w:pPr>
    <w:rPr>
      <w:rFonts w:ascii="Times New Roman" w:eastAsiaTheme="minorHAnsi" w:hAnsi="Times New Roman"/>
      <w:sz w:val="24"/>
      <w:szCs w:val="24"/>
      <w:lang w:eastAsia="en-GB"/>
    </w:rPr>
  </w:style>
  <w:style w:type="character" w:styleId="Strong">
    <w:name w:val="Strong"/>
    <w:basedOn w:val="DefaultParagraphFont"/>
    <w:uiPriority w:val="22"/>
    <w:qFormat/>
    <w:locked/>
    <w:rsid w:val="006407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181156">
      <w:marLeft w:val="0"/>
      <w:marRight w:val="0"/>
      <w:marTop w:val="0"/>
      <w:marBottom w:val="0"/>
      <w:divBdr>
        <w:top w:val="none" w:sz="0" w:space="0" w:color="auto"/>
        <w:left w:val="none" w:sz="0" w:space="0" w:color="auto"/>
        <w:bottom w:val="none" w:sz="0" w:space="0" w:color="auto"/>
        <w:right w:val="none" w:sz="0" w:space="0" w:color="auto"/>
      </w:divBdr>
    </w:div>
    <w:div w:id="404181157">
      <w:marLeft w:val="0"/>
      <w:marRight w:val="0"/>
      <w:marTop w:val="0"/>
      <w:marBottom w:val="0"/>
      <w:divBdr>
        <w:top w:val="none" w:sz="0" w:space="0" w:color="auto"/>
        <w:left w:val="none" w:sz="0" w:space="0" w:color="auto"/>
        <w:bottom w:val="none" w:sz="0" w:space="0" w:color="auto"/>
        <w:right w:val="none" w:sz="0" w:space="0" w:color="auto"/>
      </w:divBdr>
    </w:div>
    <w:div w:id="404181158">
      <w:marLeft w:val="0"/>
      <w:marRight w:val="0"/>
      <w:marTop w:val="0"/>
      <w:marBottom w:val="0"/>
      <w:divBdr>
        <w:top w:val="none" w:sz="0" w:space="0" w:color="auto"/>
        <w:left w:val="none" w:sz="0" w:space="0" w:color="auto"/>
        <w:bottom w:val="none" w:sz="0" w:space="0" w:color="auto"/>
        <w:right w:val="none" w:sz="0" w:space="0" w:color="auto"/>
      </w:divBdr>
    </w:div>
    <w:div w:id="404181159">
      <w:marLeft w:val="0"/>
      <w:marRight w:val="0"/>
      <w:marTop w:val="0"/>
      <w:marBottom w:val="0"/>
      <w:divBdr>
        <w:top w:val="none" w:sz="0" w:space="0" w:color="auto"/>
        <w:left w:val="none" w:sz="0" w:space="0" w:color="auto"/>
        <w:bottom w:val="none" w:sz="0" w:space="0" w:color="auto"/>
        <w:right w:val="none" w:sz="0" w:space="0" w:color="auto"/>
      </w:divBdr>
    </w:div>
    <w:div w:id="404181160">
      <w:marLeft w:val="0"/>
      <w:marRight w:val="0"/>
      <w:marTop w:val="0"/>
      <w:marBottom w:val="0"/>
      <w:divBdr>
        <w:top w:val="none" w:sz="0" w:space="0" w:color="auto"/>
        <w:left w:val="none" w:sz="0" w:space="0" w:color="auto"/>
        <w:bottom w:val="none" w:sz="0" w:space="0" w:color="auto"/>
        <w:right w:val="none" w:sz="0" w:space="0" w:color="auto"/>
      </w:divBdr>
    </w:div>
    <w:div w:id="404181161">
      <w:marLeft w:val="0"/>
      <w:marRight w:val="0"/>
      <w:marTop w:val="0"/>
      <w:marBottom w:val="0"/>
      <w:divBdr>
        <w:top w:val="none" w:sz="0" w:space="0" w:color="auto"/>
        <w:left w:val="none" w:sz="0" w:space="0" w:color="auto"/>
        <w:bottom w:val="none" w:sz="0" w:space="0" w:color="auto"/>
        <w:right w:val="none" w:sz="0" w:space="0" w:color="auto"/>
      </w:divBdr>
    </w:div>
    <w:div w:id="404181162">
      <w:marLeft w:val="0"/>
      <w:marRight w:val="0"/>
      <w:marTop w:val="0"/>
      <w:marBottom w:val="0"/>
      <w:divBdr>
        <w:top w:val="none" w:sz="0" w:space="0" w:color="auto"/>
        <w:left w:val="none" w:sz="0" w:space="0" w:color="auto"/>
        <w:bottom w:val="none" w:sz="0" w:space="0" w:color="auto"/>
        <w:right w:val="none" w:sz="0" w:space="0" w:color="auto"/>
      </w:divBdr>
    </w:div>
    <w:div w:id="404181163">
      <w:marLeft w:val="0"/>
      <w:marRight w:val="0"/>
      <w:marTop w:val="0"/>
      <w:marBottom w:val="0"/>
      <w:divBdr>
        <w:top w:val="none" w:sz="0" w:space="0" w:color="auto"/>
        <w:left w:val="none" w:sz="0" w:space="0" w:color="auto"/>
        <w:bottom w:val="none" w:sz="0" w:space="0" w:color="auto"/>
        <w:right w:val="none" w:sz="0" w:space="0" w:color="auto"/>
      </w:divBdr>
    </w:div>
    <w:div w:id="404181164">
      <w:marLeft w:val="0"/>
      <w:marRight w:val="0"/>
      <w:marTop w:val="0"/>
      <w:marBottom w:val="0"/>
      <w:divBdr>
        <w:top w:val="none" w:sz="0" w:space="0" w:color="auto"/>
        <w:left w:val="none" w:sz="0" w:space="0" w:color="auto"/>
        <w:bottom w:val="none" w:sz="0" w:space="0" w:color="auto"/>
        <w:right w:val="none" w:sz="0" w:space="0" w:color="auto"/>
      </w:divBdr>
    </w:div>
    <w:div w:id="404181165">
      <w:marLeft w:val="0"/>
      <w:marRight w:val="0"/>
      <w:marTop w:val="0"/>
      <w:marBottom w:val="0"/>
      <w:divBdr>
        <w:top w:val="none" w:sz="0" w:space="0" w:color="auto"/>
        <w:left w:val="none" w:sz="0" w:space="0" w:color="auto"/>
        <w:bottom w:val="none" w:sz="0" w:space="0" w:color="auto"/>
        <w:right w:val="none" w:sz="0" w:space="0" w:color="auto"/>
      </w:divBdr>
    </w:div>
    <w:div w:id="404181166">
      <w:marLeft w:val="0"/>
      <w:marRight w:val="0"/>
      <w:marTop w:val="0"/>
      <w:marBottom w:val="0"/>
      <w:divBdr>
        <w:top w:val="none" w:sz="0" w:space="0" w:color="auto"/>
        <w:left w:val="none" w:sz="0" w:space="0" w:color="auto"/>
        <w:bottom w:val="none" w:sz="0" w:space="0" w:color="auto"/>
        <w:right w:val="none" w:sz="0" w:space="0" w:color="auto"/>
      </w:divBdr>
    </w:div>
    <w:div w:id="404181167">
      <w:marLeft w:val="0"/>
      <w:marRight w:val="0"/>
      <w:marTop w:val="0"/>
      <w:marBottom w:val="0"/>
      <w:divBdr>
        <w:top w:val="none" w:sz="0" w:space="0" w:color="auto"/>
        <w:left w:val="none" w:sz="0" w:space="0" w:color="auto"/>
        <w:bottom w:val="none" w:sz="0" w:space="0" w:color="auto"/>
        <w:right w:val="none" w:sz="0" w:space="0" w:color="auto"/>
      </w:divBdr>
    </w:div>
    <w:div w:id="595940471">
      <w:bodyDiv w:val="1"/>
      <w:marLeft w:val="0"/>
      <w:marRight w:val="0"/>
      <w:marTop w:val="0"/>
      <w:marBottom w:val="0"/>
      <w:divBdr>
        <w:top w:val="none" w:sz="0" w:space="0" w:color="auto"/>
        <w:left w:val="none" w:sz="0" w:space="0" w:color="auto"/>
        <w:bottom w:val="none" w:sz="0" w:space="0" w:color="auto"/>
        <w:right w:val="none" w:sz="0" w:space="0" w:color="auto"/>
      </w:divBdr>
    </w:div>
    <w:div w:id="631400724">
      <w:bodyDiv w:val="1"/>
      <w:marLeft w:val="0"/>
      <w:marRight w:val="0"/>
      <w:marTop w:val="0"/>
      <w:marBottom w:val="0"/>
      <w:divBdr>
        <w:top w:val="none" w:sz="0" w:space="0" w:color="auto"/>
        <w:left w:val="none" w:sz="0" w:space="0" w:color="auto"/>
        <w:bottom w:val="none" w:sz="0" w:space="0" w:color="auto"/>
        <w:right w:val="none" w:sz="0" w:space="0" w:color="auto"/>
      </w:divBdr>
    </w:div>
    <w:div w:id="1982880764">
      <w:bodyDiv w:val="1"/>
      <w:marLeft w:val="0"/>
      <w:marRight w:val="0"/>
      <w:marTop w:val="0"/>
      <w:marBottom w:val="0"/>
      <w:divBdr>
        <w:top w:val="none" w:sz="0" w:space="0" w:color="auto"/>
        <w:left w:val="none" w:sz="0" w:space="0" w:color="auto"/>
        <w:bottom w:val="none" w:sz="0" w:space="0" w:color="auto"/>
        <w:right w:val="none" w:sz="0" w:space="0" w:color="auto"/>
      </w:divBdr>
    </w:div>
    <w:div w:id="203445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mes.maw@hants.gov.uk" TargetMode="External"/><Relationship Id="rId13" Type="http://schemas.openxmlformats.org/officeDocument/2006/relationships/hyperlink" Target="mailto:DAVID.MCARTHUR@dwp.gov.uk" TargetMode="External"/><Relationship Id="rId18" Type="http://schemas.openxmlformats.org/officeDocument/2006/relationships/hyperlink" Target="mailto:cmew@eastleigh.ac.u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jacquee.say@citb.co.uk" TargetMode="External"/><Relationship Id="rId17" Type="http://schemas.openxmlformats.org/officeDocument/2006/relationships/hyperlink" Target="mailto:james.maw@hants.gov.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mew@eastleigh.ac.uk" TargetMode="External"/><Relationship Id="rId20" Type="http://schemas.openxmlformats.org/officeDocument/2006/relationships/hyperlink" Target="mailto:awoods@winchester.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ice.Fleat@dwp.gov.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woods@winchester.gov.uk" TargetMode="External"/><Relationship Id="rId23" Type="http://schemas.openxmlformats.org/officeDocument/2006/relationships/header" Target="header2.xml"/><Relationship Id="rId10" Type="http://schemas.openxmlformats.org/officeDocument/2006/relationships/hyperlink" Target="mailto:jacquee.say@citb.co.uk" TargetMode="External"/><Relationship Id="rId19" Type="http://schemas.openxmlformats.org/officeDocument/2006/relationships/hyperlink" Target="mailto:elizabeth.steel@citb.co.uk" TargetMode="External"/><Relationship Id="rId4" Type="http://schemas.openxmlformats.org/officeDocument/2006/relationships/settings" Target="settings.xml"/><Relationship Id="rId9" Type="http://schemas.openxmlformats.org/officeDocument/2006/relationships/hyperlink" Target="mailto:cmew@eastleigh.ac.uk" TargetMode="External"/><Relationship Id="rId14" Type="http://schemas.openxmlformats.org/officeDocument/2006/relationships/hyperlink" Target="mailto:james.maw@hants.gov.uk"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4DFAC-4893-4C3A-AA6E-A23AA6392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1704</Words>
  <Characters>9719</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Employment and Skills Plan – Bordon FSC</vt:lpstr>
    </vt:vector>
  </TitlesOfParts>
  <Company>Hampshire County Council</Company>
  <LinksUpToDate>false</LinksUpToDate>
  <CharactersWithSpaces>11401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and Skills Plan – Bordon FSC</dc:title>
  <dc:creator>cssyp2kt</dc:creator>
  <cp:lastModifiedBy>Deborah Edgington</cp:lastModifiedBy>
  <cp:revision>2</cp:revision>
  <cp:lastPrinted>2016-06-09T09:48:00Z</cp:lastPrinted>
  <dcterms:created xsi:type="dcterms:W3CDTF">2022-06-22T09:15:00Z</dcterms:created>
  <dcterms:modified xsi:type="dcterms:W3CDTF">2022-06-22T09:15:00Z</dcterms:modified>
</cp:coreProperties>
</file>