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8B34" w14:textId="77777777" w:rsidR="00DA401A" w:rsidRPr="008E214D" w:rsidRDefault="00DA401A" w:rsidP="00DA401A">
      <w:pPr>
        <w:suppressAutoHyphens/>
        <w:spacing w:after="0" w:line="240" w:lineRule="auto"/>
        <w:jc w:val="center"/>
        <w:rPr>
          <w:rFonts w:ascii="Arial" w:eastAsia="Times New Roman" w:hAnsi="Arial" w:cs="Arial"/>
          <w:b/>
          <w:lang w:eastAsia="ar-SA"/>
        </w:rPr>
      </w:pPr>
      <w:r w:rsidRPr="008E214D">
        <w:rPr>
          <w:rFonts w:ascii="Arial" w:eastAsia="Times New Roman" w:hAnsi="Arial" w:cs="Arial"/>
          <w:b/>
          <w:lang w:eastAsia="ar-SA"/>
        </w:rPr>
        <w:t>WINCHESTER CITY COUNCIL – TRAFFIC REGULATION ORDER PROPOSAL</w:t>
      </w:r>
    </w:p>
    <w:p w14:paraId="77BA1437" w14:textId="77777777" w:rsidR="00DA401A" w:rsidRPr="008E214D" w:rsidRDefault="00DA401A" w:rsidP="00DA401A">
      <w:pPr>
        <w:suppressAutoHyphens/>
        <w:spacing w:after="0" w:line="240" w:lineRule="auto"/>
        <w:jc w:val="center"/>
        <w:rPr>
          <w:rFonts w:ascii="Arial" w:eastAsia="Times New Roman" w:hAnsi="Arial" w:cs="Arial"/>
          <w:lang w:eastAsia="ar-SA"/>
        </w:rPr>
      </w:pPr>
    </w:p>
    <w:p w14:paraId="794DA922" w14:textId="4D118BDC" w:rsidR="00134182" w:rsidRPr="001D1F51" w:rsidRDefault="00047C86" w:rsidP="00047C86">
      <w:pPr>
        <w:suppressAutoHyphens/>
        <w:spacing w:after="0" w:line="240" w:lineRule="auto"/>
        <w:ind w:left="425"/>
        <w:jc w:val="center"/>
        <w:rPr>
          <w:rFonts w:ascii="Arial" w:eastAsia="Times New Roman" w:hAnsi="Arial" w:cs="Arial"/>
          <w:b/>
          <w:u w:val="single"/>
          <w:lang w:val="en-US" w:eastAsia="ar-SA"/>
        </w:rPr>
      </w:pPr>
      <w:r w:rsidRPr="00316B46">
        <w:rPr>
          <w:rFonts w:ascii="Arial" w:eastAsia="Times New Roman" w:hAnsi="Arial" w:cs="Arial"/>
          <w:b/>
          <w:u w:val="single"/>
          <w:lang w:val="en-US" w:eastAsia="ar-SA"/>
        </w:rPr>
        <w:t xml:space="preserve">THE HAMPSHIRE </w:t>
      </w:r>
      <w:r w:rsidRPr="00E00840">
        <w:rPr>
          <w:rFonts w:ascii="Arial" w:eastAsia="Times New Roman" w:hAnsi="Arial" w:cs="Arial"/>
          <w:b/>
          <w:caps/>
          <w:u w:val="single"/>
          <w:lang w:val="en-US" w:eastAsia="ar-SA"/>
        </w:rPr>
        <w:t>(Various Roads Winchester) (Parking Places and Restriction of Waiting) (Controlled Zone) (Consolidation) Order</w:t>
      </w:r>
      <w:r w:rsidRPr="001D1F51">
        <w:rPr>
          <w:rFonts w:ascii="Arial" w:eastAsia="Times New Roman" w:hAnsi="Arial" w:cs="Arial"/>
          <w:b/>
          <w:u w:val="single"/>
          <w:lang w:val="en-US" w:eastAsia="ar-SA"/>
        </w:rPr>
        <w:t xml:space="preserve"> </w:t>
      </w:r>
      <w:r w:rsidR="00134182" w:rsidRPr="001D1F51">
        <w:rPr>
          <w:rFonts w:ascii="Arial" w:eastAsia="Times New Roman" w:hAnsi="Arial" w:cs="Arial"/>
          <w:b/>
          <w:u w:val="single"/>
          <w:lang w:val="en-US" w:eastAsia="ar-SA"/>
        </w:rPr>
        <w:t>(</w:t>
      </w:r>
      <w:r w:rsidRPr="001D1F51">
        <w:rPr>
          <w:rFonts w:ascii="Arial" w:eastAsia="Times New Roman" w:hAnsi="Arial" w:cs="Arial"/>
          <w:b/>
          <w:u w:val="single"/>
          <w:lang w:val="en-US" w:eastAsia="ar-SA"/>
        </w:rPr>
        <w:t>2010 VARIATION NO.75</w:t>
      </w:r>
      <w:r w:rsidR="00134182" w:rsidRPr="001D1F51">
        <w:rPr>
          <w:rFonts w:ascii="Arial" w:eastAsia="Times New Roman" w:hAnsi="Arial" w:cs="Arial"/>
          <w:b/>
          <w:u w:val="single"/>
          <w:lang w:val="en-US" w:eastAsia="ar-SA"/>
        </w:rPr>
        <w:t>) ORDER 2023</w:t>
      </w:r>
      <w:r w:rsidRPr="001D1F51">
        <w:rPr>
          <w:rFonts w:ascii="Arial" w:eastAsia="Times New Roman" w:hAnsi="Arial" w:cs="Arial"/>
          <w:b/>
          <w:u w:val="single"/>
          <w:lang w:val="en-US" w:eastAsia="ar-SA"/>
        </w:rPr>
        <w:t xml:space="preserve"> </w:t>
      </w:r>
    </w:p>
    <w:p w14:paraId="47F5A582" w14:textId="77777777" w:rsidR="00134182" w:rsidRPr="006B55B7" w:rsidRDefault="00134182" w:rsidP="00047C86">
      <w:pPr>
        <w:suppressAutoHyphens/>
        <w:spacing w:after="0" w:line="240" w:lineRule="auto"/>
        <w:ind w:left="425"/>
        <w:jc w:val="center"/>
        <w:rPr>
          <w:rFonts w:ascii="Arial" w:eastAsia="Times New Roman" w:hAnsi="Arial" w:cs="Arial"/>
          <w:b/>
          <w:u w:val="single"/>
          <w:lang w:val="en-US" w:eastAsia="ar-SA"/>
        </w:rPr>
      </w:pPr>
    </w:p>
    <w:p w14:paraId="766A2E09" w14:textId="759DECA7" w:rsidR="00047C86" w:rsidRPr="006B55B7" w:rsidRDefault="00047C86" w:rsidP="00047C86">
      <w:pPr>
        <w:suppressAutoHyphens/>
        <w:spacing w:after="0" w:line="240" w:lineRule="auto"/>
        <w:ind w:left="425"/>
        <w:jc w:val="center"/>
        <w:rPr>
          <w:rFonts w:ascii="Arial" w:eastAsia="Times New Roman" w:hAnsi="Arial" w:cs="Arial"/>
          <w:b/>
          <w:u w:val="single"/>
          <w:lang w:val="en-US" w:eastAsia="ar-SA"/>
        </w:rPr>
      </w:pPr>
      <w:r w:rsidRPr="006B55B7">
        <w:rPr>
          <w:rFonts w:ascii="Arial" w:eastAsia="Times New Roman" w:hAnsi="Arial" w:cs="Arial"/>
          <w:b/>
          <w:caps/>
          <w:u w:val="single"/>
          <w:lang w:val="en-US" w:eastAsia="ar-SA"/>
        </w:rPr>
        <w:t xml:space="preserve">The Hampshire (Various Roads, Winchester) (Parking Places and Restriction of Waiting) (No.2) Order 2002 </w:t>
      </w:r>
      <w:r w:rsidR="00134182" w:rsidRPr="006B55B7">
        <w:rPr>
          <w:rFonts w:ascii="Arial" w:eastAsia="Times New Roman" w:hAnsi="Arial" w:cs="Arial"/>
          <w:b/>
          <w:caps/>
          <w:u w:val="single"/>
          <w:lang w:val="en-US" w:eastAsia="ar-SA"/>
        </w:rPr>
        <w:t>(</w:t>
      </w:r>
      <w:r w:rsidRPr="006B55B7">
        <w:rPr>
          <w:rFonts w:ascii="Arial" w:eastAsia="Times New Roman" w:hAnsi="Arial" w:cs="Arial"/>
          <w:b/>
          <w:caps/>
          <w:u w:val="single"/>
          <w:lang w:val="en-US" w:eastAsia="ar-SA"/>
        </w:rPr>
        <w:t>VARIATION NO.41</w:t>
      </w:r>
      <w:r w:rsidR="00134182" w:rsidRPr="006B55B7">
        <w:rPr>
          <w:rFonts w:ascii="Arial" w:eastAsia="Times New Roman" w:hAnsi="Arial" w:cs="Arial"/>
          <w:b/>
          <w:caps/>
          <w:u w:val="single"/>
          <w:lang w:val="en-US" w:eastAsia="ar-SA"/>
        </w:rPr>
        <w:t>)</w:t>
      </w:r>
      <w:r w:rsidRPr="006B55B7">
        <w:rPr>
          <w:rFonts w:ascii="Arial" w:eastAsia="Times New Roman" w:hAnsi="Arial" w:cs="Arial"/>
          <w:b/>
          <w:caps/>
          <w:u w:val="single"/>
          <w:lang w:val="en-US" w:eastAsia="ar-SA"/>
        </w:rPr>
        <w:t xml:space="preserve"> </w:t>
      </w:r>
      <w:r w:rsidRPr="006B55B7">
        <w:rPr>
          <w:rFonts w:ascii="Arial" w:eastAsia="Times New Roman" w:hAnsi="Arial" w:cs="Arial"/>
          <w:b/>
          <w:u w:val="single"/>
          <w:lang w:val="en-US" w:eastAsia="ar-SA"/>
        </w:rPr>
        <w:t>ORDER 2023</w:t>
      </w:r>
    </w:p>
    <w:p w14:paraId="62750B93" w14:textId="77777777" w:rsidR="00047C86" w:rsidRPr="00316B46" w:rsidRDefault="00047C86" w:rsidP="00047C86">
      <w:pPr>
        <w:suppressAutoHyphens/>
        <w:spacing w:after="0" w:line="240" w:lineRule="auto"/>
        <w:rPr>
          <w:rFonts w:ascii="Arial" w:eastAsia="Times New Roman" w:hAnsi="Arial" w:cs="Arial"/>
          <w:lang w:val="en-US" w:eastAsia="ar-SA"/>
        </w:rPr>
      </w:pPr>
    </w:p>
    <w:p w14:paraId="32C3FBE0" w14:textId="77777777" w:rsidR="00DA401A" w:rsidRPr="008E214D" w:rsidRDefault="00DA401A"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Winchester City Council as agents for Hampshire County Council proposes to make the above road traffic regulation order. The proposed Order is required to improve </w:t>
      </w:r>
      <w:r w:rsidR="0047382E" w:rsidRPr="008E214D">
        <w:rPr>
          <w:rFonts w:ascii="Arial" w:eastAsia="Times New Roman" w:hAnsi="Arial" w:cs="Arial"/>
          <w:lang w:eastAsia="ar-SA"/>
        </w:rPr>
        <w:t xml:space="preserve">visibility and </w:t>
      </w:r>
      <w:r w:rsidRPr="008E214D">
        <w:rPr>
          <w:rFonts w:ascii="Arial" w:eastAsia="Times New Roman" w:hAnsi="Arial" w:cs="Arial"/>
          <w:lang w:eastAsia="ar-SA"/>
        </w:rPr>
        <w:t>road safety.</w:t>
      </w:r>
    </w:p>
    <w:p w14:paraId="23A293B3" w14:textId="77777777" w:rsidR="00DA401A" w:rsidRPr="008E214D" w:rsidRDefault="00DA401A" w:rsidP="00DA401A">
      <w:pPr>
        <w:suppressAutoHyphens/>
        <w:spacing w:after="0" w:line="240" w:lineRule="auto"/>
        <w:rPr>
          <w:rFonts w:ascii="Arial" w:eastAsia="Times New Roman" w:hAnsi="Arial" w:cs="Arial"/>
          <w:lang w:eastAsia="ar-SA"/>
        </w:rPr>
      </w:pPr>
    </w:p>
    <w:p w14:paraId="2F08ECE8" w14:textId="7CFFA97E" w:rsidR="00DA401A" w:rsidRPr="008E214D" w:rsidRDefault="00DA401A"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The effect of this order</w:t>
      </w:r>
      <w:r w:rsidR="00A15516" w:rsidRPr="008E214D">
        <w:rPr>
          <w:rFonts w:ascii="Arial" w:eastAsia="Times New Roman" w:hAnsi="Arial" w:cs="Arial"/>
          <w:lang w:eastAsia="ar-SA"/>
        </w:rPr>
        <w:t xml:space="preserve"> will be to introduce</w:t>
      </w:r>
      <w:r w:rsidRPr="008E214D">
        <w:rPr>
          <w:rFonts w:ascii="Arial" w:eastAsia="Times New Roman" w:hAnsi="Arial" w:cs="Arial"/>
          <w:lang w:eastAsia="ar-SA"/>
        </w:rPr>
        <w:t xml:space="preserve"> restriction</w:t>
      </w:r>
      <w:r w:rsidR="00A15516" w:rsidRPr="008E214D">
        <w:rPr>
          <w:rFonts w:ascii="Arial" w:eastAsia="Times New Roman" w:hAnsi="Arial" w:cs="Arial"/>
          <w:lang w:eastAsia="ar-SA"/>
        </w:rPr>
        <w:t xml:space="preserve">s at the following locations </w:t>
      </w:r>
      <w:r w:rsidRPr="008E214D">
        <w:rPr>
          <w:rFonts w:ascii="Arial" w:eastAsia="Times New Roman" w:hAnsi="Arial" w:cs="Arial"/>
          <w:lang w:eastAsia="ar-SA"/>
        </w:rPr>
        <w:t>as described below:</w:t>
      </w:r>
    </w:p>
    <w:p w14:paraId="04754093" w14:textId="77777777" w:rsidR="00DA401A" w:rsidRPr="008E214D" w:rsidRDefault="00DA401A" w:rsidP="00DA401A">
      <w:pPr>
        <w:suppressAutoHyphens/>
        <w:spacing w:after="0" w:line="240" w:lineRule="auto"/>
        <w:rPr>
          <w:rFonts w:ascii="Arial" w:eastAsia="Times New Roman" w:hAnsi="Arial" w:cs="Arial"/>
          <w:lang w:eastAsia="ar-SA"/>
        </w:rPr>
      </w:pPr>
    </w:p>
    <w:p w14:paraId="71C6610F" w14:textId="352F5B40" w:rsidR="00DA401A" w:rsidRPr="008E214D" w:rsidRDefault="00A15516" w:rsidP="00A15516">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Moorside Road –</w:t>
      </w:r>
      <w:r w:rsidR="00C94BB9" w:rsidRPr="008E214D">
        <w:rPr>
          <w:rFonts w:ascii="Arial" w:eastAsia="Times New Roman" w:hAnsi="Arial" w:cs="Arial"/>
          <w:lang w:eastAsia="ar-SA"/>
        </w:rPr>
        <w:t xml:space="preserve"> </w:t>
      </w:r>
      <w:r w:rsidRPr="008E214D">
        <w:rPr>
          <w:rFonts w:ascii="Arial" w:eastAsia="Times New Roman" w:hAnsi="Arial" w:cs="Arial"/>
          <w:lang w:eastAsia="ar-SA"/>
        </w:rPr>
        <w:t>No waiting at any time</w:t>
      </w:r>
      <w:r w:rsidR="003B791C" w:rsidRPr="008E214D">
        <w:rPr>
          <w:rFonts w:ascii="Arial" w:eastAsia="Times New Roman" w:hAnsi="Arial" w:cs="Arial"/>
          <w:lang w:eastAsia="ar-SA"/>
        </w:rPr>
        <w:t xml:space="preserve"> (double yellow lines)</w:t>
      </w:r>
      <w:r w:rsidRPr="008E214D">
        <w:rPr>
          <w:rFonts w:ascii="Arial" w:eastAsia="Times New Roman" w:hAnsi="Arial" w:cs="Arial"/>
          <w:lang w:eastAsia="ar-SA"/>
        </w:rPr>
        <w:t xml:space="preserve"> </w:t>
      </w:r>
      <w:r w:rsidR="00C94BB9" w:rsidRPr="008E214D">
        <w:rPr>
          <w:rFonts w:ascii="Arial" w:eastAsia="Times New Roman" w:hAnsi="Arial" w:cs="Arial"/>
          <w:lang w:eastAsia="ar-SA"/>
        </w:rPr>
        <w:t xml:space="preserve">near </w:t>
      </w:r>
      <w:r w:rsidR="003B791C" w:rsidRPr="008E214D">
        <w:rPr>
          <w:rFonts w:ascii="Arial" w:eastAsia="Times New Roman" w:hAnsi="Arial" w:cs="Arial"/>
          <w:lang w:eastAsia="ar-SA"/>
        </w:rPr>
        <w:t xml:space="preserve">the </w:t>
      </w:r>
      <w:r w:rsidR="00C94BB9" w:rsidRPr="008E214D">
        <w:rPr>
          <w:rFonts w:ascii="Arial" w:eastAsia="Times New Roman" w:hAnsi="Arial" w:cs="Arial"/>
          <w:lang w:eastAsia="ar-SA"/>
        </w:rPr>
        <w:t>bend</w:t>
      </w:r>
      <w:r w:rsidR="003B791C" w:rsidRPr="008E214D">
        <w:rPr>
          <w:rFonts w:ascii="Arial" w:eastAsia="Times New Roman" w:hAnsi="Arial" w:cs="Arial"/>
          <w:lang w:eastAsia="ar-SA"/>
        </w:rPr>
        <w:t xml:space="preserve"> by Riverside Way and near the hill adjacent to the storage facility at Partnership House. </w:t>
      </w:r>
    </w:p>
    <w:p w14:paraId="53EE1CEC" w14:textId="6599D5AC" w:rsidR="00A15516" w:rsidRPr="008E214D" w:rsidRDefault="00A15516" w:rsidP="00A15516">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Marnhull Rise – No waiting between 8am </w:t>
      </w:r>
      <w:r w:rsidR="003B791C" w:rsidRPr="008E214D">
        <w:rPr>
          <w:rFonts w:ascii="Arial" w:eastAsia="Times New Roman" w:hAnsi="Arial" w:cs="Arial"/>
          <w:lang w:eastAsia="ar-SA"/>
        </w:rPr>
        <w:t>to</w:t>
      </w:r>
      <w:r w:rsidRPr="008E214D">
        <w:rPr>
          <w:rFonts w:ascii="Arial" w:eastAsia="Times New Roman" w:hAnsi="Arial" w:cs="Arial"/>
          <w:lang w:eastAsia="ar-SA"/>
        </w:rPr>
        <w:t xml:space="preserve"> 10pm</w:t>
      </w:r>
      <w:r w:rsidR="00C94BB9" w:rsidRPr="008E214D">
        <w:rPr>
          <w:rFonts w:ascii="Arial" w:eastAsia="Times New Roman" w:hAnsi="Arial" w:cs="Arial"/>
          <w:lang w:eastAsia="ar-SA"/>
        </w:rPr>
        <w:t xml:space="preserve"> Monday </w:t>
      </w:r>
      <w:r w:rsidR="003B791C" w:rsidRPr="008E214D">
        <w:rPr>
          <w:rFonts w:ascii="Arial" w:eastAsia="Times New Roman" w:hAnsi="Arial" w:cs="Arial"/>
          <w:lang w:eastAsia="ar-SA"/>
        </w:rPr>
        <w:t>to</w:t>
      </w:r>
      <w:r w:rsidR="00C94BB9" w:rsidRPr="008E214D">
        <w:rPr>
          <w:rFonts w:ascii="Arial" w:eastAsia="Times New Roman" w:hAnsi="Arial" w:cs="Arial"/>
          <w:lang w:eastAsia="ar-SA"/>
        </w:rPr>
        <w:t xml:space="preserve"> Saturday</w:t>
      </w:r>
      <w:r w:rsidR="003B791C" w:rsidRPr="008E214D">
        <w:rPr>
          <w:rFonts w:ascii="Arial" w:eastAsia="Times New Roman" w:hAnsi="Arial" w:cs="Arial"/>
          <w:lang w:eastAsia="ar-SA"/>
        </w:rPr>
        <w:t xml:space="preserve"> </w:t>
      </w:r>
      <w:r w:rsidR="008E214D">
        <w:rPr>
          <w:rFonts w:ascii="Arial" w:eastAsia="Times New Roman" w:hAnsi="Arial" w:cs="Arial"/>
          <w:lang w:eastAsia="ar-SA"/>
        </w:rPr>
        <w:t>on the bend near Atlantic Court and around the turning head near No.9.</w:t>
      </w:r>
    </w:p>
    <w:p w14:paraId="707DCE66" w14:textId="6673AEC6" w:rsidR="00A15516" w:rsidRPr="008E214D" w:rsidRDefault="00A15516" w:rsidP="00A15516">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Taplin</w:t>
      </w:r>
      <w:r w:rsidR="00C94BB9" w:rsidRPr="008E214D">
        <w:rPr>
          <w:rFonts w:ascii="Arial" w:eastAsia="Times New Roman" w:hAnsi="Arial" w:cs="Arial"/>
          <w:lang w:eastAsia="ar-SA"/>
        </w:rPr>
        <w:t>g</w:t>
      </w:r>
      <w:r w:rsidRPr="008E214D">
        <w:rPr>
          <w:rFonts w:ascii="Arial" w:eastAsia="Times New Roman" w:hAnsi="Arial" w:cs="Arial"/>
          <w:lang w:eastAsia="ar-SA"/>
        </w:rPr>
        <w:t xml:space="preserve">s Road – </w:t>
      </w:r>
      <w:r w:rsidR="00C94BB9" w:rsidRPr="008E214D">
        <w:rPr>
          <w:rFonts w:ascii="Arial" w:eastAsia="Times New Roman" w:hAnsi="Arial" w:cs="Arial"/>
          <w:lang w:eastAsia="ar-SA"/>
        </w:rPr>
        <w:t>Change approximately 5 car lengths of existing permit bay</w:t>
      </w:r>
      <w:r w:rsidR="001047EF" w:rsidRPr="008E214D">
        <w:rPr>
          <w:rFonts w:ascii="Arial" w:eastAsia="Times New Roman" w:hAnsi="Arial" w:cs="Arial"/>
          <w:lang w:eastAsia="ar-SA"/>
        </w:rPr>
        <w:t>s near the junction with Bereweeke Avenue</w:t>
      </w:r>
      <w:r w:rsidR="00C94BB9" w:rsidRPr="008E214D">
        <w:rPr>
          <w:rFonts w:ascii="Arial" w:eastAsia="Times New Roman" w:hAnsi="Arial" w:cs="Arial"/>
          <w:lang w:eastAsia="ar-SA"/>
        </w:rPr>
        <w:t xml:space="preserve"> to no waiting at any time </w:t>
      </w:r>
      <w:r w:rsidR="001047EF" w:rsidRPr="008E214D">
        <w:rPr>
          <w:rFonts w:ascii="Arial" w:eastAsia="Times New Roman" w:hAnsi="Arial" w:cs="Arial"/>
          <w:lang w:eastAsia="ar-SA"/>
        </w:rPr>
        <w:t>(double yellow lines)</w:t>
      </w:r>
    </w:p>
    <w:p w14:paraId="53A4BEB4" w14:textId="2ABBFEB3" w:rsidR="00A15516" w:rsidRPr="008E214D" w:rsidRDefault="00A15516" w:rsidP="00A15516">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Sleepers Delle </w:t>
      </w:r>
      <w:r w:rsidR="00C94BB9" w:rsidRPr="008E214D">
        <w:rPr>
          <w:rFonts w:ascii="Arial" w:eastAsia="Times New Roman" w:hAnsi="Arial" w:cs="Arial"/>
          <w:lang w:eastAsia="ar-SA"/>
        </w:rPr>
        <w:t>G</w:t>
      </w:r>
      <w:r w:rsidRPr="008E214D">
        <w:rPr>
          <w:rFonts w:ascii="Arial" w:eastAsia="Times New Roman" w:hAnsi="Arial" w:cs="Arial"/>
          <w:lang w:eastAsia="ar-SA"/>
        </w:rPr>
        <w:t xml:space="preserve">ardens – </w:t>
      </w:r>
      <w:r w:rsidR="00C94BB9" w:rsidRPr="008E214D">
        <w:rPr>
          <w:rFonts w:ascii="Arial" w:eastAsia="Times New Roman" w:hAnsi="Arial" w:cs="Arial"/>
          <w:lang w:eastAsia="ar-SA"/>
        </w:rPr>
        <w:t>Change permit bays to n</w:t>
      </w:r>
      <w:r w:rsidRPr="008E214D">
        <w:rPr>
          <w:rFonts w:ascii="Arial" w:eastAsia="Times New Roman" w:hAnsi="Arial" w:cs="Arial"/>
          <w:lang w:eastAsia="ar-SA"/>
        </w:rPr>
        <w:t>o waiting at any time</w:t>
      </w:r>
      <w:r w:rsidR="00C94BB9" w:rsidRPr="008E214D">
        <w:rPr>
          <w:rFonts w:ascii="Arial" w:eastAsia="Times New Roman" w:hAnsi="Arial" w:cs="Arial"/>
          <w:lang w:eastAsia="ar-SA"/>
        </w:rPr>
        <w:t xml:space="preserve"> in </w:t>
      </w:r>
      <w:r w:rsidR="00520B55">
        <w:rPr>
          <w:rFonts w:ascii="Arial" w:eastAsia="Times New Roman" w:hAnsi="Arial" w:cs="Arial"/>
          <w:lang w:eastAsia="ar-SA"/>
        </w:rPr>
        <w:t xml:space="preserve">the </w:t>
      </w:r>
      <w:r w:rsidR="00C94BB9" w:rsidRPr="008E214D">
        <w:rPr>
          <w:rFonts w:ascii="Arial" w:eastAsia="Times New Roman" w:hAnsi="Arial" w:cs="Arial"/>
          <w:lang w:eastAsia="ar-SA"/>
        </w:rPr>
        <w:t>turning head</w:t>
      </w:r>
      <w:r w:rsidR="008E214D">
        <w:rPr>
          <w:rFonts w:ascii="Arial" w:eastAsia="Times New Roman" w:hAnsi="Arial" w:cs="Arial"/>
          <w:lang w:eastAsia="ar-SA"/>
        </w:rPr>
        <w:t>.</w:t>
      </w:r>
    </w:p>
    <w:p w14:paraId="62F39FE7" w14:textId="77777777" w:rsidR="001D1F51" w:rsidRDefault="00A15516" w:rsidP="00520B55">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Cripstead Lane – </w:t>
      </w:r>
    </w:p>
    <w:p w14:paraId="5791A96B" w14:textId="2ECBFE9D" w:rsidR="00520B55" w:rsidRDefault="00A15516" w:rsidP="008E214D">
      <w:pPr>
        <w:pStyle w:val="ListParagraph"/>
        <w:numPr>
          <w:ilvl w:val="0"/>
          <w:numId w:val="4"/>
        </w:numPr>
        <w:suppressAutoHyphens/>
        <w:spacing w:after="0" w:line="240" w:lineRule="auto"/>
        <w:ind w:left="1134" w:hanging="425"/>
        <w:rPr>
          <w:rFonts w:ascii="Arial" w:eastAsia="Times New Roman" w:hAnsi="Arial" w:cs="Arial"/>
          <w:lang w:eastAsia="ar-SA"/>
        </w:rPr>
      </w:pPr>
      <w:r w:rsidRPr="008E214D">
        <w:rPr>
          <w:rFonts w:ascii="Arial" w:eastAsia="Times New Roman" w:hAnsi="Arial" w:cs="Arial"/>
          <w:lang w:eastAsia="ar-SA"/>
        </w:rPr>
        <w:t>Re</w:t>
      </w:r>
      <w:r w:rsidR="00C94BB9" w:rsidRPr="008E214D">
        <w:rPr>
          <w:rFonts w:ascii="Arial" w:eastAsia="Times New Roman" w:hAnsi="Arial" w:cs="Arial"/>
          <w:lang w:eastAsia="ar-SA"/>
        </w:rPr>
        <w:t xml:space="preserve">locate 3 </w:t>
      </w:r>
      <w:r w:rsidR="00520B55">
        <w:rPr>
          <w:rFonts w:ascii="Arial" w:eastAsia="Times New Roman" w:hAnsi="Arial" w:cs="Arial"/>
          <w:lang w:eastAsia="ar-SA"/>
        </w:rPr>
        <w:t xml:space="preserve">existing </w:t>
      </w:r>
      <w:r w:rsidR="00C94BB9" w:rsidRPr="008E214D">
        <w:rPr>
          <w:rFonts w:ascii="Arial" w:eastAsia="Times New Roman" w:hAnsi="Arial" w:cs="Arial"/>
          <w:lang w:eastAsia="ar-SA"/>
        </w:rPr>
        <w:t>re</w:t>
      </w:r>
      <w:r w:rsidRPr="008E214D">
        <w:rPr>
          <w:rFonts w:ascii="Arial" w:eastAsia="Times New Roman" w:hAnsi="Arial" w:cs="Arial"/>
          <w:lang w:eastAsia="ar-SA"/>
        </w:rPr>
        <w:t xml:space="preserve">sidents parking bays </w:t>
      </w:r>
      <w:r w:rsidR="00C94BB9" w:rsidRPr="008E214D">
        <w:rPr>
          <w:rFonts w:ascii="Arial" w:eastAsia="Times New Roman" w:hAnsi="Arial" w:cs="Arial"/>
          <w:lang w:eastAsia="ar-SA"/>
        </w:rPr>
        <w:t>into</w:t>
      </w:r>
      <w:r w:rsidR="00520B55">
        <w:rPr>
          <w:rFonts w:ascii="Arial" w:eastAsia="Times New Roman" w:hAnsi="Arial" w:cs="Arial"/>
          <w:lang w:eastAsia="ar-SA"/>
        </w:rPr>
        <w:t xml:space="preserve"> a</w:t>
      </w:r>
      <w:r w:rsidR="00C94BB9" w:rsidRPr="008E214D">
        <w:rPr>
          <w:rFonts w:ascii="Arial" w:eastAsia="Times New Roman" w:hAnsi="Arial" w:cs="Arial"/>
          <w:lang w:eastAsia="ar-SA"/>
        </w:rPr>
        <w:t xml:space="preserve"> new layby</w:t>
      </w:r>
      <w:r w:rsidR="00520B55">
        <w:rPr>
          <w:rFonts w:ascii="Arial" w:eastAsia="Times New Roman" w:hAnsi="Arial" w:cs="Arial"/>
          <w:lang w:eastAsia="ar-SA"/>
        </w:rPr>
        <w:t xml:space="preserve"> to be constructed near the junction with St Faiths Road. </w:t>
      </w:r>
    </w:p>
    <w:p w14:paraId="55EEBFBC" w14:textId="4735EE53" w:rsidR="00A15516" w:rsidRPr="008E214D" w:rsidRDefault="00520B55" w:rsidP="008E214D">
      <w:pPr>
        <w:pStyle w:val="ListParagraph"/>
        <w:numPr>
          <w:ilvl w:val="0"/>
          <w:numId w:val="4"/>
        </w:numPr>
        <w:suppressAutoHyphens/>
        <w:spacing w:after="0" w:line="240" w:lineRule="auto"/>
        <w:ind w:left="1134" w:hanging="425"/>
        <w:rPr>
          <w:rFonts w:ascii="Arial" w:eastAsia="Times New Roman" w:hAnsi="Arial" w:cs="Arial"/>
          <w:lang w:eastAsia="ar-SA"/>
        </w:rPr>
      </w:pPr>
      <w:r>
        <w:rPr>
          <w:rFonts w:ascii="Arial" w:eastAsia="Times New Roman" w:hAnsi="Arial" w:cs="Arial"/>
          <w:lang w:eastAsia="ar-SA"/>
        </w:rPr>
        <w:t>C</w:t>
      </w:r>
      <w:r w:rsidR="00C94BB9" w:rsidRPr="008E214D">
        <w:rPr>
          <w:rFonts w:ascii="Arial" w:eastAsia="Times New Roman" w:hAnsi="Arial" w:cs="Arial"/>
          <w:lang w:eastAsia="ar-SA"/>
        </w:rPr>
        <w:t xml:space="preserve">hange </w:t>
      </w:r>
      <w:r w:rsidRPr="008E214D">
        <w:rPr>
          <w:rFonts w:ascii="Arial" w:eastAsia="Times New Roman" w:hAnsi="Arial" w:cs="Arial"/>
          <w:lang w:eastAsia="ar-SA"/>
        </w:rPr>
        <w:t xml:space="preserve">the </w:t>
      </w:r>
      <w:r w:rsidR="00C94BB9" w:rsidRPr="008E214D">
        <w:rPr>
          <w:rFonts w:ascii="Arial" w:eastAsia="Times New Roman" w:hAnsi="Arial" w:cs="Arial"/>
          <w:lang w:eastAsia="ar-SA"/>
        </w:rPr>
        <w:t>existing single yellow line</w:t>
      </w:r>
      <w:r w:rsidR="001D1F51">
        <w:rPr>
          <w:rFonts w:ascii="Arial" w:eastAsia="Times New Roman" w:hAnsi="Arial" w:cs="Arial"/>
          <w:lang w:eastAsia="ar-SA"/>
        </w:rPr>
        <w:t xml:space="preserve"> (no waiting Monday-Saturday 8-6pm)</w:t>
      </w:r>
      <w:r w:rsidR="00C94BB9" w:rsidRPr="008E214D">
        <w:rPr>
          <w:rFonts w:ascii="Arial" w:eastAsia="Times New Roman" w:hAnsi="Arial" w:cs="Arial"/>
          <w:lang w:eastAsia="ar-SA"/>
        </w:rPr>
        <w:t xml:space="preserve"> </w:t>
      </w:r>
      <w:r w:rsidRPr="008E214D">
        <w:rPr>
          <w:rFonts w:ascii="Arial" w:eastAsia="Times New Roman" w:hAnsi="Arial" w:cs="Arial"/>
          <w:lang w:eastAsia="ar-SA"/>
        </w:rPr>
        <w:t>adjacent to the g</w:t>
      </w:r>
      <w:r w:rsidR="00C94BB9" w:rsidRPr="008E214D">
        <w:rPr>
          <w:rFonts w:ascii="Arial" w:eastAsia="Times New Roman" w:hAnsi="Arial" w:cs="Arial"/>
          <w:lang w:eastAsia="ar-SA"/>
        </w:rPr>
        <w:t xml:space="preserve">arage </w:t>
      </w:r>
      <w:r w:rsidRPr="008E214D">
        <w:rPr>
          <w:rFonts w:ascii="Arial" w:eastAsia="Times New Roman" w:hAnsi="Arial" w:cs="Arial"/>
          <w:lang w:eastAsia="ar-SA"/>
        </w:rPr>
        <w:t xml:space="preserve">opposite existing echelon parking bays </w:t>
      </w:r>
      <w:r w:rsidR="00C94BB9" w:rsidRPr="008E214D">
        <w:rPr>
          <w:rFonts w:ascii="Arial" w:eastAsia="Times New Roman" w:hAnsi="Arial" w:cs="Arial"/>
          <w:lang w:eastAsia="ar-SA"/>
        </w:rPr>
        <w:t>to no waiting at any time</w:t>
      </w:r>
      <w:r w:rsidRPr="008E214D">
        <w:rPr>
          <w:rFonts w:ascii="Arial" w:eastAsia="Times New Roman" w:hAnsi="Arial" w:cs="Arial"/>
          <w:lang w:eastAsia="ar-SA"/>
        </w:rPr>
        <w:t xml:space="preserve"> (double yellow lines). </w:t>
      </w:r>
    </w:p>
    <w:p w14:paraId="4E1CE2BD" w14:textId="7B04C130" w:rsidR="00A15516" w:rsidRDefault="00A15516" w:rsidP="008E214D">
      <w:pPr>
        <w:pStyle w:val="ListParagraph"/>
        <w:numPr>
          <w:ilvl w:val="0"/>
          <w:numId w:val="3"/>
        </w:numPr>
        <w:suppressAutoHyphens/>
        <w:spacing w:after="0" w:line="240" w:lineRule="auto"/>
        <w:ind w:left="360"/>
        <w:rPr>
          <w:rFonts w:ascii="Arial" w:eastAsia="Times New Roman" w:hAnsi="Arial" w:cs="Arial"/>
          <w:lang w:eastAsia="ar-SA"/>
        </w:rPr>
      </w:pPr>
      <w:r w:rsidRPr="008E214D">
        <w:rPr>
          <w:rFonts w:ascii="Arial" w:eastAsia="Times New Roman" w:hAnsi="Arial" w:cs="Arial"/>
          <w:lang w:eastAsia="ar-SA"/>
        </w:rPr>
        <w:t xml:space="preserve">Park Avenue – </w:t>
      </w:r>
      <w:r w:rsidR="00C94BB9" w:rsidRPr="008E214D">
        <w:rPr>
          <w:rFonts w:ascii="Arial" w:eastAsia="Times New Roman" w:hAnsi="Arial" w:cs="Arial"/>
          <w:lang w:eastAsia="ar-SA"/>
        </w:rPr>
        <w:t xml:space="preserve">Replace 3 car lengths of existing permit bays </w:t>
      </w:r>
      <w:r w:rsidR="001D1F51">
        <w:rPr>
          <w:rFonts w:ascii="Arial" w:eastAsia="Times New Roman" w:hAnsi="Arial" w:cs="Arial"/>
          <w:lang w:eastAsia="ar-SA"/>
        </w:rPr>
        <w:t xml:space="preserve">in the road </w:t>
      </w:r>
      <w:r w:rsidR="00C94BB9" w:rsidRPr="008E214D">
        <w:rPr>
          <w:rFonts w:ascii="Arial" w:eastAsia="Times New Roman" w:hAnsi="Arial" w:cs="Arial"/>
          <w:lang w:eastAsia="ar-SA"/>
        </w:rPr>
        <w:t>with e</w:t>
      </w:r>
      <w:r w:rsidRPr="008E214D">
        <w:rPr>
          <w:rFonts w:ascii="Arial" w:eastAsia="Times New Roman" w:hAnsi="Arial" w:cs="Arial"/>
          <w:lang w:eastAsia="ar-SA"/>
        </w:rPr>
        <w:t>lectric vehicle</w:t>
      </w:r>
      <w:r w:rsidR="001D1F51">
        <w:rPr>
          <w:rFonts w:ascii="Arial" w:eastAsia="Times New Roman" w:hAnsi="Arial" w:cs="Arial"/>
          <w:lang w:eastAsia="ar-SA"/>
        </w:rPr>
        <w:t xml:space="preserve"> </w:t>
      </w:r>
      <w:r w:rsidR="00C94BB9" w:rsidRPr="008E214D">
        <w:rPr>
          <w:rFonts w:ascii="Arial" w:eastAsia="Times New Roman" w:hAnsi="Arial" w:cs="Arial"/>
          <w:lang w:eastAsia="ar-SA"/>
        </w:rPr>
        <w:t xml:space="preserve">charging </w:t>
      </w:r>
      <w:r w:rsidR="006B55B7">
        <w:rPr>
          <w:rFonts w:ascii="Arial" w:eastAsia="Times New Roman" w:hAnsi="Arial" w:cs="Arial"/>
          <w:lang w:eastAsia="ar-SA"/>
        </w:rPr>
        <w:t xml:space="preserve">only </w:t>
      </w:r>
      <w:r w:rsidRPr="008E214D">
        <w:rPr>
          <w:rFonts w:ascii="Arial" w:eastAsia="Times New Roman" w:hAnsi="Arial" w:cs="Arial"/>
          <w:lang w:eastAsia="ar-SA"/>
        </w:rPr>
        <w:t>bays</w:t>
      </w:r>
      <w:r w:rsidR="001D1F51">
        <w:rPr>
          <w:rFonts w:ascii="Arial" w:eastAsia="Times New Roman" w:hAnsi="Arial" w:cs="Arial"/>
          <w:lang w:eastAsia="ar-SA"/>
        </w:rPr>
        <w:t>.</w:t>
      </w:r>
      <w:r w:rsidR="006B55B7">
        <w:rPr>
          <w:rFonts w:ascii="Arial" w:eastAsia="Times New Roman" w:hAnsi="Arial" w:cs="Arial"/>
          <w:lang w:eastAsia="ar-SA"/>
        </w:rPr>
        <w:t xml:space="preserve"> These are to be located as follows:</w:t>
      </w:r>
    </w:p>
    <w:p w14:paraId="6EA2DA16" w14:textId="378976FA" w:rsidR="006B55B7" w:rsidRDefault="006B55B7" w:rsidP="008E214D">
      <w:pPr>
        <w:pStyle w:val="ListParagraph"/>
        <w:numPr>
          <w:ilvl w:val="0"/>
          <w:numId w:val="6"/>
        </w:numPr>
        <w:suppressAutoHyphens/>
        <w:spacing w:after="0" w:line="240" w:lineRule="auto"/>
        <w:rPr>
          <w:rFonts w:ascii="Arial" w:eastAsia="Times New Roman" w:hAnsi="Arial" w:cs="Arial"/>
          <w:lang w:eastAsia="ar-SA"/>
        </w:rPr>
      </w:pPr>
      <w:r>
        <w:rPr>
          <w:rFonts w:ascii="Arial" w:eastAsia="Times New Roman" w:hAnsi="Arial" w:cs="Arial"/>
          <w:lang w:eastAsia="ar-SA"/>
        </w:rPr>
        <w:t>East side- between a point 45.7 metres north-east of its junction with North Walls and a point 5 metres north-east of that point.</w:t>
      </w:r>
    </w:p>
    <w:p w14:paraId="2FA613E9" w14:textId="2C3E998F" w:rsidR="006B55B7" w:rsidRDefault="006B55B7" w:rsidP="008E214D">
      <w:pPr>
        <w:pStyle w:val="ListParagraph"/>
        <w:numPr>
          <w:ilvl w:val="0"/>
          <w:numId w:val="6"/>
        </w:numPr>
        <w:suppressAutoHyphens/>
        <w:spacing w:after="0" w:line="240" w:lineRule="auto"/>
        <w:rPr>
          <w:rFonts w:ascii="Arial" w:eastAsia="Times New Roman" w:hAnsi="Arial" w:cs="Arial"/>
          <w:lang w:eastAsia="ar-SA"/>
        </w:rPr>
      </w:pPr>
      <w:r>
        <w:rPr>
          <w:rFonts w:ascii="Arial" w:eastAsia="Times New Roman" w:hAnsi="Arial" w:cs="Arial"/>
          <w:lang w:eastAsia="ar-SA"/>
        </w:rPr>
        <w:t>West side- between a point 83 metres north-east of its junction with North Walls and a point 88.5 metres north-east of that junction.</w:t>
      </w:r>
    </w:p>
    <w:p w14:paraId="7895C7E1" w14:textId="5E3BCBEC" w:rsidR="006B55B7" w:rsidRPr="008E214D" w:rsidRDefault="006B55B7" w:rsidP="008E214D">
      <w:pPr>
        <w:pStyle w:val="ListParagraph"/>
        <w:numPr>
          <w:ilvl w:val="0"/>
          <w:numId w:val="6"/>
        </w:numPr>
        <w:suppressAutoHyphens/>
        <w:spacing w:after="0" w:line="240" w:lineRule="auto"/>
        <w:rPr>
          <w:rFonts w:ascii="Arial" w:eastAsia="Times New Roman" w:hAnsi="Arial" w:cs="Arial"/>
          <w:lang w:eastAsia="ar-SA"/>
        </w:rPr>
      </w:pPr>
      <w:r>
        <w:rPr>
          <w:rFonts w:ascii="Arial" w:eastAsia="Times New Roman" w:hAnsi="Arial" w:cs="Arial"/>
          <w:lang w:eastAsia="ar-SA"/>
        </w:rPr>
        <w:t>West side- between a point 129.8 metres north-east of its junction with North Walls and a point 135.3 metres north-east of that junction.</w:t>
      </w:r>
    </w:p>
    <w:p w14:paraId="5F96F758" w14:textId="77777777" w:rsidR="00A15516" w:rsidRPr="008E214D" w:rsidRDefault="00A15516" w:rsidP="008E214D">
      <w:pPr>
        <w:pStyle w:val="ListParagraph"/>
        <w:suppressAutoHyphens/>
        <w:spacing w:after="0" w:line="240" w:lineRule="auto"/>
        <w:ind w:left="1440"/>
        <w:rPr>
          <w:rFonts w:ascii="Arial" w:eastAsia="Times New Roman" w:hAnsi="Arial" w:cs="Arial"/>
          <w:lang w:eastAsia="ar-SA"/>
        </w:rPr>
      </w:pPr>
    </w:p>
    <w:p w14:paraId="6A918643" w14:textId="4E682E8C" w:rsidR="00DA401A" w:rsidRPr="008E214D" w:rsidRDefault="00DA401A" w:rsidP="00DA401A">
      <w:pPr>
        <w:spacing w:after="0" w:line="240" w:lineRule="auto"/>
        <w:rPr>
          <w:rFonts w:ascii="Arial" w:eastAsia="Times New Roman" w:hAnsi="Arial" w:cs="Arial"/>
          <w:lang w:eastAsia="ar-SA"/>
        </w:rPr>
      </w:pPr>
      <w:r w:rsidRPr="008E214D">
        <w:rPr>
          <w:rFonts w:ascii="Arial" w:eastAsia="Times New Roman" w:hAnsi="Arial" w:cs="Arial"/>
          <w:lang w:eastAsia="ar-SA"/>
        </w:rPr>
        <w:t xml:space="preserve">A copy of this notice, the proposed Order, affected Orders, </w:t>
      </w:r>
      <w:r w:rsidR="008E214D">
        <w:rPr>
          <w:rFonts w:ascii="Arial" w:eastAsia="Times New Roman" w:hAnsi="Arial" w:cs="Arial"/>
          <w:lang w:eastAsia="ar-SA"/>
        </w:rPr>
        <w:t>S</w:t>
      </w:r>
      <w:r w:rsidRPr="008E214D">
        <w:rPr>
          <w:rFonts w:ascii="Arial" w:eastAsia="Times New Roman" w:hAnsi="Arial" w:cs="Arial"/>
          <w:lang w:eastAsia="ar-SA"/>
        </w:rPr>
        <w:t xml:space="preserve">tatement of </w:t>
      </w:r>
      <w:r w:rsidR="008E214D">
        <w:rPr>
          <w:rFonts w:ascii="Arial" w:eastAsia="Times New Roman" w:hAnsi="Arial" w:cs="Arial"/>
          <w:lang w:eastAsia="ar-SA"/>
        </w:rPr>
        <w:t>R</w:t>
      </w:r>
      <w:r w:rsidRPr="008E214D">
        <w:rPr>
          <w:rFonts w:ascii="Arial" w:eastAsia="Times New Roman" w:hAnsi="Arial" w:cs="Arial"/>
          <w:lang w:eastAsia="ar-SA"/>
        </w:rPr>
        <w:t xml:space="preserve">easons and plans showing the location of the proposed restrictions, </w:t>
      </w:r>
      <w:r w:rsidR="008E214D">
        <w:rPr>
          <w:rFonts w:ascii="Arial" w:eastAsia="Times New Roman" w:hAnsi="Arial" w:cs="Arial"/>
          <w:lang w:eastAsia="ar-SA"/>
        </w:rPr>
        <w:t>are</w:t>
      </w:r>
      <w:r w:rsidRPr="008E214D">
        <w:rPr>
          <w:rFonts w:ascii="Arial" w:eastAsia="Times New Roman" w:hAnsi="Arial" w:cs="Arial"/>
          <w:lang w:eastAsia="ar-SA"/>
        </w:rPr>
        <w:t xml:space="preserve"> available to view online at: </w:t>
      </w:r>
    </w:p>
    <w:p w14:paraId="3B148C69" w14:textId="147EA629" w:rsidR="00DA401A" w:rsidRPr="008E214D" w:rsidRDefault="00CE6FD1" w:rsidP="00DA401A">
      <w:pPr>
        <w:suppressAutoHyphens/>
        <w:spacing w:after="0" w:line="240" w:lineRule="auto"/>
        <w:rPr>
          <w:rFonts w:ascii="Arial" w:eastAsia="Times New Roman" w:hAnsi="Arial" w:cs="Arial"/>
          <w:lang w:eastAsia="ar-SA"/>
        </w:rPr>
      </w:pPr>
      <w:hyperlink r:id="rId5" w:history="1">
        <w:r>
          <w:rPr>
            <w:rStyle w:val="Hyperlink"/>
            <w:rFonts w:ascii="Arial" w:hAnsi="Arial" w:cs="Arial"/>
            <w:sz w:val="24"/>
            <w:szCs w:val="24"/>
          </w:rPr>
          <w:t>https://winchester.citizenspace.com/engineering-transport/winchester-various-tro</w:t>
        </w:r>
      </w:hyperlink>
      <w:r w:rsidR="00DA401A" w:rsidRPr="008E214D">
        <w:rPr>
          <w:rFonts w:ascii="Arial" w:eastAsia="Times New Roman" w:hAnsi="Arial" w:cs="Arial"/>
          <w:lang w:eastAsia="ar-SA"/>
        </w:rPr>
        <w:t xml:space="preserve">If you are unable to view these documents </w:t>
      </w:r>
      <w:proofErr w:type="gramStart"/>
      <w:r w:rsidR="00DA401A" w:rsidRPr="008E214D">
        <w:rPr>
          <w:rFonts w:ascii="Arial" w:eastAsia="Times New Roman" w:hAnsi="Arial" w:cs="Arial"/>
          <w:lang w:eastAsia="ar-SA"/>
        </w:rPr>
        <w:t>online</w:t>
      </w:r>
      <w:proofErr w:type="gramEnd"/>
      <w:r w:rsidR="00DA401A" w:rsidRPr="008E214D">
        <w:rPr>
          <w:rFonts w:ascii="Arial" w:eastAsia="Times New Roman" w:hAnsi="Arial" w:cs="Arial"/>
          <w:lang w:eastAsia="ar-SA"/>
        </w:rPr>
        <w:t xml:space="preserve"> they may be inspected, by appointment, at the City Offices, Colebrook Street, Winchester, SO23 9LJ. To make an appointment to attend the City Offices or alternatively to request copies of this documentation to be sent to you by post please telephone 01962 840222.</w:t>
      </w:r>
    </w:p>
    <w:p w14:paraId="1E5B6300" w14:textId="77777777" w:rsidR="00DA401A" w:rsidRPr="008E214D" w:rsidRDefault="00DA401A" w:rsidP="00DA401A">
      <w:pPr>
        <w:spacing w:after="0" w:line="240" w:lineRule="auto"/>
        <w:rPr>
          <w:rFonts w:ascii="Arial" w:eastAsia="Times New Roman" w:hAnsi="Arial" w:cs="Arial"/>
          <w:lang w:eastAsia="ar-SA"/>
        </w:rPr>
      </w:pPr>
    </w:p>
    <w:p w14:paraId="32F1BC16" w14:textId="75E06274" w:rsidR="00DA401A" w:rsidRPr="008E214D" w:rsidRDefault="00DA401A"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Any comments supporting or objecting to the proposal, together with the grounds on which they are made, or any other comments must be received </w:t>
      </w:r>
      <w:r w:rsidRPr="008E214D">
        <w:rPr>
          <w:rFonts w:ascii="Arial" w:eastAsia="Times New Roman" w:hAnsi="Arial" w:cs="Arial"/>
          <w:b/>
          <w:lang w:eastAsia="ar-SA"/>
        </w:rPr>
        <w:t>by</w:t>
      </w:r>
      <w:r w:rsidR="00CE6FD1">
        <w:rPr>
          <w:rFonts w:ascii="Arial" w:eastAsia="Times New Roman" w:hAnsi="Arial" w:cs="Arial"/>
          <w:b/>
          <w:lang w:eastAsia="ar-SA"/>
        </w:rPr>
        <w:t xml:space="preserve"> 29</w:t>
      </w:r>
      <w:r w:rsidR="00CE6FD1" w:rsidRPr="00CE6FD1">
        <w:rPr>
          <w:rFonts w:ascii="Arial" w:eastAsia="Times New Roman" w:hAnsi="Arial" w:cs="Arial"/>
          <w:b/>
          <w:vertAlign w:val="superscript"/>
          <w:lang w:eastAsia="ar-SA"/>
        </w:rPr>
        <w:t>th</w:t>
      </w:r>
      <w:r w:rsidR="00CE6FD1">
        <w:rPr>
          <w:rFonts w:ascii="Arial" w:eastAsia="Times New Roman" w:hAnsi="Arial" w:cs="Arial"/>
          <w:b/>
          <w:lang w:eastAsia="ar-SA"/>
        </w:rPr>
        <w:t xml:space="preserve"> March </w:t>
      </w:r>
      <w:r w:rsidRPr="00CE6FD1">
        <w:rPr>
          <w:rFonts w:ascii="Arial" w:eastAsia="Times New Roman" w:hAnsi="Arial" w:cs="Arial"/>
          <w:b/>
          <w:lang w:eastAsia="ar-SA"/>
        </w:rPr>
        <w:t>202</w:t>
      </w:r>
      <w:r w:rsidR="00E00840" w:rsidRPr="00CE6FD1">
        <w:rPr>
          <w:rFonts w:ascii="Arial" w:eastAsia="Times New Roman" w:hAnsi="Arial" w:cs="Arial"/>
          <w:b/>
          <w:lang w:eastAsia="ar-SA"/>
        </w:rPr>
        <w:t>3</w:t>
      </w:r>
      <w:r w:rsidRPr="00CE6FD1">
        <w:rPr>
          <w:rFonts w:ascii="Arial" w:eastAsia="Times New Roman" w:hAnsi="Arial" w:cs="Arial"/>
          <w:b/>
          <w:lang w:eastAsia="ar-SA"/>
        </w:rPr>
        <w:t>.</w:t>
      </w:r>
      <w:r w:rsidRPr="00CE6FD1">
        <w:rPr>
          <w:rFonts w:ascii="Arial" w:eastAsia="Times New Roman" w:hAnsi="Arial" w:cs="Arial"/>
          <w:lang w:eastAsia="ar-SA"/>
        </w:rPr>
        <w:t xml:space="preserve"> These may be sent to the undersigned by:</w:t>
      </w:r>
    </w:p>
    <w:p w14:paraId="694B23CC" w14:textId="33200C14" w:rsidR="00E00840" w:rsidRPr="008E214D" w:rsidRDefault="00DA401A" w:rsidP="00DA401A">
      <w:pPr>
        <w:numPr>
          <w:ilvl w:val="0"/>
          <w:numId w:val="1"/>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Compl</w:t>
      </w:r>
      <w:r w:rsidR="000C0958" w:rsidRPr="008E214D">
        <w:rPr>
          <w:rFonts w:ascii="Arial" w:eastAsia="Times New Roman" w:hAnsi="Arial" w:cs="Arial"/>
          <w:lang w:eastAsia="ar-SA"/>
        </w:rPr>
        <w:t xml:space="preserve">etion of online consultation at </w:t>
      </w:r>
      <w:hyperlink r:id="rId6" w:history="1">
        <w:r w:rsidR="00CE6FD1">
          <w:rPr>
            <w:rStyle w:val="Hyperlink"/>
            <w:rFonts w:ascii="Arial" w:hAnsi="Arial" w:cs="Arial"/>
            <w:sz w:val="24"/>
            <w:szCs w:val="24"/>
          </w:rPr>
          <w:t>https://winchester.citizenspace.com/engineering-transport/winchester-various-tro</w:t>
        </w:r>
      </w:hyperlink>
    </w:p>
    <w:p w14:paraId="7EC95D99" w14:textId="17D7A58F" w:rsidR="00DA401A" w:rsidRPr="008E214D" w:rsidRDefault="00E00840" w:rsidP="00DA401A">
      <w:pPr>
        <w:numPr>
          <w:ilvl w:val="0"/>
          <w:numId w:val="1"/>
        </w:numPr>
        <w:suppressAutoHyphens/>
        <w:spacing w:after="0" w:line="240" w:lineRule="auto"/>
        <w:rPr>
          <w:rFonts w:ascii="Arial" w:eastAsia="Times New Roman" w:hAnsi="Arial" w:cs="Arial"/>
          <w:lang w:eastAsia="ar-SA"/>
        </w:rPr>
      </w:pPr>
      <w:r w:rsidRPr="008E214D">
        <w:rPr>
          <w:rFonts w:ascii="Arial" w:eastAsia="Times New Roman" w:hAnsi="Arial" w:cs="Arial"/>
          <w:lang w:val="en" w:eastAsia="ar-SA"/>
        </w:rPr>
        <w:t>Email tro@winchester.gov.uk</w:t>
      </w:r>
    </w:p>
    <w:p w14:paraId="0E18ACF9" w14:textId="77777777" w:rsidR="00DA401A" w:rsidRPr="008E214D" w:rsidRDefault="00DA401A" w:rsidP="00DA401A">
      <w:pPr>
        <w:numPr>
          <w:ilvl w:val="0"/>
          <w:numId w:val="1"/>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lastRenderedPageBreak/>
        <w:t>In writing to the undersigned below</w:t>
      </w:r>
    </w:p>
    <w:p w14:paraId="45BB3B70" w14:textId="77777777" w:rsidR="00E00840" w:rsidRPr="008E214D" w:rsidRDefault="00E00840" w:rsidP="00DA401A">
      <w:pPr>
        <w:suppressAutoHyphens/>
        <w:spacing w:after="0" w:line="240" w:lineRule="auto"/>
        <w:rPr>
          <w:rFonts w:ascii="Arial" w:eastAsia="Times New Roman" w:hAnsi="Arial" w:cs="Arial"/>
          <w:lang w:eastAsia="ar-SA"/>
        </w:rPr>
      </w:pPr>
    </w:p>
    <w:p w14:paraId="6F059BC3" w14:textId="77777777" w:rsidR="00E00840" w:rsidRPr="008E214D" w:rsidRDefault="00E00840"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Persons wishing to make objections and other representations are advised that in the order making process, objections or other representations may become publicly available. </w:t>
      </w:r>
    </w:p>
    <w:p w14:paraId="63B07FA2" w14:textId="46F72515" w:rsidR="00DA401A" w:rsidRPr="008E214D" w:rsidRDefault="00DA401A" w:rsidP="00DA401A">
      <w:pPr>
        <w:suppressAutoHyphens/>
        <w:spacing w:after="0" w:line="240" w:lineRule="auto"/>
        <w:rPr>
          <w:rFonts w:ascii="Arial" w:eastAsia="Times New Roman" w:hAnsi="Arial" w:cs="Arial"/>
          <w:color w:val="FF0000"/>
          <w:lang w:eastAsia="ar-SA"/>
        </w:rPr>
      </w:pPr>
    </w:p>
    <w:p w14:paraId="051D4604" w14:textId="4DA9711B" w:rsidR="00DA401A" w:rsidRPr="008E214D" w:rsidRDefault="00817072"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DATED:</w:t>
      </w:r>
      <w:r w:rsidR="00DA401A" w:rsidRPr="008E214D">
        <w:rPr>
          <w:rFonts w:ascii="Arial" w:eastAsia="Times New Roman" w:hAnsi="Arial" w:cs="Arial"/>
          <w:lang w:eastAsia="ar-SA"/>
        </w:rPr>
        <w:t xml:space="preserve">  </w:t>
      </w:r>
      <w:r w:rsidR="00CE6FD1" w:rsidRPr="00CE6FD1">
        <w:rPr>
          <w:rFonts w:ascii="Arial" w:eastAsia="Times New Roman" w:hAnsi="Arial" w:cs="Arial"/>
          <w:lang w:eastAsia="ar-SA"/>
        </w:rPr>
        <w:t>09th</w:t>
      </w:r>
      <w:r w:rsidR="00E00840" w:rsidRPr="00CE6FD1">
        <w:rPr>
          <w:rFonts w:ascii="Arial" w:eastAsia="Times New Roman" w:hAnsi="Arial" w:cs="Arial"/>
          <w:lang w:eastAsia="ar-SA"/>
        </w:rPr>
        <w:t xml:space="preserve"> </w:t>
      </w:r>
      <w:r w:rsidR="00C94BB9" w:rsidRPr="00CE6FD1">
        <w:rPr>
          <w:rFonts w:ascii="Arial" w:eastAsia="Times New Roman" w:hAnsi="Arial" w:cs="Arial"/>
          <w:lang w:eastAsia="ar-SA"/>
        </w:rPr>
        <w:t>March 2023</w:t>
      </w:r>
    </w:p>
    <w:p w14:paraId="4F13CAF7" w14:textId="77777777" w:rsidR="00604BAB" w:rsidRPr="008E214D" w:rsidRDefault="00604BAB" w:rsidP="00DA401A">
      <w:pPr>
        <w:suppressAutoHyphens/>
        <w:spacing w:after="0" w:line="240" w:lineRule="auto"/>
        <w:rPr>
          <w:rFonts w:ascii="Arial" w:eastAsia="Times New Roman" w:hAnsi="Arial" w:cs="Arial"/>
          <w:lang w:eastAsia="ar-SA"/>
        </w:rPr>
      </w:pPr>
    </w:p>
    <w:p w14:paraId="455E3275" w14:textId="0017B376" w:rsidR="003C0A41" w:rsidRPr="008E214D" w:rsidRDefault="00E00840" w:rsidP="00DA401A">
      <w:pPr>
        <w:suppressAutoHyphens/>
        <w:spacing w:after="0" w:line="240" w:lineRule="auto"/>
        <w:rPr>
          <w:rFonts w:ascii="Arial" w:eastAsia="Times New Roman" w:hAnsi="Arial" w:cs="Arial"/>
          <w:lang w:eastAsia="ar-SA"/>
        </w:rPr>
      </w:pPr>
      <w:r>
        <w:rPr>
          <w:rFonts w:ascii="Arial" w:eastAsia="Times New Roman" w:hAnsi="Arial" w:cs="Arial"/>
          <w:noProof/>
          <w:lang w:eastAsia="en-GB"/>
        </w:rPr>
        <w:t>Neil McArthur</w:t>
      </w:r>
      <w:r w:rsidR="00DA401A" w:rsidRPr="008E214D">
        <w:rPr>
          <w:rFonts w:ascii="Arial" w:eastAsia="Times New Roman" w:hAnsi="Arial" w:cs="Arial"/>
          <w:noProof/>
          <w:lang w:eastAsia="en-GB"/>
        </w:rPr>
        <w:t xml:space="preserve"> Service Lead- Legal, </w:t>
      </w:r>
      <w:r w:rsidR="00DA401A" w:rsidRPr="008E214D">
        <w:rPr>
          <w:rFonts w:ascii="Arial" w:eastAsia="Times New Roman" w:hAnsi="Arial" w:cs="Arial"/>
          <w:lang w:eastAsia="ar-SA"/>
        </w:rPr>
        <w:t>Winchester City Council, City Offices, Colebrook Street, Winchester, SO23 9LJ</w:t>
      </w:r>
    </w:p>
    <w:sectPr w:rsidR="003C0A41" w:rsidRPr="008E214D" w:rsidSect="00AA3B49">
      <w:pgSz w:w="11906" w:h="16838" w:code="9"/>
      <w:pgMar w:top="1440" w:right="1440" w:bottom="1440" w:left="1440" w:header="720" w:footer="49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278"/>
    <w:multiLevelType w:val="hybridMultilevel"/>
    <w:tmpl w:val="74984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93AE1"/>
    <w:multiLevelType w:val="hybridMultilevel"/>
    <w:tmpl w:val="CD249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D167E8"/>
    <w:multiLevelType w:val="hybridMultilevel"/>
    <w:tmpl w:val="9EE8B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9C2062"/>
    <w:multiLevelType w:val="hybridMultilevel"/>
    <w:tmpl w:val="172EA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A73150"/>
    <w:multiLevelType w:val="hybridMultilevel"/>
    <w:tmpl w:val="052A9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84D5F"/>
    <w:multiLevelType w:val="hybridMultilevel"/>
    <w:tmpl w:val="5E147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556574">
    <w:abstractNumId w:val="4"/>
  </w:num>
  <w:num w:numId="2" w16cid:durableId="1175071882">
    <w:abstractNumId w:val="5"/>
  </w:num>
  <w:num w:numId="3" w16cid:durableId="1644508811">
    <w:abstractNumId w:val="2"/>
  </w:num>
  <w:num w:numId="4" w16cid:durableId="261498928">
    <w:abstractNumId w:val="1"/>
  </w:num>
  <w:num w:numId="5" w16cid:durableId="30571378">
    <w:abstractNumId w:val="3"/>
  </w:num>
  <w:num w:numId="6" w16cid:durableId="124298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6/03/2023 11:19"/>
  </w:docVars>
  <w:rsids>
    <w:rsidRoot w:val="00DA401A"/>
    <w:rsid w:val="00047C86"/>
    <w:rsid w:val="000A3E42"/>
    <w:rsid w:val="000C0958"/>
    <w:rsid w:val="001047EF"/>
    <w:rsid w:val="00134182"/>
    <w:rsid w:val="001D1F51"/>
    <w:rsid w:val="002C497C"/>
    <w:rsid w:val="002D007C"/>
    <w:rsid w:val="00316B46"/>
    <w:rsid w:val="003B791C"/>
    <w:rsid w:val="003C0A41"/>
    <w:rsid w:val="0047382E"/>
    <w:rsid w:val="00520B55"/>
    <w:rsid w:val="00564A9B"/>
    <w:rsid w:val="00604BAB"/>
    <w:rsid w:val="006B55B7"/>
    <w:rsid w:val="00817072"/>
    <w:rsid w:val="00897827"/>
    <w:rsid w:val="008E214D"/>
    <w:rsid w:val="00995DB6"/>
    <w:rsid w:val="009A6385"/>
    <w:rsid w:val="00A15516"/>
    <w:rsid w:val="00A56AF0"/>
    <w:rsid w:val="00AA3B49"/>
    <w:rsid w:val="00C9002C"/>
    <w:rsid w:val="00C94BB9"/>
    <w:rsid w:val="00CE6FD1"/>
    <w:rsid w:val="00CF1511"/>
    <w:rsid w:val="00D519FD"/>
    <w:rsid w:val="00DA401A"/>
    <w:rsid w:val="00DC312E"/>
    <w:rsid w:val="00DE7E2F"/>
    <w:rsid w:val="00E00840"/>
    <w:rsid w:val="00E6355F"/>
    <w:rsid w:val="00E7310F"/>
    <w:rsid w:val="00F5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4A8B"/>
  <w15:chartTrackingRefBased/>
  <w15:docId w15:val="{2350EBC5-66A7-4FB0-AF24-0D44E743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382E"/>
    <w:rPr>
      <w:sz w:val="16"/>
      <w:szCs w:val="16"/>
    </w:rPr>
  </w:style>
  <w:style w:type="paragraph" w:styleId="CommentText">
    <w:name w:val="annotation text"/>
    <w:basedOn w:val="Normal"/>
    <w:link w:val="CommentTextChar"/>
    <w:uiPriority w:val="99"/>
    <w:unhideWhenUsed/>
    <w:rsid w:val="0047382E"/>
    <w:pPr>
      <w:spacing w:line="240" w:lineRule="auto"/>
    </w:pPr>
    <w:rPr>
      <w:sz w:val="20"/>
      <w:szCs w:val="20"/>
    </w:rPr>
  </w:style>
  <w:style w:type="character" w:customStyle="1" w:styleId="CommentTextChar">
    <w:name w:val="Comment Text Char"/>
    <w:basedOn w:val="DefaultParagraphFont"/>
    <w:link w:val="CommentText"/>
    <w:uiPriority w:val="99"/>
    <w:rsid w:val="0047382E"/>
    <w:rPr>
      <w:sz w:val="20"/>
      <w:szCs w:val="20"/>
    </w:rPr>
  </w:style>
  <w:style w:type="paragraph" w:styleId="CommentSubject">
    <w:name w:val="annotation subject"/>
    <w:basedOn w:val="CommentText"/>
    <w:next w:val="CommentText"/>
    <w:link w:val="CommentSubjectChar"/>
    <w:uiPriority w:val="99"/>
    <w:semiHidden/>
    <w:unhideWhenUsed/>
    <w:rsid w:val="0047382E"/>
    <w:rPr>
      <w:b/>
      <w:bCs/>
    </w:rPr>
  </w:style>
  <w:style w:type="character" w:customStyle="1" w:styleId="CommentSubjectChar">
    <w:name w:val="Comment Subject Char"/>
    <w:basedOn w:val="CommentTextChar"/>
    <w:link w:val="CommentSubject"/>
    <w:uiPriority w:val="99"/>
    <w:semiHidden/>
    <w:rsid w:val="0047382E"/>
    <w:rPr>
      <w:b/>
      <w:bCs/>
      <w:sz w:val="20"/>
      <w:szCs w:val="20"/>
    </w:rPr>
  </w:style>
  <w:style w:type="paragraph" w:styleId="BalloonText">
    <w:name w:val="Balloon Text"/>
    <w:basedOn w:val="Normal"/>
    <w:link w:val="BalloonTextChar"/>
    <w:uiPriority w:val="99"/>
    <w:semiHidden/>
    <w:unhideWhenUsed/>
    <w:rsid w:val="00473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2E"/>
    <w:rPr>
      <w:rFonts w:ascii="Segoe UI" w:hAnsi="Segoe UI" w:cs="Segoe UI"/>
      <w:sz w:val="18"/>
      <w:szCs w:val="18"/>
    </w:rPr>
  </w:style>
  <w:style w:type="character" w:styleId="Hyperlink">
    <w:name w:val="Hyperlink"/>
    <w:basedOn w:val="DefaultParagraphFont"/>
    <w:uiPriority w:val="99"/>
    <w:unhideWhenUsed/>
    <w:rsid w:val="0047382E"/>
    <w:rPr>
      <w:color w:val="0563C1" w:themeColor="hyperlink"/>
      <w:u w:val="single"/>
    </w:rPr>
  </w:style>
  <w:style w:type="paragraph" w:styleId="ListParagraph">
    <w:name w:val="List Paragraph"/>
    <w:basedOn w:val="Normal"/>
    <w:uiPriority w:val="34"/>
    <w:qFormat/>
    <w:rsid w:val="00A15516"/>
    <w:pPr>
      <w:ind w:left="720"/>
      <w:contextualSpacing/>
    </w:pPr>
  </w:style>
  <w:style w:type="table" w:styleId="TableGrid">
    <w:name w:val="Table Grid"/>
    <w:basedOn w:val="TableNormal"/>
    <w:uiPriority w:val="59"/>
    <w:rsid w:val="006B55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63433">
      <w:bodyDiv w:val="1"/>
      <w:marLeft w:val="0"/>
      <w:marRight w:val="0"/>
      <w:marTop w:val="0"/>
      <w:marBottom w:val="0"/>
      <w:divBdr>
        <w:top w:val="none" w:sz="0" w:space="0" w:color="auto"/>
        <w:left w:val="none" w:sz="0" w:space="0" w:color="auto"/>
        <w:bottom w:val="none" w:sz="0" w:space="0" w:color="auto"/>
        <w:right w:val="none" w:sz="0" w:space="0" w:color="auto"/>
      </w:divBdr>
    </w:div>
    <w:div w:id="1443066683">
      <w:bodyDiv w:val="1"/>
      <w:marLeft w:val="0"/>
      <w:marRight w:val="0"/>
      <w:marTop w:val="0"/>
      <w:marBottom w:val="0"/>
      <w:divBdr>
        <w:top w:val="none" w:sz="0" w:space="0" w:color="auto"/>
        <w:left w:val="none" w:sz="0" w:space="0" w:color="auto"/>
        <w:bottom w:val="none" w:sz="0" w:space="0" w:color="auto"/>
        <w:right w:val="none" w:sz="0" w:space="0" w:color="auto"/>
      </w:divBdr>
    </w:div>
    <w:div w:id="20041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nchester.citizenspace.com/engineering-transport/winchester-various-tro" TargetMode="External"/><Relationship Id="rId5" Type="http://schemas.openxmlformats.org/officeDocument/2006/relationships/hyperlink" Target="https://winchester.citizenspace.com/engineering-transport/winchester-various-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Haskett</dc:creator>
  <cp:keywords/>
  <dc:description/>
  <cp:lastModifiedBy>Tracey Webb</cp:lastModifiedBy>
  <cp:revision>3</cp:revision>
  <dcterms:created xsi:type="dcterms:W3CDTF">2023-03-07T12:09:00Z</dcterms:created>
  <dcterms:modified xsi:type="dcterms:W3CDTF">2023-03-07T12:24:00Z</dcterms:modified>
</cp:coreProperties>
</file>