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7587" w14:textId="1EC30E03" w:rsidR="00AA5725" w:rsidRPr="00C23A95" w:rsidRDefault="0017262E" w:rsidP="00AA5725">
      <w:pPr>
        <w:rPr>
          <w:rFonts w:ascii="Arial" w:hAnsi="Arial" w:cs="Arial"/>
          <w:b/>
          <w:bCs/>
          <w:color w:val="000000" w:themeColor="text1"/>
          <w:sz w:val="28"/>
          <w:szCs w:val="28"/>
        </w:rPr>
      </w:pPr>
      <w:r w:rsidRPr="00C23A95">
        <w:rPr>
          <w:rFonts w:ascii="Arial" w:hAnsi="Arial" w:cs="Arial"/>
          <w:b/>
          <w:bCs/>
          <w:color w:val="000000" w:themeColor="text1"/>
          <w:sz w:val="28"/>
          <w:szCs w:val="28"/>
        </w:rPr>
        <w:t xml:space="preserve">A </w:t>
      </w:r>
      <w:r w:rsidR="00A333E2" w:rsidRPr="00C23A95">
        <w:rPr>
          <w:rFonts w:ascii="Arial" w:hAnsi="Arial" w:cs="Arial"/>
          <w:b/>
          <w:bCs/>
          <w:color w:val="000000" w:themeColor="text1"/>
          <w:sz w:val="28"/>
          <w:szCs w:val="28"/>
        </w:rPr>
        <w:t xml:space="preserve">Digital Winchester </w:t>
      </w:r>
      <w:r w:rsidRPr="00C23A95">
        <w:rPr>
          <w:rFonts w:ascii="Arial" w:hAnsi="Arial" w:cs="Arial"/>
          <w:b/>
          <w:bCs/>
          <w:color w:val="000000" w:themeColor="text1"/>
          <w:sz w:val="28"/>
          <w:szCs w:val="28"/>
        </w:rPr>
        <w:t xml:space="preserve">District </w:t>
      </w:r>
      <w:r w:rsidR="00A333E2" w:rsidRPr="00C23A95">
        <w:rPr>
          <w:rFonts w:ascii="Arial" w:hAnsi="Arial" w:cs="Arial"/>
          <w:b/>
          <w:bCs/>
          <w:color w:val="000000" w:themeColor="text1"/>
          <w:sz w:val="28"/>
          <w:szCs w:val="28"/>
        </w:rPr>
        <w:t xml:space="preserve">Summary Report </w:t>
      </w:r>
    </w:p>
    <w:p w14:paraId="45A71502" w14:textId="018F1B55" w:rsidR="00A333E2" w:rsidRPr="00C23A95" w:rsidRDefault="00A333E2" w:rsidP="00AA5725">
      <w:pPr>
        <w:rPr>
          <w:rFonts w:ascii="Arial" w:hAnsi="Arial" w:cs="Arial"/>
          <w:color w:val="000000" w:themeColor="text1"/>
          <w:sz w:val="24"/>
          <w:szCs w:val="24"/>
        </w:rPr>
      </w:pPr>
    </w:p>
    <w:p w14:paraId="41F538E9" w14:textId="287AF5DB" w:rsidR="00AA5725" w:rsidRPr="00C23A95" w:rsidRDefault="00AA5725" w:rsidP="00AA5725">
      <w:pPr>
        <w:rPr>
          <w:rFonts w:ascii="Arial" w:hAnsi="Arial" w:cs="Arial"/>
          <w:b/>
          <w:bCs/>
          <w:sz w:val="24"/>
          <w:szCs w:val="24"/>
          <w:u w:val="single"/>
        </w:rPr>
      </w:pPr>
      <w:r w:rsidRPr="00C23A95">
        <w:rPr>
          <w:rFonts w:ascii="Arial" w:hAnsi="Arial" w:cs="Arial"/>
          <w:b/>
          <w:bCs/>
          <w:sz w:val="24"/>
          <w:szCs w:val="24"/>
          <w:u w:val="single"/>
        </w:rPr>
        <w:t>Executive Summary</w:t>
      </w:r>
    </w:p>
    <w:p w14:paraId="71992781" w14:textId="72C6E6E3" w:rsidR="009471CA" w:rsidRPr="00C23A95" w:rsidRDefault="00584350" w:rsidP="009471CA">
      <w:pPr>
        <w:shd w:val="clear" w:color="auto" w:fill="FFFFFF"/>
        <w:spacing w:after="150" w:line="240" w:lineRule="auto"/>
        <w:outlineLvl w:val="1"/>
        <w:rPr>
          <w:rFonts w:ascii="Arial" w:hAnsi="Arial" w:cs="Arial"/>
          <w:sz w:val="24"/>
          <w:szCs w:val="24"/>
        </w:rPr>
      </w:pPr>
      <w:r>
        <w:rPr>
          <w:rFonts w:ascii="Arial" w:eastAsia="Times New Roman" w:hAnsi="Arial" w:cs="Arial"/>
          <w:color w:val="232323"/>
          <w:sz w:val="24"/>
          <w:szCs w:val="24"/>
          <w:lang w:eastAsia="en-GB"/>
        </w:rPr>
        <w:t>S</w:t>
      </w:r>
      <w:r w:rsidRPr="00C23A95">
        <w:rPr>
          <w:rFonts w:ascii="Arial" w:eastAsia="Times New Roman" w:hAnsi="Arial" w:cs="Arial"/>
          <w:color w:val="232323"/>
          <w:sz w:val="24"/>
          <w:szCs w:val="24"/>
          <w:lang w:eastAsia="en-GB"/>
        </w:rPr>
        <w:t>ince the</w:t>
      </w:r>
      <w:r>
        <w:rPr>
          <w:rFonts w:ascii="Arial" w:eastAsia="Times New Roman" w:hAnsi="Arial" w:cs="Arial"/>
          <w:color w:val="232323"/>
          <w:sz w:val="24"/>
          <w:szCs w:val="24"/>
          <w:lang w:eastAsia="en-GB"/>
        </w:rPr>
        <w:t xml:space="preserve"> onset of the</w:t>
      </w:r>
      <w:r w:rsidRPr="00C23A95">
        <w:rPr>
          <w:rFonts w:ascii="Arial" w:eastAsia="Times New Roman" w:hAnsi="Arial" w:cs="Arial"/>
          <w:color w:val="232323"/>
          <w:sz w:val="24"/>
          <w:szCs w:val="24"/>
          <w:lang w:eastAsia="en-GB"/>
        </w:rPr>
        <w:t xml:space="preserve"> COVID-19 pandemic</w:t>
      </w:r>
      <w:r>
        <w:rPr>
          <w:rFonts w:ascii="Arial" w:eastAsia="Times New Roman" w:hAnsi="Arial" w:cs="Arial"/>
          <w:color w:val="232323"/>
          <w:sz w:val="24"/>
          <w:szCs w:val="24"/>
          <w:lang w:eastAsia="en-GB"/>
        </w:rPr>
        <w:t>,</w:t>
      </w:r>
      <w:r w:rsidR="009471CA"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the need has grown</w:t>
      </w:r>
      <w:r w:rsidR="009471CA" w:rsidRPr="00C23A95">
        <w:rPr>
          <w:rFonts w:ascii="Arial" w:eastAsia="Times New Roman" w:hAnsi="Arial" w:cs="Arial"/>
          <w:color w:val="232323"/>
          <w:sz w:val="24"/>
          <w:szCs w:val="24"/>
          <w:lang w:eastAsia="en-GB"/>
        </w:rPr>
        <w:t xml:space="preserve"> to deliver robust </w:t>
      </w:r>
      <w:r w:rsidR="004F4971" w:rsidRPr="00C23A95">
        <w:rPr>
          <w:rFonts w:ascii="Arial" w:eastAsia="Times New Roman" w:hAnsi="Arial" w:cs="Arial"/>
          <w:color w:val="232323"/>
          <w:sz w:val="24"/>
          <w:szCs w:val="24"/>
          <w:lang w:eastAsia="en-GB"/>
        </w:rPr>
        <w:t xml:space="preserve">digital </w:t>
      </w:r>
      <w:r w:rsidR="009471CA" w:rsidRPr="00C23A95">
        <w:rPr>
          <w:rFonts w:ascii="Arial" w:eastAsia="Times New Roman" w:hAnsi="Arial" w:cs="Arial"/>
          <w:color w:val="232323"/>
          <w:sz w:val="24"/>
          <w:szCs w:val="24"/>
          <w:lang w:eastAsia="en-GB"/>
        </w:rPr>
        <w:t>services</w:t>
      </w:r>
      <w:r w:rsidR="00EA7993">
        <w:rPr>
          <w:rFonts w:ascii="Arial" w:eastAsia="Times New Roman" w:hAnsi="Arial" w:cs="Arial"/>
          <w:color w:val="232323"/>
          <w:sz w:val="24"/>
          <w:szCs w:val="24"/>
          <w:lang w:eastAsia="en-GB"/>
        </w:rPr>
        <w:t xml:space="preserve"> and capacity</w:t>
      </w:r>
      <w:r>
        <w:rPr>
          <w:rFonts w:ascii="Arial" w:eastAsia="Times New Roman" w:hAnsi="Arial" w:cs="Arial"/>
          <w:color w:val="232323"/>
          <w:sz w:val="24"/>
          <w:szCs w:val="24"/>
          <w:lang w:eastAsia="en-GB"/>
        </w:rPr>
        <w:t xml:space="preserve"> across the UK</w:t>
      </w:r>
      <w:r w:rsidR="009471CA" w:rsidRPr="00C23A95">
        <w:rPr>
          <w:rFonts w:ascii="Arial" w:eastAsia="Times New Roman" w:hAnsi="Arial" w:cs="Arial"/>
          <w:color w:val="232323"/>
          <w:sz w:val="24"/>
          <w:szCs w:val="24"/>
          <w:lang w:eastAsia="en-GB"/>
        </w:rPr>
        <w:t xml:space="preserve">. </w:t>
      </w:r>
      <w:r w:rsidR="004F4971" w:rsidRPr="00C23A95">
        <w:rPr>
          <w:rFonts w:ascii="Arial" w:eastAsia="Times New Roman" w:hAnsi="Arial" w:cs="Arial"/>
          <w:color w:val="232323"/>
          <w:sz w:val="24"/>
          <w:szCs w:val="24"/>
          <w:lang w:eastAsia="en-GB"/>
        </w:rPr>
        <w:t xml:space="preserve">The digital </w:t>
      </w:r>
      <w:r>
        <w:rPr>
          <w:rFonts w:ascii="Arial" w:eastAsia="Times New Roman" w:hAnsi="Arial" w:cs="Arial"/>
          <w:color w:val="232323"/>
          <w:sz w:val="24"/>
          <w:szCs w:val="24"/>
          <w:lang w:eastAsia="en-GB"/>
        </w:rPr>
        <w:t>sphere</w:t>
      </w:r>
      <w:r w:rsidR="004F4971"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 xml:space="preserve">is where we now work from </w:t>
      </w:r>
      <w:r w:rsidR="003F0104" w:rsidRPr="00C23A95">
        <w:rPr>
          <w:rFonts w:ascii="Arial" w:eastAsia="Times New Roman" w:hAnsi="Arial" w:cs="Arial"/>
          <w:color w:val="232323"/>
          <w:sz w:val="24"/>
          <w:szCs w:val="24"/>
          <w:lang w:eastAsia="en-GB"/>
        </w:rPr>
        <w:t>home and</w:t>
      </w:r>
      <w:r>
        <w:rPr>
          <w:rFonts w:ascii="Arial" w:eastAsia="Times New Roman" w:hAnsi="Arial" w:cs="Arial"/>
          <w:color w:val="232323"/>
          <w:sz w:val="24"/>
          <w:szCs w:val="24"/>
          <w:lang w:eastAsia="en-GB"/>
        </w:rPr>
        <w:t xml:space="preserve"> stay</w:t>
      </w:r>
      <w:r w:rsidR="004F4971" w:rsidRPr="00C23A95">
        <w:rPr>
          <w:rFonts w:ascii="Arial" w:eastAsia="Times New Roman" w:hAnsi="Arial" w:cs="Arial"/>
          <w:color w:val="232323"/>
          <w:sz w:val="24"/>
          <w:szCs w:val="24"/>
          <w:lang w:eastAsia="en-GB"/>
        </w:rPr>
        <w:t xml:space="preserve"> in contact with</w:t>
      </w:r>
      <w:r>
        <w:rPr>
          <w:rFonts w:ascii="Arial" w:eastAsia="Times New Roman" w:hAnsi="Arial" w:cs="Arial"/>
          <w:color w:val="232323"/>
          <w:sz w:val="24"/>
          <w:szCs w:val="24"/>
          <w:lang w:eastAsia="en-GB"/>
        </w:rPr>
        <w:t xml:space="preserve"> </w:t>
      </w:r>
      <w:r w:rsidR="008C7C5D" w:rsidRPr="00C23A95">
        <w:rPr>
          <w:rFonts w:ascii="Arial" w:eastAsia="Times New Roman" w:hAnsi="Arial" w:cs="Arial"/>
          <w:color w:val="232323"/>
          <w:sz w:val="24"/>
          <w:szCs w:val="24"/>
          <w:lang w:eastAsia="en-GB"/>
        </w:rPr>
        <w:t xml:space="preserve">friends and </w:t>
      </w:r>
      <w:r>
        <w:rPr>
          <w:rFonts w:ascii="Arial" w:eastAsia="Times New Roman" w:hAnsi="Arial" w:cs="Arial"/>
          <w:color w:val="232323"/>
          <w:sz w:val="24"/>
          <w:szCs w:val="24"/>
          <w:lang w:eastAsia="en-GB"/>
        </w:rPr>
        <w:t>to</w:t>
      </w:r>
      <w:r w:rsidRPr="00C23A95">
        <w:rPr>
          <w:rFonts w:ascii="Arial" w:eastAsia="Times New Roman" w:hAnsi="Arial" w:cs="Arial"/>
          <w:color w:val="232323"/>
          <w:sz w:val="24"/>
          <w:szCs w:val="24"/>
          <w:lang w:eastAsia="en-GB"/>
        </w:rPr>
        <w:t xml:space="preserve"> kick-start </w:t>
      </w:r>
      <w:r w:rsidR="008C7C5D" w:rsidRPr="00C23A95">
        <w:rPr>
          <w:rFonts w:ascii="Arial" w:eastAsia="Times New Roman" w:hAnsi="Arial" w:cs="Arial"/>
          <w:color w:val="232323"/>
          <w:sz w:val="24"/>
          <w:szCs w:val="24"/>
          <w:lang w:eastAsia="en-GB"/>
        </w:rPr>
        <w:t>family.</w:t>
      </w:r>
      <w:r w:rsidR="004F4971"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As</w:t>
      </w:r>
      <w:r w:rsidR="009471CA" w:rsidRPr="00C23A95">
        <w:rPr>
          <w:rFonts w:ascii="Arial" w:eastAsia="Times New Roman" w:hAnsi="Arial" w:cs="Arial"/>
          <w:color w:val="232323"/>
          <w:sz w:val="24"/>
          <w:szCs w:val="24"/>
          <w:lang w:eastAsia="en-GB"/>
        </w:rPr>
        <w:t xml:space="preserve"> </w:t>
      </w:r>
      <w:r w:rsidRPr="00C23A95">
        <w:rPr>
          <w:rFonts w:ascii="Arial" w:eastAsia="Times New Roman" w:hAnsi="Arial" w:cs="Arial"/>
          <w:color w:val="232323"/>
          <w:sz w:val="24"/>
          <w:szCs w:val="24"/>
          <w:lang w:eastAsia="en-GB"/>
        </w:rPr>
        <w:t>work</w:t>
      </w:r>
      <w:r>
        <w:rPr>
          <w:rFonts w:ascii="Arial" w:eastAsia="Times New Roman" w:hAnsi="Arial" w:cs="Arial"/>
          <w:color w:val="232323"/>
          <w:sz w:val="24"/>
          <w:szCs w:val="24"/>
          <w:lang w:eastAsia="en-GB"/>
        </w:rPr>
        <w:t xml:space="preserve"> gets underway</w:t>
      </w:r>
      <w:r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to revive and</w:t>
      </w:r>
      <w:r w:rsidRPr="00C23A95">
        <w:rPr>
          <w:rFonts w:ascii="Arial" w:eastAsia="Times New Roman" w:hAnsi="Arial" w:cs="Arial"/>
          <w:color w:val="232323"/>
          <w:sz w:val="24"/>
          <w:szCs w:val="24"/>
          <w:lang w:eastAsia="en-GB"/>
        </w:rPr>
        <w:t xml:space="preserve"> </w:t>
      </w:r>
      <w:r w:rsidR="009471CA" w:rsidRPr="00C23A95">
        <w:rPr>
          <w:rFonts w:ascii="Arial" w:eastAsia="Times New Roman" w:hAnsi="Arial" w:cs="Arial"/>
          <w:color w:val="232323"/>
          <w:sz w:val="24"/>
          <w:szCs w:val="24"/>
          <w:lang w:eastAsia="en-GB"/>
        </w:rPr>
        <w:t>rejuvenat</w:t>
      </w:r>
      <w:r>
        <w:rPr>
          <w:rFonts w:ascii="Arial" w:eastAsia="Times New Roman" w:hAnsi="Arial" w:cs="Arial"/>
          <w:color w:val="232323"/>
          <w:sz w:val="24"/>
          <w:szCs w:val="24"/>
          <w:lang w:eastAsia="en-GB"/>
        </w:rPr>
        <w:t>e</w:t>
      </w:r>
      <w:r w:rsidR="009471CA" w:rsidRPr="00C23A95">
        <w:rPr>
          <w:rFonts w:ascii="Arial" w:eastAsia="Times New Roman" w:hAnsi="Arial" w:cs="Arial"/>
          <w:color w:val="232323"/>
          <w:sz w:val="24"/>
          <w:szCs w:val="24"/>
          <w:lang w:eastAsia="en-GB"/>
        </w:rPr>
        <w:t xml:space="preserve"> </w:t>
      </w:r>
      <w:r>
        <w:rPr>
          <w:rFonts w:ascii="Arial" w:eastAsia="Times New Roman" w:hAnsi="Arial" w:cs="Arial"/>
          <w:color w:val="232323"/>
          <w:sz w:val="24"/>
          <w:szCs w:val="24"/>
          <w:lang w:eastAsia="en-GB"/>
        </w:rPr>
        <w:t xml:space="preserve">our </w:t>
      </w:r>
      <w:r w:rsidR="009471CA" w:rsidRPr="00C23A95">
        <w:rPr>
          <w:rFonts w:ascii="Arial" w:eastAsia="Times New Roman" w:hAnsi="Arial" w:cs="Arial"/>
          <w:color w:val="232323"/>
          <w:sz w:val="24"/>
          <w:szCs w:val="24"/>
          <w:lang w:eastAsia="en-GB"/>
        </w:rPr>
        <w:t xml:space="preserve">communities, </w:t>
      </w:r>
      <w:r>
        <w:rPr>
          <w:rFonts w:ascii="Arial" w:eastAsia="Times New Roman" w:hAnsi="Arial" w:cs="Arial"/>
          <w:color w:val="232323"/>
          <w:sz w:val="24"/>
          <w:szCs w:val="24"/>
          <w:lang w:eastAsia="en-GB"/>
        </w:rPr>
        <w:t>and reinvigorate economic development</w:t>
      </w:r>
      <w:r w:rsidR="009471CA" w:rsidRPr="00C23A95">
        <w:rPr>
          <w:rFonts w:ascii="Arial" w:eastAsia="Times New Roman" w:hAnsi="Arial" w:cs="Arial"/>
          <w:color w:val="232323"/>
          <w:sz w:val="24"/>
          <w:szCs w:val="24"/>
          <w:lang w:eastAsia="en-GB"/>
        </w:rPr>
        <w:t xml:space="preserve">, </w:t>
      </w:r>
      <w:r w:rsidR="008C7C5D" w:rsidRPr="00C23A95">
        <w:rPr>
          <w:rFonts w:ascii="Arial" w:eastAsia="Times New Roman" w:hAnsi="Arial" w:cs="Arial"/>
          <w:color w:val="232323"/>
          <w:sz w:val="24"/>
          <w:szCs w:val="24"/>
          <w:lang w:eastAsia="en-GB"/>
        </w:rPr>
        <w:t xml:space="preserve">strengthening </w:t>
      </w:r>
      <w:r>
        <w:rPr>
          <w:rFonts w:ascii="Arial" w:eastAsia="Times New Roman" w:hAnsi="Arial" w:cs="Arial"/>
          <w:color w:val="232323"/>
          <w:sz w:val="24"/>
          <w:szCs w:val="24"/>
          <w:lang w:eastAsia="en-GB"/>
        </w:rPr>
        <w:t xml:space="preserve">our </w:t>
      </w:r>
      <w:r w:rsidR="008C7C5D" w:rsidRPr="00C23A95">
        <w:rPr>
          <w:rFonts w:ascii="Arial" w:eastAsia="Times New Roman" w:hAnsi="Arial" w:cs="Arial"/>
          <w:color w:val="232323"/>
          <w:sz w:val="24"/>
          <w:szCs w:val="24"/>
          <w:lang w:eastAsia="en-GB"/>
        </w:rPr>
        <w:t xml:space="preserve">digital </w:t>
      </w:r>
      <w:r w:rsidR="00482BFE" w:rsidRPr="00C23A95">
        <w:rPr>
          <w:rFonts w:ascii="Arial" w:eastAsia="Times New Roman" w:hAnsi="Arial" w:cs="Arial"/>
          <w:color w:val="232323"/>
          <w:sz w:val="24"/>
          <w:szCs w:val="24"/>
          <w:lang w:eastAsia="en-GB"/>
        </w:rPr>
        <w:t>infrastructure,</w:t>
      </w:r>
      <w:r w:rsidR="008C7C5D" w:rsidRPr="00C23A95">
        <w:rPr>
          <w:rFonts w:ascii="Arial" w:eastAsia="Times New Roman" w:hAnsi="Arial" w:cs="Arial"/>
          <w:color w:val="232323"/>
          <w:sz w:val="24"/>
          <w:szCs w:val="24"/>
          <w:lang w:eastAsia="en-GB"/>
        </w:rPr>
        <w:t xml:space="preserve"> and</w:t>
      </w:r>
      <w:r w:rsidR="009471CA" w:rsidRPr="00C23A95">
        <w:rPr>
          <w:rFonts w:ascii="Arial" w:eastAsia="Times New Roman" w:hAnsi="Arial" w:cs="Arial"/>
          <w:color w:val="232323"/>
          <w:sz w:val="24"/>
          <w:szCs w:val="24"/>
          <w:lang w:eastAsia="en-GB"/>
        </w:rPr>
        <w:t xml:space="preserve"> closing </w:t>
      </w:r>
      <w:r>
        <w:rPr>
          <w:rFonts w:ascii="Arial" w:eastAsia="Times New Roman" w:hAnsi="Arial" w:cs="Arial"/>
          <w:color w:val="232323"/>
          <w:sz w:val="24"/>
          <w:szCs w:val="24"/>
          <w:lang w:eastAsia="en-GB"/>
        </w:rPr>
        <w:t xml:space="preserve">digital </w:t>
      </w:r>
      <w:r w:rsidR="009471CA" w:rsidRPr="00C23A95">
        <w:rPr>
          <w:rFonts w:ascii="Arial" w:eastAsia="Times New Roman" w:hAnsi="Arial" w:cs="Arial"/>
          <w:color w:val="232323"/>
          <w:sz w:val="24"/>
          <w:szCs w:val="24"/>
          <w:lang w:eastAsia="en-GB"/>
        </w:rPr>
        <w:t>divides – both economic and social</w:t>
      </w:r>
      <w:r>
        <w:rPr>
          <w:rFonts w:ascii="Arial" w:eastAsia="Times New Roman" w:hAnsi="Arial" w:cs="Arial"/>
          <w:color w:val="232323"/>
          <w:sz w:val="24"/>
          <w:szCs w:val="24"/>
          <w:lang w:eastAsia="en-GB"/>
        </w:rPr>
        <w:t xml:space="preserve"> </w:t>
      </w:r>
      <w:r w:rsidR="003F0104">
        <w:rPr>
          <w:rFonts w:ascii="Arial" w:eastAsia="Times New Roman" w:hAnsi="Arial" w:cs="Arial"/>
          <w:color w:val="232323"/>
          <w:sz w:val="24"/>
          <w:szCs w:val="24"/>
          <w:lang w:eastAsia="en-GB"/>
        </w:rPr>
        <w:t xml:space="preserve">- </w:t>
      </w:r>
      <w:r w:rsidR="003F0104" w:rsidRPr="00C23A95">
        <w:rPr>
          <w:rFonts w:ascii="Arial" w:eastAsia="Times New Roman" w:hAnsi="Arial" w:cs="Arial"/>
          <w:color w:val="232323"/>
          <w:sz w:val="24"/>
          <w:szCs w:val="24"/>
          <w:lang w:eastAsia="en-GB"/>
        </w:rPr>
        <w:t>are</w:t>
      </w:r>
      <w:r>
        <w:rPr>
          <w:rFonts w:ascii="Arial" w:eastAsia="Times New Roman" w:hAnsi="Arial" w:cs="Arial"/>
          <w:color w:val="232323"/>
          <w:sz w:val="24"/>
          <w:szCs w:val="24"/>
          <w:lang w:eastAsia="en-GB"/>
        </w:rPr>
        <w:t xml:space="preserve"> </w:t>
      </w:r>
      <w:r w:rsidR="00EA7993">
        <w:rPr>
          <w:rFonts w:ascii="Arial" w:eastAsia="Times New Roman" w:hAnsi="Arial" w:cs="Arial"/>
          <w:color w:val="232323"/>
          <w:sz w:val="24"/>
          <w:szCs w:val="24"/>
          <w:lang w:eastAsia="en-GB"/>
        </w:rPr>
        <w:t>critical to success</w:t>
      </w:r>
      <w:r w:rsidR="009471CA" w:rsidRPr="00C23A95">
        <w:rPr>
          <w:rFonts w:ascii="Arial" w:eastAsia="Times New Roman" w:hAnsi="Arial" w:cs="Arial"/>
          <w:color w:val="232323"/>
          <w:sz w:val="24"/>
          <w:szCs w:val="24"/>
          <w:lang w:eastAsia="en-GB"/>
        </w:rPr>
        <w:t xml:space="preserve">. </w:t>
      </w:r>
    </w:p>
    <w:p w14:paraId="66CB36AB" w14:textId="197834D3" w:rsidR="00DB5E17" w:rsidRDefault="00EA7993" w:rsidP="00AA5725">
      <w:pPr>
        <w:rPr>
          <w:rFonts w:ascii="Arial" w:hAnsi="Arial" w:cs="Arial"/>
          <w:sz w:val="24"/>
          <w:szCs w:val="24"/>
        </w:rPr>
      </w:pPr>
      <w:r>
        <w:rPr>
          <w:rFonts w:ascii="Arial" w:hAnsi="Arial" w:cs="Arial"/>
          <w:color w:val="000000" w:themeColor="text1"/>
          <w:sz w:val="24"/>
          <w:szCs w:val="24"/>
        </w:rPr>
        <w:t>In the light of d</w:t>
      </w:r>
      <w:r w:rsidR="00E407A5">
        <w:rPr>
          <w:rFonts w:ascii="Arial" w:hAnsi="Arial" w:cs="Arial"/>
          <w:color w:val="000000" w:themeColor="text1"/>
          <w:sz w:val="24"/>
          <w:szCs w:val="24"/>
        </w:rPr>
        <w:t>iscussions around the</w:t>
      </w:r>
      <w:r w:rsidR="00DE2ABF" w:rsidRPr="003B1351">
        <w:rPr>
          <w:rFonts w:ascii="Arial" w:hAnsi="Arial" w:cs="Arial"/>
          <w:color w:val="000000" w:themeColor="text1"/>
          <w:sz w:val="24"/>
          <w:szCs w:val="24"/>
        </w:rPr>
        <w:t xml:space="preserve"> current positioning of Winchester District’s </w:t>
      </w:r>
      <w:r w:rsidR="00F54DD4" w:rsidRPr="003B1351">
        <w:rPr>
          <w:rFonts w:ascii="Arial" w:hAnsi="Arial" w:cs="Arial"/>
          <w:color w:val="000000" w:themeColor="text1"/>
          <w:sz w:val="24"/>
          <w:szCs w:val="24"/>
        </w:rPr>
        <w:t>digital economy</w:t>
      </w:r>
      <w:r w:rsidR="003B1351">
        <w:rPr>
          <w:rFonts w:ascii="Arial" w:hAnsi="Arial" w:cs="Arial"/>
          <w:color w:val="000000" w:themeColor="text1"/>
          <w:sz w:val="24"/>
          <w:szCs w:val="24"/>
        </w:rPr>
        <w:t xml:space="preserve"> including </w:t>
      </w:r>
      <w:r w:rsidR="00DB5E17" w:rsidRPr="003B1351">
        <w:rPr>
          <w:rFonts w:ascii="Arial" w:hAnsi="Arial" w:cs="Arial"/>
          <w:color w:val="000000" w:themeColor="text1"/>
          <w:sz w:val="24"/>
          <w:szCs w:val="24"/>
        </w:rPr>
        <w:t>access</w:t>
      </w:r>
      <w:r w:rsidR="00DE2ABF" w:rsidRPr="003B1351">
        <w:rPr>
          <w:rFonts w:ascii="Arial" w:hAnsi="Arial" w:cs="Arial"/>
          <w:color w:val="000000" w:themeColor="text1"/>
          <w:sz w:val="24"/>
          <w:szCs w:val="24"/>
        </w:rPr>
        <w:t>,</w:t>
      </w:r>
      <w:r w:rsidR="00DB5E17" w:rsidRPr="003B1351">
        <w:rPr>
          <w:rFonts w:ascii="Arial" w:hAnsi="Arial" w:cs="Arial"/>
          <w:color w:val="000000" w:themeColor="text1"/>
          <w:sz w:val="24"/>
          <w:szCs w:val="24"/>
        </w:rPr>
        <w:t xml:space="preserve"> infrastructure and skills,</w:t>
      </w:r>
      <w:r w:rsidR="00DE2ABF" w:rsidRPr="003B1351">
        <w:rPr>
          <w:rFonts w:ascii="Arial" w:hAnsi="Arial" w:cs="Arial"/>
          <w:color w:val="000000" w:themeColor="text1"/>
          <w:sz w:val="24"/>
          <w:szCs w:val="24"/>
        </w:rPr>
        <w:t xml:space="preserve"> </w:t>
      </w:r>
      <w:r w:rsidR="00DB5E17" w:rsidRPr="003B1351">
        <w:rPr>
          <w:rFonts w:ascii="Arial" w:hAnsi="Arial" w:cs="Arial"/>
          <w:color w:val="000000" w:themeColor="text1"/>
          <w:sz w:val="24"/>
          <w:szCs w:val="24"/>
        </w:rPr>
        <w:t>the council’s Business Housing Policy Committee set up an informal scrutiny group (ISG) – the Digital Winchester District Tas</w:t>
      </w:r>
      <w:r w:rsidR="00DE2ABF" w:rsidRPr="003B1351">
        <w:rPr>
          <w:rFonts w:ascii="Arial" w:hAnsi="Arial" w:cs="Arial"/>
          <w:color w:val="000000" w:themeColor="text1"/>
          <w:sz w:val="24"/>
          <w:szCs w:val="24"/>
        </w:rPr>
        <w:t xml:space="preserve">k and Finish group </w:t>
      </w:r>
      <w:r w:rsidR="00DB5E17" w:rsidRPr="003B1351">
        <w:rPr>
          <w:rFonts w:ascii="Arial" w:hAnsi="Arial" w:cs="Arial"/>
          <w:color w:val="000000" w:themeColor="text1"/>
          <w:sz w:val="24"/>
          <w:szCs w:val="24"/>
        </w:rPr>
        <w:t xml:space="preserve">in </w:t>
      </w:r>
      <w:r w:rsidR="00DA7949" w:rsidRPr="003B1351">
        <w:rPr>
          <w:rFonts w:ascii="Arial" w:hAnsi="Arial" w:cs="Arial"/>
          <w:color w:val="000000" w:themeColor="text1"/>
          <w:sz w:val="24"/>
          <w:szCs w:val="24"/>
        </w:rPr>
        <w:t xml:space="preserve">Autumn </w:t>
      </w:r>
      <w:r w:rsidR="00DE2ABF" w:rsidRPr="003B1351">
        <w:rPr>
          <w:rFonts w:ascii="Arial" w:hAnsi="Arial" w:cs="Arial"/>
          <w:color w:val="000000" w:themeColor="text1"/>
          <w:sz w:val="24"/>
          <w:szCs w:val="24"/>
        </w:rPr>
        <w:t>2020</w:t>
      </w:r>
      <w:r w:rsidR="00E20B9C" w:rsidRPr="003B1351">
        <w:rPr>
          <w:rFonts w:ascii="Arial" w:hAnsi="Arial" w:cs="Arial"/>
          <w:color w:val="000000" w:themeColor="text1"/>
          <w:sz w:val="24"/>
          <w:szCs w:val="24"/>
        </w:rPr>
        <w:t>.</w:t>
      </w:r>
      <w:r w:rsidR="00DE2ABF" w:rsidRPr="00C23A95">
        <w:rPr>
          <w:rFonts w:ascii="Arial" w:hAnsi="Arial" w:cs="Arial"/>
          <w:color w:val="000000" w:themeColor="text1"/>
          <w:sz w:val="24"/>
          <w:szCs w:val="24"/>
        </w:rPr>
        <w:t xml:space="preserve"> </w:t>
      </w:r>
    </w:p>
    <w:p w14:paraId="52D8520B" w14:textId="6FD7196D" w:rsidR="00DB5E17" w:rsidRPr="003B1351" w:rsidRDefault="00DB5E17" w:rsidP="00DB5E17">
      <w:pPr>
        <w:rPr>
          <w:rFonts w:ascii="Arial" w:hAnsi="Arial" w:cs="Arial"/>
          <w:sz w:val="24"/>
          <w:szCs w:val="24"/>
        </w:rPr>
      </w:pPr>
      <w:r w:rsidRPr="003B1351">
        <w:rPr>
          <w:rFonts w:ascii="Arial" w:hAnsi="Arial" w:cs="Arial"/>
          <w:sz w:val="24"/>
          <w:szCs w:val="24"/>
        </w:rPr>
        <w:t xml:space="preserve">The ISG </w:t>
      </w:r>
      <w:r w:rsidR="00EA7993">
        <w:rPr>
          <w:rFonts w:ascii="Arial" w:hAnsi="Arial" w:cs="Arial"/>
          <w:sz w:val="24"/>
          <w:szCs w:val="24"/>
        </w:rPr>
        <w:t>recognised</w:t>
      </w:r>
      <w:r w:rsidRPr="00E20B9C">
        <w:rPr>
          <w:rFonts w:ascii="Arial" w:hAnsi="Arial" w:cs="Arial"/>
          <w:sz w:val="24"/>
          <w:szCs w:val="24"/>
        </w:rPr>
        <w:t xml:space="preserve"> that the </w:t>
      </w:r>
      <w:r w:rsidR="00E20B9C" w:rsidRPr="00E20B9C">
        <w:rPr>
          <w:rFonts w:ascii="Arial" w:hAnsi="Arial" w:cs="Arial"/>
          <w:sz w:val="24"/>
          <w:szCs w:val="24"/>
        </w:rPr>
        <w:t>district’s</w:t>
      </w:r>
      <w:r w:rsidRPr="003B1351">
        <w:rPr>
          <w:rFonts w:ascii="Arial" w:hAnsi="Arial" w:cs="Arial"/>
          <w:sz w:val="24"/>
          <w:szCs w:val="24"/>
        </w:rPr>
        <w:t xml:space="preserve"> professional, technical and service-led economy thrives</w:t>
      </w:r>
      <w:r w:rsidR="00E20B9C" w:rsidRPr="00E20B9C">
        <w:rPr>
          <w:rFonts w:ascii="Arial" w:hAnsi="Arial" w:cs="Arial"/>
          <w:sz w:val="24"/>
          <w:szCs w:val="24"/>
        </w:rPr>
        <w:t>,</w:t>
      </w:r>
      <w:r w:rsidRPr="003B1351">
        <w:rPr>
          <w:rFonts w:ascii="Arial" w:hAnsi="Arial" w:cs="Arial"/>
          <w:sz w:val="24"/>
          <w:szCs w:val="24"/>
        </w:rPr>
        <w:t xml:space="preserve"> and is dependent on</w:t>
      </w:r>
      <w:r w:rsidR="00E20B9C" w:rsidRPr="00E20B9C">
        <w:rPr>
          <w:rFonts w:ascii="Arial" w:hAnsi="Arial" w:cs="Arial"/>
          <w:sz w:val="24"/>
          <w:szCs w:val="24"/>
        </w:rPr>
        <w:t xml:space="preserve">, </w:t>
      </w:r>
      <w:r w:rsidRPr="003B1351">
        <w:rPr>
          <w:rFonts w:ascii="Arial" w:hAnsi="Arial" w:cs="Arial"/>
          <w:sz w:val="24"/>
          <w:szCs w:val="24"/>
        </w:rPr>
        <w:t xml:space="preserve">access to excellent digital infrastructure and </w:t>
      </w:r>
      <w:r w:rsidR="00EA7993">
        <w:rPr>
          <w:rFonts w:ascii="Arial" w:hAnsi="Arial" w:cs="Arial"/>
          <w:sz w:val="24"/>
          <w:szCs w:val="24"/>
        </w:rPr>
        <w:t xml:space="preserve">a </w:t>
      </w:r>
      <w:r w:rsidRPr="003B1351">
        <w:rPr>
          <w:rFonts w:ascii="Arial" w:hAnsi="Arial" w:cs="Arial"/>
          <w:sz w:val="24"/>
          <w:szCs w:val="24"/>
        </w:rPr>
        <w:t>highly qualified</w:t>
      </w:r>
      <w:r w:rsidR="00EA7993">
        <w:rPr>
          <w:rFonts w:ascii="Arial" w:hAnsi="Arial" w:cs="Arial"/>
          <w:sz w:val="24"/>
          <w:szCs w:val="24"/>
        </w:rPr>
        <w:t xml:space="preserve">, digitally literate </w:t>
      </w:r>
      <w:r w:rsidRPr="003B1351">
        <w:rPr>
          <w:rFonts w:ascii="Arial" w:hAnsi="Arial" w:cs="Arial"/>
          <w:sz w:val="24"/>
          <w:szCs w:val="24"/>
        </w:rPr>
        <w:t xml:space="preserve">workforce. </w:t>
      </w:r>
      <w:r w:rsidR="00EA7993">
        <w:rPr>
          <w:rFonts w:ascii="Arial" w:hAnsi="Arial" w:cs="Arial"/>
          <w:sz w:val="24"/>
          <w:szCs w:val="24"/>
        </w:rPr>
        <w:t>Competition</w:t>
      </w:r>
      <w:r w:rsidRPr="003B1351">
        <w:rPr>
          <w:rFonts w:ascii="Arial" w:hAnsi="Arial" w:cs="Arial"/>
          <w:sz w:val="24"/>
          <w:szCs w:val="24"/>
        </w:rPr>
        <w:t xml:space="preserve"> for </w:t>
      </w:r>
      <w:r w:rsidR="00EA7993">
        <w:rPr>
          <w:rFonts w:ascii="Arial" w:hAnsi="Arial" w:cs="Arial"/>
          <w:sz w:val="24"/>
          <w:szCs w:val="24"/>
        </w:rPr>
        <w:t>people</w:t>
      </w:r>
      <w:r w:rsidRPr="003B1351">
        <w:rPr>
          <w:rFonts w:ascii="Arial" w:hAnsi="Arial" w:cs="Arial"/>
          <w:sz w:val="24"/>
          <w:szCs w:val="24"/>
        </w:rPr>
        <w:t xml:space="preserve"> </w:t>
      </w:r>
      <w:r w:rsidR="00EA7993">
        <w:rPr>
          <w:rFonts w:ascii="Arial" w:hAnsi="Arial" w:cs="Arial"/>
          <w:sz w:val="24"/>
          <w:szCs w:val="24"/>
        </w:rPr>
        <w:t xml:space="preserve">to build a strong </w:t>
      </w:r>
      <w:r w:rsidRPr="003B1351">
        <w:rPr>
          <w:rFonts w:ascii="Arial" w:hAnsi="Arial" w:cs="Arial"/>
          <w:sz w:val="24"/>
          <w:szCs w:val="24"/>
        </w:rPr>
        <w:t>market position is intense and has been amplified by the experience of Covid-19.</w:t>
      </w:r>
    </w:p>
    <w:p w14:paraId="04994953" w14:textId="3D5C8CE9" w:rsidR="00DB5E17" w:rsidRPr="003B1351" w:rsidRDefault="00E20B9C" w:rsidP="00DB5E17">
      <w:pPr>
        <w:rPr>
          <w:rFonts w:ascii="Arial" w:hAnsi="Arial" w:cs="Arial"/>
          <w:sz w:val="24"/>
          <w:szCs w:val="24"/>
        </w:rPr>
      </w:pPr>
      <w:r w:rsidRPr="00E20B9C">
        <w:rPr>
          <w:rFonts w:ascii="Arial" w:hAnsi="Arial" w:cs="Arial"/>
          <w:sz w:val="24"/>
          <w:szCs w:val="24"/>
        </w:rPr>
        <w:t>The Group set itself the challenge to</w:t>
      </w:r>
      <w:r>
        <w:rPr>
          <w:rFonts w:ascii="Arial" w:hAnsi="Arial" w:cs="Arial"/>
          <w:sz w:val="24"/>
          <w:szCs w:val="24"/>
        </w:rPr>
        <w:t>:</w:t>
      </w:r>
    </w:p>
    <w:p w14:paraId="079E9EAB" w14:textId="2718C4CD" w:rsidR="00DB5E17" w:rsidRPr="003B1351" w:rsidRDefault="00960794" w:rsidP="00DB5E17">
      <w:pPr>
        <w:pStyle w:val="ListParagraph"/>
        <w:numPr>
          <w:ilvl w:val="0"/>
          <w:numId w:val="16"/>
        </w:numPr>
        <w:rPr>
          <w:rFonts w:ascii="Arial" w:hAnsi="Arial" w:cs="Arial"/>
          <w:sz w:val="24"/>
          <w:szCs w:val="24"/>
        </w:rPr>
      </w:pPr>
      <w:r>
        <w:rPr>
          <w:rFonts w:ascii="Arial" w:eastAsia="Times New Roman" w:hAnsi="Arial" w:cs="Arial"/>
          <w:sz w:val="24"/>
          <w:szCs w:val="24"/>
          <w:lang w:val="en-US"/>
        </w:rPr>
        <w:t>I</w:t>
      </w:r>
      <w:r w:rsidR="00DB5E17" w:rsidRPr="003B1351">
        <w:rPr>
          <w:rFonts w:ascii="Arial" w:eastAsia="Times New Roman" w:hAnsi="Arial" w:cs="Arial"/>
          <w:sz w:val="24"/>
          <w:szCs w:val="24"/>
          <w:lang w:val="en-US"/>
        </w:rPr>
        <w:t>nvestigate</w:t>
      </w:r>
      <w:r w:rsidR="00E20B9C">
        <w:rPr>
          <w:rFonts w:ascii="Arial" w:eastAsia="Times New Roman" w:hAnsi="Arial" w:cs="Arial"/>
          <w:sz w:val="24"/>
          <w:szCs w:val="24"/>
          <w:lang w:val="en-US"/>
        </w:rPr>
        <w:t xml:space="preserve"> (and define) the digital infrastructure </w:t>
      </w:r>
      <w:r w:rsidR="00DB5E17" w:rsidRPr="003B1351">
        <w:rPr>
          <w:rFonts w:ascii="Arial" w:eastAsia="Times New Roman" w:hAnsi="Arial" w:cs="Arial"/>
          <w:sz w:val="24"/>
          <w:szCs w:val="24"/>
          <w:lang w:val="en-US"/>
        </w:rPr>
        <w:t>av</w:t>
      </w:r>
      <w:r w:rsidR="00E20B9C">
        <w:rPr>
          <w:rFonts w:ascii="Arial" w:eastAsia="Times New Roman" w:hAnsi="Arial" w:cs="Arial"/>
          <w:sz w:val="24"/>
          <w:szCs w:val="24"/>
          <w:lang w:val="en-US"/>
        </w:rPr>
        <w:t>ailable across the district</w:t>
      </w:r>
      <w:r>
        <w:rPr>
          <w:rFonts w:ascii="Arial" w:eastAsia="Times New Roman" w:hAnsi="Arial" w:cs="Arial"/>
          <w:sz w:val="24"/>
          <w:szCs w:val="24"/>
          <w:lang w:val="en-US"/>
        </w:rPr>
        <w:t>.</w:t>
      </w:r>
    </w:p>
    <w:p w14:paraId="4211A3C7" w14:textId="4E3B565D"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I</w:t>
      </w:r>
      <w:r w:rsidR="00DB5E17" w:rsidRPr="003B1351">
        <w:rPr>
          <w:rFonts w:ascii="Arial" w:eastAsia="Times New Roman" w:hAnsi="Arial" w:cs="Arial"/>
          <w:sz w:val="24"/>
          <w:szCs w:val="24"/>
          <w:lang w:val="en-US"/>
        </w:rPr>
        <w:t>dentify issues</w:t>
      </w:r>
      <w:r w:rsidRPr="00960794">
        <w:rPr>
          <w:rFonts w:ascii="Arial" w:eastAsia="Times New Roman" w:hAnsi="Arial" w:cs="Arial"/>
          <w:sz w:val="24"/>
          <w:szCs w:val="24"/>
          <w:lang w:val="en-US"/>
        </w:rPr>
        <w:t xml:space="preserve"> of poor and inadequate access</w:t>
      </w:r>
      <w:r>
        <w:rPr>
          <w:rFonts w:ascii="Arial" w:eastAsia="Times New Roman" w:hAnsi="Arial" w:cs="Arial"/>
          <w:sz w:val="24"/>
          <w:szCs w:val="24"/>
          <w:lang w:val="en-US"/>
        </w:rPr>
        <w:t>.</w:t>
      </w:r>
    </w:p>
    <w:p w14:paraId="39C4DD10" w14:textId="0F8B2C6E"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U</w:t>
      </w:r>
      <w:r w:rsidR="00E20B9C">
        <w:rPr>
          <w:rFonts w:ascii="Arial" w:eastAsia="Times New Roman" w:hAnsi="Arial" w:cs="Arial"/>
          <w:sz w:val="24"/>
          <w:szCs w:val="24"/>
          <w:lang w:val="en-US"/>
        </w:rPr>
        <w:t xml:space="preserve">nderstand the types, </w:t>
      </w:r>
      <w:r w:rsidR="00DB5E17" w:rsidRPr="003B1351">
        <w:rPr>
          <w:rFonts w:ascii="Arial" w:eastAsia="Times New Roman" w:hAnsi="Arial" w:cs="Arial"/>
          <w:sz w:val="24"/>
          <w:szCs w:val="24"/>
          <w:lang w:val="en-US"/>
        </w:rPr>
        <w:t>impact of</w:t>
      </w:r>
      <w:r w:rsidR="00E20B9C">
        <w:rPr>
          <w:rFonts w:ascii="Arial" w:eastAsia="Times New Roman" w:hAnsi="Arial" w:cs="Arial"/>
          <w:sz w:val="24"/>
          <w:szCs w:val="24"/>
          <w:lang w:val="en-US"/>
        </w:rPr>
        <w:t>,</w:t>
      </w:r>
      <w:r w:rsidR="00DB5E17" w:rsidRPr="003B1351">
        <w:rPr>
          <w:rFonts w:ascii="Arial" w:eastAsia="Times New Roman" w:hAnsi="Arial" w:cs="Arial"/>
          <w:sz w:val="24"/>
          <w:szCs w:val="24"/>
          <w:lang w:val="en-US"/>
        </w:rPr>
        <w:t xml:space="preserve"> digital inequalit</w:t>
      </w:r>
      <w:r w:rsidRPr="00960794">
        <w:rPr>
          <w:rFonts w:ascii="Arial" w:eastAsia="Times New Roman" w:hAnsi="Arial" w:cs="Arial"/>
          <w:sz w:val="24"/>
          <w:szCs w:val="24"/>
          <w:lang w:val="en-US"/>
        </w:rPr>
        <w:t>ies</w:t>
      </w:r>
      <w:r>
        <w:rPr>
          <w:rFonts w:ascii="Arial" w:eastAsia="Times New Roman" w:hAnsi="Arial" w:cs="Arial"/>
          <w:sz w:val="24"/>
          <w:szCs w:val="24"/>
          <w:lang w:val="en-US"/>
        </w:rPr>
        <w:t>.</w:t>
      </w:r>
    </w:p>
    <w:p w14:paraId="50618B80" w14:textId="5E940EFD"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L</w:t>
      </w:r>
      <w:r w:rsidR="00DB5E17" w:rsidRPr="003B1351">
        <w:rPr>
          <w:rFonts w:ascii="Arial" w:eastAsia="Times New Roman" w:hAnsi="Arial" w:cs="Arial"/>
          <w:sz w:val="24"/>
          <w:szCs w:val="24"/>
          <w:lang w:val="en-US"/>
        </w:rPr>
        <w:t xml:space="preserve">earn about the strengths in digital innovation around the </w:t>
      </w:r>
      <w:r w:rsidR="006262BC" w:rsidRPr="003B1351">
        <w:rPr>
          <w:rFonts w:ascii="Arial" w:eastAsia="Times New Roman" w:hAnsi="Arial" w:cs="Arial"/>
          <w:sz w:val="24"/>
          <w:szCs w:val="24"/>
          <w:lang w:val="en-US"/>
        </w:rPr>
        <w:t>district</w:t>
      </w:r>
      <w:r>
        <w:rPr>
          <w:rFonts w:ascii="Arial" w:eastAsia="Times New Roman" w:hAnsi="Arial" w:cs="Arial"/>
          <w:sz w:val="24"/>
          <w:szCs w:val="24"/>
          <w:lang w:val="en-US"/>
        </w:rPr>
        <w:t>.</w:t>
      </w:r>
    </w:p>
    <w:p w14:paraId="49317B6D" w14:textId="09596B56" w:rsidR="00DB5E17" w:rsidRPr="003B1351" w:rsidRDefault="00960794" w:rsidP="00DB5E17">
      <w:pPr>
        <w:pStyle w:val="ListParagraph"/>
        <w:numPr>
          <w:ilvl w:val="0"/>
          <w:numId w:val="16"/>
        </w:numPr>
        <w:rPr>
          <w:rFonts w:ascii="Arial" w:eastAsia="Times New Roman" w:hAnsi="Arial" w:cs="Arial"/>
          <w:sz w:val="24"/>
          <w:szCs w:val="24"/>
          <w:lang w:val="en-US"/>
        </w:rPr>
      </w:pPr>
      <w:r>
        <w:rPr>
          <w:rFonts w:ascii="Arial" w:eastAsia="Times New Roman" w:hAnsi="Arial" w:cs="Arial"/>
          <w:sz w:val="24"/>
          <w:szCs w:val="24"/>
          <w:lang w:val="en-US"/>
        </w:rPr>
        <w:t>E</w:t>
      </w:r>
      <w:r w:rsidR="00DB5E17" w:rsidRPr="003B1351">
        <w:rPr>
          <w:rFonts w:ascii="Arial" w:eastAsia="Times New Roman" w:hAnsi="Arial" w:cs="Arial"/>
          <w:sz w:val="24"/>
          <w:szCs w:val="24"/>
          <w:lang w:val="en-US"/>
        </w:rPr>
        <w:t>xplore the opportunities for new business – particularly supporting transformation of the economy to carbon neutrality</w:t>
      </w:r>
      <w:r>
        <w:rPr>
          <w:rFonts w:ascii="Arial" w:hAnsi="Arial" w:cs="Arial"/>
          <w:sz w:val="24"/>
          <w:szCs w:val="24"/>
        </w:rPr>
        <w:t>.</w:t>
      </w:r>
    </w:p>
    <w:p w14:paraId="0DD04692" w14:textId="275B07FB" w:rsidR="00DB5E17" w:rsidRPr="003B1351" w:rsidRDefault="00960794" w:rsidP="003B1351">
      <w:pPr>
        <w:pStyle w:val="ListParagraph"/>
        <w:numPr>
          <w:ilvl w:val="0"/>
          <w:numId w:val="16"/>
        </w:numPr>
        <w:rPr>
          <w:rFonts w:ascii="Arial" w:hAnsi="Arial" w:cs="Arial"/>
          <w:sz w:val="24"/>
          <w:szCs w:val="24"/>
        </w:rPr>
      </w:pPr>
      <w:r>
        <w:rPr>
          <w:rFonts w:ascii="Arial" w:eastAsia="Times New Roman" w:hAnsi="Arial" w:cs="Arial"/>
          <w:sz w:val="24"/>
          <w:szCs w:val="24"/>
          <w:lang w:val="en-US"/>
        </w:rPr>
        <w:t>A</w:t>
      </w:r>
      <w:r w:rsidR="00DB5E17" w:rsidRPr="003B1351">
        <w:rPr>
          <w:rFonts w:ascii="Arial" w:eastAsia="Times New Roman" w:hAnsi="Arial" w:cs="Arial"/>
          <w:sz w:val="24"/>
          <w:szCs w:val="24"/>
          <w:lang w:val="en-US"/>
        </w:rPr>
        <w:t>ddress public concerns around advancements in digital technologies</w:t>
      </w:r>
      <w:r w:rsidR="00E20B9C">
        <w:rPr>
          <w:rFonts w:ascii="Arial" w:eastAsia="Times New Roman" w:hAnsi="Arial" w:cs="Arial"/>
          <w:sz w:val="24"/>
          <w:szCs w:val="24"/>
          <w:lang w:val="en-US"/>
        </w:rPr>
        <w:t>.</w:t>
      </w:r>
    </w:p>
    <w:p w14:paraId="15F6EDFF" w14:textId="77777777" w:rsidR="005F3730" w:rsidRDefault="005F3730" w:rsidP="00AA5725">
      <w:pPr>
        <w:rPr>
          <w:rFonts w:ascii="Arial" w:hAnsi="Arial" w:cs="Arial"/>
          <w:sz w:val="24"/>
          <w:szCs w:val="24"/>
        </w:rPr>
      </w:pPr>
    </w:p>
    <w:p w14:paraId="41AEAFA5" w14:textId="32944D28" w:rsidR="00DB5E17" w:rsidRPr="00E20B9C" w:rsidRDefault="00960794" w:rsidP="00AA5725">
      <w:pPr>
        <w:rPr>
          <w:rFonts w:ascii="Arial" w:hAnsi="Arial" w:cs="Arial"/>
          <w:sz w:val="24"/>
          <w:szCs w:val="24"/>
        </w:rPr>
      </w:pPr>
      <w:r>
        <w:rPr>
          <w:rFonts w:ascii="Arial" w:hAnsi="Arial" w:cs="Arial"/>
          <w:sz w:val="24"/>
          <w:szCs w:val="24"/>
        </w:rPr>
        <w:t xml:space="preserve">The </w:t>
      </w:r>
      <w:r w:rsidR="00EA7993">
        <w:rPr>
          <w:rFonts w:ascii="Arial" w:hAnsi="Arial" w:cs="Arial"/>
          <w:sz w:val="24"/>
          <w:szCs w:val="24"/>
        </w:rPr>
        <w:t xml:space="preserve">aim </w:t>
      </w:r>
      <w:r w:rsidR="006262BC">
        <w:rPr>
          <w:rFonts w:ascii="Arial" w:hAnsi="Arial" w:cs="Arial"/>
          <w:sz w:val="24"/>
          <w:szCs w:val="24"/>
        </w:rPr>
        <w:t>of the</w:t>
      </w:r>
      <w:r>
        <w:rPr>
          <w:rFonts w:ascii="Arial" w:hAnsi="Arial" w:cs="Arial"/>
          <w:sz w:val="24"/>
          <w:szCs w:val="24"/>
        </w:rPr>
        <w:t xml:space="preserve"> work was to create a think piece report and body of evidence t</w:t>
      </w:r>
      <w:r w:rsidR="00E407A5">
        <w:rPr>
          <w:rFonts w:ascii="Arial" w:hAnsi="Arial" w:cs="Arial"/>
          <w:sz w:val="24"/>
          <w:szCs w:val="24"/>
        </w:rPr>
        <w:t xml:space="preserve">hat </w:t>
      </w:r>
      <w:r w:rsidR="00EA7993">
        <w:rPr>
          <w:rFonts w:ascii="Arial" w:hAnsi="Arial" w:cs="Arial"/>
          <w:sz w:val="24"/>
          <w:szCs w:val="24"/>
        </w:rPr>
        <w:t xml:space="preserve">could </w:t>
      </w:r>
      <w:r w:rsidR="00E407A5">
        <w:rPr>
          <w:rFonts w:ascii="Arial" w:hAnsi="Arial" w:cs="Arial"/>
          <w:sz w:val="24"/>
          <w:szCs w:val="24"/>
        </w:rPr>
        <w:t xml:space="preserve">be used by the council </w:t>
      </w:r>
      <w:r>
        <w:rPr>
          <w:rFonts w:ascii="Arial" w:hAnsi="Arial" w:cs="Arial"/>
          <w:sz w:val="24"/>
          <w:szCs w:val="24"/>
        </w:rPr>
        <w:t>and stakeholders to</w:t>
      </w:r>
      <w:r w:rsidR="003B1351">
        <w:rPr>
          <w:rFonts w:ascii="Arial" w:hAnsi="Arial" w:cs="Arial"/>
          <w:sz w:val="24"/>
          <w:szCs w:val="24"/>
        </w:rPr>
        <w:t xml:space="preserve"> inform decision making, support policy development and act as a data source to attract potential </w:t>
      </w:r>
      <w:r>
        <w:rPr>
          <w:rFonts w:ascii="Arial" w:hAnsi="Arial" w:cs="Arial"/>
          <w:sz w:val="24"/>
          <w:szCs w:val="24"/>
        </w:rPr>
        <w:t>investment</w:t>
      </w:r>
      <w:r w:rsidR="003B1351">
        <w:rPr>
          <w:rFonts w:ascii="Arial" w:hAnsi="Arial" w:cs="Arial"/>
          <w:sz w:val="24"/>
          <w:szCs w:val="24"/>
        </w:rPr>
        <w:t>.</w:t>
      </w:r>
      <w:r w:rsidR="00E407A5">
        <w:rPr>
          <w:rFonts w:ascii="Arial" w:hAnsi="Arial" w:cs="Arial"/>
          <w:sz w:val="24"/>
          <w:szCs w:val="24"/>
        </w:rPr>
        <w:t xml:space="preserve"> Th</w:t>
      </w:r>
      <w:r w:rsidR="00DB5E17" w:rsidRPr="00E20B9C">
        <w:rPr>
          <w:rFonts w:ascii="Arial" w:hAnsi="Arial" w:cs="Arial"/>
          <w:color w:val="000000" w:themeColor="text1"/>
          <w:sz w:val="24"/>
          <w:szCs w:val="24"/>
        </w:rPr>
        <w:t>e</w:t>
      </w:r>
      <w:r w:rsidR="00EA7993">
        <w:rPr>
          <w:rFonts w:ascii="Arial" w:hAnsi="Arial" w:cs="Arial"/>
          <w:color w:val="000000" w:themeColor="text1"/>
          <w:sz w:val="24"/>
          <w:szCs w:val="24"/>
        </w:rPr>
        <w:t xml:space="preserve"> </w:t>
      </w:r>
      <w:r w:rsidR="006262BC">
        <w:rPr>
          <w:rFonts w:ascii="Arial" w:hAnsi="Arial" w:cs="Arial"/>
          <w:color w:val="000000" w:themeColor="text1"/>
          <w:sz w:val="24"/>
          <w:szCs w:val="24"/>
        </w:rPr>
        <w:t xml:space="preserve">goal </w:t>
      </w:r>
      <w:r w:rsidR="006262BC" w:rsidRPr="00E20B9C">
        <w:rPr>
          <w:rFonts w:ascii="Arial" w:hAnsi="Arial" w:cs="Arial"/>
          <w:color w:val="000000" w:themeColor="text1"/>
          <w:sz w:val="24"/>
          <w:szCs w:val="24"/>
        </w:rPr>
        <w:t>was</w:t>
      </w:r>
      <w:r w:rsidR="00EA7993">
        <w:rPr>
          <w:rFonts w:ascii="Arial" w:hAnsi="Arial" w:cs="Arial"/>
          <w:color w:val="000000" w:themeColor="text1"/>
          <w:sz w:val="24"/>
          <w:szCs w:val="24"/>
        </w:rPr>
        <w:t xml:space="preserve"> to</w:t>
      </w:r>
      <w:r w:rsidR="00DB5E17" w:rsidRPr="00E20B9C">
        <w:rPr>
          <w:rFonts w:ascii="Arial" w:hAnsi="Arial" w:cs="Arial"/>
          <w:color w:val="000000" w:themeColor="text1"/>
          <w:sz w:val="24"/>
          <w:szCs w:val="24"/>
        </w:rPr>
        <w:t xml:space="preserve"> encourage in depth investigations around what could be done to meet the needs of the district.</w:t>
      </w:r>
    </w:p>
    <w:p w14:paraId="26AA1092" w14:textId="77777777" w:rsidR="00DB5E17" w:rsidRPr="00960794" w:rsidRDefault="00DB5E17" w:rsidP="00AA5725">
      <w:pPr>
        <w:rPr>
          <w:rFonts w:ascii="Arial" w:hAnsi="Arial" w:cs="Arial"/>
          <w:sz w:val="24"/>
          <w:szCs w:val="24"/>
        </w:rPr>
      </w:pPr>
    </w:p>
    <w:p w14:paraId="751E09AB" w14:textId="77777777" w:rsidR="00DB5E17" w:rsidRDefault="00DB5E17" w:rsidP="00AA5725">
      <w:pPr>
        <w:rPr>
          <w:rFonts w:ascii="Arial" w:hAnsi="Arial" w:cs="Arial"/>
          <w:sz w:val="24"/>
          <w:szCs w:val="24"/>
        </w:rPr>
      </w:pPr>
    </w:p>
    <w:p w14:paraId="0CD36AA0" w14:textId="77777777" w:rsidR="00DB5E17" w:rsidRDefault="00DB5E17" w:rsidP="00AA5725">
      <w:pPr>
        <w:rPr>
          <w:rFonts w:ascii="Arial" w:hAnsi="Arial" w:cs="Arial"/>
          <w:sz w:val="24"/>
          <w:szCs w:val="24"/>
        </w:rPr>
      </w:pPr>
    </w:p>
    <w:p w14:paraId="28170517" w14:textId="77777777" w:rsidR="00DB5E17" w:rsidRDefault="00DB5E17" w:rsidP="00AA5725">
      <w:pPr>
        <w:rPr>
          <w:rFonts w:ascii="Arial" w:hAnsi="Arial" w:cs="Arial"/>
          <w:sz w:val="24"/>
          <w:szCs w:val="24"/>
        </w:rPr>
      </w:pPr>
    </w:p>
    <w:p w14:paraId="0DB5C83B" w14:textId="77777777" w:rsidR="00DB5E17" w:rsidRDefault="00DB5E17" w:rsidP="00AA5725">
      <w:pPr>
        <w:rPr>
          <w:rFonts w:ascii="Arial" w:hAnsi="Arial" w:cs="Arial"/>
          <w:sz w:val="24"/>
          <w:szCs w:val="24"/>
        </w:rPr>
      </w:pPr>
    </w:p>
    <w:p w14:paraId="53909572" w14:textId="77777777" w:rsidR="00DB5E17" w:rsidRDefault="00DB5E17" w:rsidP="00AA5725">
      <w:pPr>
        <w:rPr>
          <w:rFonts w:ascii="Arial" w:hAnsi="Arial" w:cs="Arial"/>
          <w:sz w:val="24"/>
          <w:szCs w:val="24"/>
        </w:rPr>
      </w:pPr>
    </w:p>
    <w:p w14:paraId="6F299A6D" w14:textId="77777777" w:rsidR="00DB5E17" w:rsidRDefault="00DB5E17" w:rsidP="00AA5725">
      <w:pPr>
        <w:rPr>
          <w:rFonts w:ascii="Arial" w:hAnsi="Arial" w:cs="Arial"/>
          <w:sz w:val="24"/>
          <w:szCs w:val="24"/>
        </w:rPr>
      </w:pPr>
    </w:p>
    <w:p w14:paraId="30357E9B" w14:textId="77777777" w:rsidR="00DB5E17" w:rsidRDefault="00DB5E17" w:rsidP="00AA5725">
      <w:pPr>
        <w:rPr>
          <w:rFonts w:ascii="Arial" w:hAnsi="Arial" w:cs="Arial"/>
          <w:sz w:val="24"/>
          <w:szCs w:val="24"/>
        </w:rPr>
      </w:pPr>
    </w:p>
    <w:p w14:paraId="298DF39C" w14:textId="5A0C98FA" w:rsidR="00DB5E17" w:rsidRPr="00AB3DE9" w:rsidRDefault="00960794" w:rsidP="00AA5725">
      <w:pPr>
        <w:rPr>
          <w:rFonts w:ascii="Arial" w:hAnsi="Arial" w:cs="Arial"/>
          <w:b/>
          <w:sz w:val="24"/>
          <w:szCs w:val="24"/>
          <w:u w:val="single"/>
        </w:rPr>
      </w:pPr>
      <w:r w:rsidRPr="00AB3DE9">
        <w:rPr>
          <w:rFonts w:ascii="Arial" w:hAnsi="Arial" w:cs="Arial"/>
          <w:b/>
          <w:sz w:val="24"/>
          <w:szCs w:val="24"/>
          <w:u w:val="single"/>
        </w:rPr>
        <w:lastRenderedPageBreak/>
        <w:t>The approach</w:t>
      </w:r>
    </w:p>
    <w:p w14:paraId="7361E0FB" w14:textId="4F707058" w:rsidR="006F0821" w:rsidRPr="00C23A95" w:rsidRDefault="006F0821" w:rsidP="00AA5725">
      <w:pPr>
        <w:rPr>
          <w:rFonts w:ascii="Arial" w:hAnsi="Arial" w:cs="Arial"/>
          <w:color w:val="000000" w:themeColor="text1"/>
          <w:sz w:val="24"/>
          <w:szCs w:val="24"/>
        </w:rPr>
      </w:pPr>
      <w:r w:rsidRPr="00C23A95">
        <w:rPr>
          <w:rFonts w:ascii="Arial" w:hAnsi="Arial" w:cs="Arial"/>
          <w:sz w:val="24"/>
          <w:szCs w:val="24"/>
        </w:rPr>
        <w:t xml:space="preserve">Four challenges were set to structure the </w:t>
      </w:r>
      <w:r w:rsidR="008C7C5D" w:rsidRPr="00C23A95">
        <w:rPr>
          <w:rFonts w:ascii="Arial" w:hAnsi="Arial" w:cs="Arial"/>
          <w:sz w:val="24"/>
          <w:szCs w:val="24"/>
        </w:rPr>
        <w:t xml:space="preserve">work </w:t>
      </w:r>
      <w:r w:rsidR="003B1351">
        <w:rPr>
          <w:rFonts w:ascii="Arial" w:hAnsi="Arial" w:cs="Arial"/>
          <w:sz w:val="24"/>
          <w:szCs w:val="24"/>
        </w:rPr>
        <w:t xml:space="preserve">alongside a series of challenge </w:t>
      </w:r>
      <w:r w:rsidRPr="00C23A95">
        <w:rPr>
          <w:rFonts w:ascii="Arial" w:hAnsi="Arial" w:cs="Arial"/>
          <w:sz w:val="24"/>
          <w:szCs w:val="24"/>
        </w:rPr>
        <w:t>questions</w:t>
      </w:r>
      <w:r w:rsidR="003B1351">
        <w:rPr>
          <w:rFonts w:ascii="Arial" w:hAnsi="Arial" w:cs="Arial"/>
          <w:sz w:val="24"/>
          <w:szCs w:val="24"/>
        </w:rPr>
        <w:t xml:space="preserve"> to provide focus to the work ahead</w:t>
      </w:r>
      <w:r w:rsidR="0017262E" w:rsidRPr="00C23A95">
        <w:rPr>
          <w:rFonts w:ascii="Arial" w:hAnsi="Arial" w:cs="Arial"/>
          <w:sz w:val="24"/>
          <w:szCs w:val="24"/>
        </w:rPr>
        <w:t>.</w:t>
      </w:r>
    </w:p>
    <w:p w14:paraId="0DF2795A"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The challenges are:</w:t>
      </w:r>
    </w:p>
    <w:p w14:paraId="2A2622ED"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1. Infrastructure</w:t>
      </w:r>
    </w:p>
    <w:p w14:paraId="14169E8A" w14:textId="77777777" w:rsidR="00A571A2" w:rsidRPr="00C23A95" w:rsidRDefault="00A571A2" w:rsidP="00A571A2">
      <w:pPr>
        <w:numPr>
          <w:ilvl w:val="0"/>
          <w:numId w:val="3"/>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the gaps in digital provision and how can they be solved?</w:t>
      </w:r>
    </w:p>
    <w:p w14:paraId="42CCCFB3" w14:textId="77777777" w:rsidR="00A571A2" w:rsidRPr="00C23A95" w:rsidRDefault="00A571A2" w:rsidP="00A571A2">
      <w:pPr>
        <w:numPr>
          <w:ilvl w:val="0"/>
          <w:numId w:val="3"/>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the barriers to digital connectivity?</w:t>
      </w:r>
    </w:p>
    <w:p w14:paraId="4648EF60" w14:textId="77777777" w:rsidR="00A571A2" w:rsidRPr="00C23A95" w:rsidRDefault="00A571A2" w:rsidP="00A571A2">
      <w:pPr>
        <w:numPr>
          <w:ilvl w:val="0"/>
          <w:numId w:val="3"/>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infrastructure provision will achieve greatest impact and benefit?</w:t>
      </w:r>
    </w:p>
    <w:p w14:paraId="77141E8C"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2. Access</w:t>
      </w:r>
    </w:p>
    <w:p w14:paraId="59E4D78B" w14:textId="434E1D2A" w:rsidR="00A571A2" w:rsidRPr="00C23A95" w:rsidRDefault="00A571A2" w:rsidP="00A571A2">
      <w:pPr>
        <w:numPr>
          <w:ilvl w:val="0"/>
          <w:numId w:val="4"/>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the varying level of experience of broadband and mobile services across the district</w:t>
      </w:r>
      <w:r w:rsidR="0017262E" w:rsidRPr="00C23A95">
        <w:rPr>
          <w:rFonts w:ascii="Arial" w:eastAsia="Times New Roman" w:hAnsi="Arial" w:cs="Arial"/>
          <w:color w:val="0A0A0A"/>
          <w:sz w:val="24"/>
          <w:szCs w:val="24"/>
          <w:lang w:eastAsia="en-GB"/>
        </w:rPr>
        <w:t>?</w:t>
      </w:r>
    </w:p>
    <w:p w14:paraId="3B2DE4E9" w14:textId="77777777" w:rsidR="00A571A2" w:rsidRPr="00C23A95" w:rsidRDefault="00A571A2" w:rsidP="00A571A2">
      <w:pPr>
        <w:numPr>
          <w:ilvl w:val="0"/>
          <w:numId w:val="4"/>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Do our various communities have equal access to broadband and mobile services?</w:t>
      </w:r>
    </w:p>
    <w:p w14:paraId="6AB38A52"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3. Opportunity</w:t>
      </w:r>
    </w:p>
    <w:p w14:paraId="04CE572A" w14:textId="77777777" w:rsidR="00A571A2" w:rsidRPr="00C23A95" w:rsidRDefault="00A571A2" w:rsidP="00A571A2">
      <w:pPr>
        <w:numPr>
          <w:ilvl w:val="0"/>
          <w:numId w:val="5"/>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new business and social opportunities can be achieved through fast reliable broadband and 5G technologies?</w:t>
      </w:r>
    </w:p>
    <w:p w14:paraId="7AF2A4E5" w14:textId="77777777" w:rsidR="00A571A2" w:rsidRPr="00C23A95" w:rsidRDefault="00A571A2" w:rsidP="00A571A2">
      <w:pPr>
        <w:numPr>
          <w:ilvl w:val="0"/>
          <w:numId w:val="5"/>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How are opportunities constrained? What will help overcome these constraints? </w:t>
      </w:r>
    </w:p>
    <w:p w14:paraId="49ACDFB3" w14:textId="77777777" w:rsidR="00A571A2" w:rsidRPr="00C23A95" w:rsidRDefault="00A571A2" w:rsidP="00A571A2">
      <w:pPr>
        <w:numPr>
          <w:ilvl w:val="0"/>
          <w:numId w:val="5"/>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What are people trying to achieve digitally?</w:t>
      </w:r>
    </w:p>
    <w:p w14:paraId="080EAF45" w14:textId="77777777" w:rsidR="00A571A2" w:rsidRPr="00C23A95" w:rsidRDefault="00A571A2" w:rsidP="00A571A2">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b/>
          <w:bCs/>
          <w:color w:val="0A0A0A"/>
          <w:sz w:val="24"/>
          <w:szCs w:val="24"/>
          <w:lang w:eastAsia="en-GB"/>
        </w:rPr>
        <w:t>4. Future potential</w:t>
      </w:r>
    </w:p>
    <w:p w14:paraId="3666AA5B" w14:textId="6ADBB2D7" w:rsidR="00A571A2" w:rsidRPr="00C23A95" w:rsidRDefault="00A571A2" w:rsidP="00A571A2">
      <w:pPr>
        <w:numPr>
          <w:ilvl w:val="0"/>
          <w:numId w:val="6"/>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What technology and digital achievement could benefit the local economy and communities in the </w:t>
      </w:r>
      <w:r w:rsidR="00D13C14" w:rsidRPr="00C23A95">
        <w:rPr>
          <w:rFonts w:ascii="Arial" w:eastAsia="Times New Roman" w:hAnsi="Arial" w:cs="Arial"/>
          <w:color w:val="0A0A0A"/>
          <w:sz w:val="24"/>
          <w:szCs w:val="24"/>
          <w:lang w:eastAsia="en-GB"/>
        </w:rPr>
        <w:t>future,</w:t>
      </w:r>
      <w:r w:rsidRPr="00C23A95">
        <w:rPr>
          <w:rFonts w:ascii="Arial" w:eastAsia="Times New Roman" w:hAnsi="Arial" w:cs="Arial"/>
          <w:color w:val="0A0A0A"/>
          <w:sz w:val="24"/>
          <w:szCs w:val="24"/>
          <w:lang w:eastAsia="en-GB"/>
        </w:rPr>
        <w:t xml:space="preserve"> and which are not currently available within the district?</w:t>
      </w:r>
    </w:p>
    <w:p w14:paraId="1BA2390E" w14:textId="77777777" w:rsidR="00A571A2" w:rsidRPr="00C23A95" w:rsidRDefault="00A571A2" w:rsidP="00A571A2">
      <w:pPr>
        <w:numPr>
          <w:ilvl w:val="0"/>
          <w:numId w:val="6"/>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How would solutions which are not currently available aid COVID-19 recovery?</w:t>
      </w:r>
    </w:p>
    <w:p w14:paraId="39739951" w14:textId="172F08EA" w:rsidR="00A571A2" w:rsidRPr="00C23A95" w:rsidRDefault="00A571A2" w:rsidP="00A571A2">
      <w:pPr>
        <w:numPr>
          <w:ilvl w:val="0"/>
          <w:numId w:val="6"/>
        </w:numPr>
        <w:shd w:val="clear" w:color="auto" w:fill="FFFFFF"/>
        <w:spacing w:after="0"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What considerations should be taken </w:t>
      </w:r>
      <w:r w:rsidR="00D13C14" w:rsidRPr="00C23A95">
        <w:rPr>
          <w:rFonts w:ascii="Arial" w:eastAsia="Times New Roman" w:hAnsi="Arial" w:cs="Arial"/>
          <w:color w:val="0A0A0A"/>
          <w:sz w:val="24"/>
          <w:szCs w:val="24"/>
          <w:lang w:eastAsia="en-GB"/>
        </w:rPr>
        <w:t>to</w:t>
      </w:r>
      <w:r w:rsidRPr="00C23A95">
        <w:rPr>
          <w:rFonts w:ascii="Arial" w:eastAsia="Times New Roman" w:hAnsi="Arial" w:cs="Arial"/>
          <w:color w:val="0A0A0A"/>
          <w:sz w:val="24"/>
          <w:szCs w:val="24"/>
          <w:lang w:eastAsia="en-GB"/>
        </w:rPr>
        <w:t xml:space="preserve"> future proof provision?</w:t>
      </w:r>
    </w:p>
    <w:p w14:paraId="6F2F8787" w14:textId="0D6F382A" w:rsidR="0017262E" w:rsidRPr="00C23A95" w:rsidRDefault="0017262E" w:rsidP="0017262E">
      <w:pPr>
        <w:shd w:val="clear" w:color="auto" w:fill="FFFFFF"/>
        <w:spacing w:after="0" w:line="240" w:lineRule="auto"/>
        <w:rPr>
          <w:rFonts w:ascii="Arial" w:eastAsia="Times New Roman" w:hAnsi="Arial" w:cs="Arial"/>
          <w:color w:val="0A0A0A"/>
          <w:sz w:val="24"/>
          <w:szCs w:val="24"/>
          <w:lang w:eastAsia="en-GB"/>
        </w:rPr>
      </w:pPr>
    </w:p>
    <w:p w14:paraId="1E69CCBF" w14:textId="77777777" w:rsidR="0017262E" w:rsidRPr="00C23A95" w:rsidRDefault="0017262E" w:rsidP="0017262E">
      <w:pPr>
        <w:shd w:val="clear" w:color="auto" w:fill="FFFFFF"/>
        <w:spacing w:after="0" w:line="240" w:lineRule="auto"/>
        <w:rPr>
          <w:rFonts w:ascii="Arial" w:eastAsia="Times New Roman" w:hAnsi="Arial" w:cs="Arial"/>
          <w:color w:val="0A0A0A"/>
          <w:sz w:val="24"/>
          <w:szCs w:val="24"/>
          <w:lang w:eastAsia="en-GB"/>
        </w:rPr>
      </w:pPr>
    </w:p>
    <w:p w14:paraId="3ACCAD5E" w14:textId="73EDEA16" w:rsidR="00960794" w:rsidRDefault="0017262E" w:rsidP="0017262E">
      <w:pPr>
        <w:shd w:val="clear" w:color="auto" w:fill="FFFFFF"/>
        <w:spacing w:after="0" w:line="240" w:lineRule="auto"/>
        <w:rPr>
          <w:rFonts w:ascii="Arial" w:hAnsi="Arial" w:cs="Arial"/>
          <w:sz w:val="24"/>
          <w:szCs w:val="24"/>
        </w:rPr>
      </w:pPr>
      <w:r w:rsidRPr="00C23A95">
        <w:rPr>
          <w:rFonts w:ascii="Arial" w:eastAsia="Times New Roman" w:hAnsi="Arial" w:cs="Arial"/>
          <w:color w:val="0A0A0A"/>
          <w:sz w:val="24"/>
          <w:szCs w:val="24"/>
          <w:lang w:eastAsia="en-GB"/>
        </w:rPr>
        <w:t xml:space="preserve">Winchester City Council’s Economy team delivered </w:t>
      </w:r>
      <w:r w:rsidR="00960794" w:rsidRPr="00C23A95">
        <w:rPr>
          <w:rFonts w:ascii="Arial" w:eastAsia="Times New Roman" w:hAnsi="Arial" w:cs="Arial"/>
          <w:color w:val="0A0A0A"/>
          <w:sz w:val="24"/>
          <w:szCs w:val="24"/>
          <w:lang w:eastAsia="en-GB"/>
        </w:rPr>
        <w:t>three elements of</w:t>
      </w:r>
      <w:r w:rsidR="00960794">
        <w:rPr>
          <w:rFonts w:ascii="Arial" w:eastAsia="Times New Roman" w:hAnsi="Arial" w:cs="Arial"/>
          <w:color w:val="0A0A0A"/>
          <w:sz w:val="24"/>
          <w:szCs w:val="24"/>
          <w:lang w:eastAsia="en-GB"/>
        </w:rPr>
        <w:t xml:space="preserve"> work </w:t>
      </w:r>
      <w:r w:rsidR="00A54ECB">
        <w:rPr>
          <w:rFonts w:ascii="Arial" w:eastAsia="Times New Roman" w:hAnsi="Arial" w:cs="Arial"/>
          <w:color w:val="0A0A0A"/>
          <w:sz w:val="24"/>
          <w:szCs w:val="24"/>
          <w:lang w:eastAsia="en-GB"/>
        </w:rPr>
        <w:t xml:space="preserve">to </w:t>
      </w:r>
      <w:r w:rsidR="00960794">
        <w:rPr>
          <w:rFonts w:ascii="Arial" w:eastAsia="Times New Roman" w:hAnsi="Arial" w:cs="Arial"/>
          <w:color w:val="0A0A0A"/>
          <w:sz w:val="24"/>
          <w:szCs w:val="24"/>
          <w:lang w:eastAsia="en-GB"/>
        </w:rPr>
        <w:t xml:space="preserve">answer the challenges set for a </w:t>
      </w:r>
      <w:r w:rsidR="00960794" w:rsidRPr="00C23A95">
        <w:rPr>
          <w:rFonts w:ascii="Arial" w:eastAsia="Times New Roman" w:hAnsi="Arial" w:cs="Arial"/>
          <w:color w:val="0A0A0A"/>
          <w:sz w:val="24"/>
          <w:szCs w:val="24"/>
          <w:lang w:eastAsia="en-GB"/>
        </w:rPr>
        <w:t>Digital Winchester District</w:t>
      </w:r>
      <w:r w:rsidRPr="00C23A95">
        <w:rPr>
          <w:rFonts w:ascii="Arial" w:eastAsia="Times New Roman" w:hAnsi="Arial" w:cs="Arial"/>
          <w:color w:val="0A0A0A"/>
          <w:sz w:val="24"/>
          <w:szCs w:val="24"/>
          <w:lang w:eastAsia="en-GB"/>
        </w:rPr>
        <w:t>.</w:t>
      </w:r>
      <w:r w:rsidRPr="00C23A95">
        <w:rPr>
          <w:rFonts w:ascii="Arial" w:hAnsi="Arial" w:cs="Arial"/>
          <w:sz w:val="24"/>
          <w:szCs w:val="24"/>
        </w:rPr>
        <w:t xml:space="preserve"> </w:t>
      </w:r>
    </w:p>
    <w:p w14:paraId="6227CC04" w14:textId="77777777" w:rsidR="00960794" w:rsidRDefault="00960794" w:rsidP="0017262E">
      <w:pPr>
        <w:shd w:val="clear" w:color="auto" w:fill="FFFFFF"/>
        <w:spacing w:after="0" w:line="240" w:lineRule="auto"/>
        <w:rPr>
          <w:rFonts w:ascii="Arial" w:hAnsi="Arial" w:cs="Arial"/>
          <w:sz w:val="24"/>
          <w:szCs w:val="24"/>
        </w:rPr>
      </w:pPr>
    </w:p>
    <w:p w14:paraId="76A927B4" w14:textId="2DDE23EC" w:rsidR="002C4A77" w:rsidRPr="00C23A95" w:rsidRDefault="00960794" w:rsidP="0017262E">
      <w:pPr>
        <w:shd w:val="clear" w:color="auto" w:fill="FFFFFF"/>
        <w:spacing w:after="0" w:line="240" w:lineRule="auto"/>
        <w:rPr>
          <w:rFonts w:ascii="Arial" w:hAnsi="Arial" w:cs="Arial"/>
          <w:sz w:val="24"/>
          <w:szCs w:val="24"/>
        </w:rPr>
      </w:pPr>
      <w:r>
        <w:rPr>
          <w:rFonts w:ascii="Arial" w:hAnsi="Arial" w:cs="Arial"/>
          <w:sz w:val="24"/>
          <w:szCs w:val="24"/>
        </w:rPr>
        <w:t>Firstly,</w:t>
      </w:r>
      <w:r w:rsidR="00A571A2" w:rsidRPr="00C23A95">
        <w:rPr>
          <w:rFonts w:ascii="Arial" w:hAnsi="Arial" w:cs="Arial"/>
          <w:sz w:val="24"/>
          <w:szCs w:val="24"/>
        </w:rPr>
        <w:t xml:space="preserve"> a public consultation, </w:t>
      </w:r>
      <w:r w:rsidR="00EA7993">
        <w:rPr>
          <w:rFonts w:ascii="Arial" w:hAnsi="Arial" w:cs="Arial"/>
          <w:sz w:val="24"/>
          <w:szCs w:val="24"/>
        </w:rPr>
        <w:t>which</w:t>
      </w:r>
      <w:r w:rsidR="00A571A2" w:rsidRPr="00C23A95">
        <w:rPr>
          <w:rFonts w:ascii="Arial" w:hAnsi="Arial" w:cs="Arial"/>
          <w:sz w:val="24"/>
          <w:szCs w:val="24"/>
        </w:rPr>
        <w:t xml:space="preserve"> asked residents, businesses, community groups, organisations, and students to help </w:t>
      </w:r>
      <w:r w:rsidR="0017262E" w:rsidRPr="00C23A95">
        <w:rPr>
          <w:rFonts w:ascii="Arial" w:hAnsi="Arial" w:cs="Arial"/>
          <w:sz w:val="24"/>
          <w:szCs w:val="24"/>
        </w:rPr>
        <w:t>them</w:t>
      </w:r>
      <w:r w:rsidR="00A571A2" w:rsidRPr="00C23A95">
        <w:rPr>
          <w:rFonts w:ascii="Arial" w:hAnsi="Arial" w:cs="Arial"/>
          <w:sz w:val="24"/>
          <w:szCs w:val="24"/>
        </w:rPr>
        <w:t xml:space="preserve"> understand the ever-changing digital needs of the district. </w:t>
      </w:r>
    </w:p>
    <w:p w14:paraId="0C81B53F" w14:textId="77777777" w:rsidR="002C4A77" w:rsidRPr="00C23A95" w:rsidRDefault="002C4A77" w:rsidP="0017262E">
      <w:pPr>
        <w:shd w:val="clear" w:color="auto" w:fill="FFFFFF"/>
        <w:spacing w:after="0" w:line="240" w:lineRule="auto"/>
        <w:rPr>
          <w:rFonts w:ascii="Arial" w:hAnsi="Arial" w:cs="Arial"/>
          <w:sz w:val="24"/>
          <w:szCs w:val="24"/>
        </w:rPr>
      </w:pPr>
    </w:p>
    <w:p w14:paraId="7D0AFD3D" w14:textId="408D978E" w:rsidR="00A571A2" w:rsidRPr="00C23A95" w:rsidRDefault="00A571A2" w:rsidP="0017262E">
      <w:pPr>
        <w:shd w:val="clear" w:color="auto" w:fill="FFFFFF"/>
        <w:spacing w:after="0" w:line="240" w:lineRule="auto"/>
        <w:rPr>
          <w:rFonts w:ascii="Arial" w:eastAsia="Times New Roman" w:hAnsi="Arial" w:cs="Arial"/>
          <w:color w:val="0A0A0A"/>
          <w:sz w:val="24"/>
          <w:szCs w:val="24"/>
          <w:lang w:eastAsia="en-GB"/>
        </w:rPr>
      </w:pPr>
      <w:r w:rsidRPr="00C23A95">
        <w:rPr>
          <w:rFonts w:ascii="Arial" w:hAnsi="Arial" w:cs="Arial"/>
          <w:sz w:val="24"/>
          <w:szCs w:val="24"/>
        </w:rPr>
        <w:t>Secondly</w:t>
      </w:r>
      <w:r w:rsidR="00960794">
        <w:rPr>
          <w:rFonts w:ascii="Arial" w:hAnsi="Arial" w:cs="Arial"/>
          <w:sz w:val="24"/>
          <w:szCs w:val="24"/>
        </w:rPr>
        <w:t>,</w:t>
      </w:r>
      <w:r w:rsidRPr="00C23A95">
        <w:rPr>
          <w:rFonts w:ascii="Arial" w:hAnsi="Arial" w:cs="Arial"/>
          <w:sz w:val="24"/>
          <w:szCs w:val="24"/>
        </w:rPr>
        <w:t xml:space="preserve"> a call for evidence to </w:t>
      </w:r>
      <w:r w:rsidR="00B83CD0">
        <w:rPr>
          <w:rFonts w:ascii="Arial" w:eastAsia="Times New Roman" w:hAnsi="Arial" w:cs="Arial"/>
          <w:color w:val="0A0A0A"/>
          <w:sz w:val="24"/>
          <w:szCs w:val="24"/>
          <w:lang w:eastAsia="en-GB"/>
        </w:rPr>
        <w:t>gather</w:t>
      </w:r>
      <w:r w:rsidR="00B83CD0" w:rsidRPr="00C23A95">
        <w:rPr>
          <w:rFonts w:ascii="Arial" w:eastAsia="Times New Roman" w:hAnsi="Arial" w:cs="Arial"/>
          <w:color w:val="0A0A0A"/>
          <w:sz w:val="24"/>
          <w:szCs w:val="24"/>
          <w:lang w:eastAsia="en-GB"/>
        </w:rPr>
        <w:t xml:space="preserve"> </w:t>
      </w:r>
      <w:r w:rsidRPr="00C23A95">
        <w:rPr>
          <w:rFonts w:ascii="Arial" w:eastAsia="Times New Roman" w:hAnsi="Arial" w:cs="Arial"/>
          <w:color w:val="0A0A0A"/>
          <w:sz w:val="24"/>
          <w:szCs w:val="24"/>
          <w:lang w:eastAsia="en-GB"/>
        </w:rPr>
        <w:t>relevant research and information from articles, published papers</w:t>
      </w:r>
      <w:r w:rsidR="0017262E" w:rsidRPr="00C23A95">
        <w:rPr>
          <w:rFonts w:ascii="Arial" w:eastAsia="Times New Roman" w:hAnsi="Arial" w:cs="Arial"/>
          <w:color w:val="0A0A0A"/>
          <w:sz w:val="24"/>
          <w:szCs w:val="24"/>
          <w:lang w:eastAsia="en-GB"/>
        </w:rPr>
        <w:t>,</w:t>
      </w:r>
      <w:r w:rsidRPr="00C23A95">
        <w:rPr>
          <w:rFonts w:ascii="Arial" w:eastAsia="Times New Roman" w:hAnsi="Arial" w:cs="Arial"/>
          <w:color w:val="0A0A0A"/>
          <w:sz w:val="24"/>
          <w:szCs w:val="24"/>
          <w:lang w:eastAsia="en-GB"/>
        </w:rPr>
        <w:t xml:space="preserve"> documents and opinions to build up an evidence base for these challenges.</w:t>
      </w:r>
    </w:p>
    <w:p w14:paraId="09638835" w14:textId="77777777" w:rsidR="00715F76" w:rsidRPr="00C23A95" w:rsidRDefault="00715F76" w:rsidP="0017262E">
      <w:pPr>
        <w:shd w:val="clear" w:color="auto" w:fill="FFFFFF"/>
        <w:spacing w:after="0" w:line="240" w:lineRule="auto"/>
        <w:rPr>
          <w:rFonts w:ascii="Arial" w:eastAsia="Times New Roman" w:hAnsi="Arial" w:cs="Arial"/>
          <w:color w:val="0A0A0A"/>
          <w:sz w:val="24"/>
          <w:szCs w:val="24"/>
          <w:lang w:eastAsia="en-GB"/>
        </w:rPr>
      </w:pPr>
    </w:p>
    <w:p w14:paraId="22792406" w14:textId="3D74ED3A" w:rsidR="002C4A77" w:rsidRPr="00C23A95" w:rsidRDefault="00960794" w:rsidP="002C4A77">
      <w:pPr>
        <w:rPr>
          <w:rFonts w:ascii="Arial" w:hAnsi="Arial" w:cs="Arial"/>
          <w:sz w:val="24"/>
          <w:szCs w:val="24"/>
        </w:rPr>
      </w:pPr>
      <w:r>
        <w:rPr>
          <w:rFonts w:ascii="Arial" w:hAnsi="Arial" w:cs="Arial"/>
          <w:sz w:val="24"/>
          <w:szCs w:val="24"/>
        </w:rPr>
        <w:lastRenderedPageBreak/>
        <w:t>Thirdly</w:t>
      </w:r>
      <w:r w:rsidR="002C4A77" w:rsidRPr="00C23A95">
        <w:rPr>
          <w:rFonts w:ascii="Arial" w:hAnsi="Arial" w:cs="Arial"/>
          <w:sz w:val="24"/>
          <w:szCs w:val="24"/>
        </w:rPr>
        <w:t xml:space="preserve">, </w:t>
      </w:r>
      <w:r w:rsidR="00715F76" w:rsidRPr="00C23A95">
        <w:rPr>
          <w:rFonts w:ascii="Arial" w:hAnsi="Arial" w:cs="Arial"/>
          <w:sz w:val="24"/>
          <w:szCs w:val="24"/>
        </w:rPr>
        <w:t>a virtual</w:t>
      </w:r>
      <w:r w:rsidR="002C4A77" w:rsidRPr="00C23A95">
        <w:rPr>
          <w:rFonts w:ascii="Arial" w:hAnsi="Arial" w:cs="Arial"/>
          <w:sz w:val="24"/>
          <w:szCs w:val="24"/>
        </w:rPr>
        <w:t xml:space="preserve"> </w:t>
      </w:r>
      <w:r w:rsidR="00500BB2" w:rsidRPr="00C23A95">
        <w:rPr>
          <w:rFonts w:ascii="Arial" w:hAnsi="Arial" w:cs="Arial"/>
          <w:sz w:val="24"/>
          <w:szCs w:val="24"/>
        </w:rPr>
        <w:t xml:space="preserve">event </w:t>
      </w:r>
      <w:r w:rsidR="00B83CD0">
        <w:rPr>
          <w:rFonts w:ascii="Arial" w:hAnsi="Arial" w:cs="Arial"/>
          <w:sz w:val="24"/>
          <w:szCs w:val="24"/>
        </w:rPr>
        <w:t>on</w:t>
      </w:r>
      <w:r w:rsidR="002C4A77" w:rsidRPr="00C23A95">
        <w:rPr>
          <w:rFonts w:ascii="Arial" w:hAnsi="Arial" w:cs="Arial"/>
          <w:sz w:val="24"/>
          <w:szCs w:val="24"/>
        </w:rPr>
        <w:t xml:space="preserve"> 23 November</w:t>
      </w:r>
      <w:r w:rsidR="00B83CD0">
        <w:rPr>
          <w:rFonts w:ascii="Arial" w:hAnsi="Arial" w:cs="Arial"/>
          <w:sz w:val="24"/>
          <w:szCs w:val="24"/>
        </w:rPr>
        <w:t xml:space="preserve"> 2021</w:t>
      </w:r>
      <w:r w:rsidR="002C4A77" w:rsidRPr="00C23A95">
        <w:rPr>
          <w:rFonts w:ascii="Arial" w:hAnsi="Arial" w:cs="Arial"/>
          <w:sz w:val="24"/>
          <w:szCs w:val="24"/>
        </w:rPr>
        <w:t xml:space="preserve">. The 90-minute debate was attended by over 50 </w:t>
      </w:r>
      <w:r w:rsidR="00B83CD0">
        <w:rPr>
          <w:rFonts w:ascii="Arial" w:hAnsi="Arial" w:cs="Arial"/>
          <w:sz w:val="24"/>
          <w:szCs w:val="24"/>
        </w:rPr>
        <w:t>participants</w:t>
      </w:r>
      <w:r w:rsidR="00B83CD0" w:rsidRPr="00C23A95">
        <w:rPr>
          <w:rFonts w:ascii="Arial" w:hAnsi="Arial" w:cs="Arial"/>
          <w:sz w:val="24"/>
          <w:szCs w:val="24"/>
        </w:rPr>
        <w:t xml:space="preserve"> </w:t>
      </w:r>
      <w:r w:rsidR="002C4A77" w:rsidRPr="00C23A95">
        <w:rPr>
          <w:rFonts w:ascii="Arial" w:hAnsi="Arial" w:cs="Arial"/>
          <w:sz w:val="24"/>
          <w:szCs w:val="24"/>
        </w:rPr>
        <w:t xml:space="preserve">and gave businesses, residents, and experts a chance to have their say on </w:t>
      </w:r>
      <w:r w:rsidR="00240973" w:rsidRPr="00C23A95">
        <w:rPr>
          <w:rFonts w:ascii="Arial" w:hAnsi="Arial" w:cs="Arial"/>
          <w:sz w:val="24"/>
          <w:szCs w:val="24"/>
        </w:rPr>
        <w:t>the digital future of Winchester.</w:t>
      </w:r>
      <w:r w:rsidR="002C4A77" w:rsidRPr="00C23A95">
        <w:rPr>
          <w:rFonts w:ascii="Arial" w:hAnsi="Arial" w:cs="Arial"/>
          <w:sz w:val="24"/>
          <w:szCs w:val="24"/>
        </w:rPr>
        <w:t xml:space="preserve"> The key challenges were </w:t>
      </w:r>
      <w:r w:rsidR="006262BC">
        <w:rPr>
          <w:rFonts w:ascii="Arial" w:hAnsi="Arial" w:cs="Arial"/>
          <w:sz w:val="24"/>
          <w:szCs w:val="24"/>
        </w:rPr>
        <w:t>debated,</w:t>
      </w:r>
      <w:r w:rsidR="0056701D">
        <w:rPr>
          <w:rFonts w:ascii="Arial" w:hAnsi="Arial" w:cs="Arial"/>
          <w:sz w:val="24"/>
          <w:szCs w:val="24"/>
        </w:rPr>
        <w:t xml:space="preserve"> </w:t>
      </w:r>
      <w:r w:rsidR="000562BB" w:rsidRPr="00C23A95">
        <w:rPr>
          <w:rFonts w:ascii="Arial" w:hAnsi="Arial" w:cs="Arial"/>
          <w:sz w:val="24"/>
          <w:szCs w:val="24"/>
        </w:rPr>
        <w:t xml:space="preserve">and a series of polls were held during the virtual event. </w:t>
      </w:r>
    </w:p>
    <w:p w14:paraId="17CA6550" w14:textId="4829F147" w:rsidR="00D13C14" w:rsidRPr="00C23A95" w:rsidRDefault="00D13C14" w:rsidP="002C4A77">
      <w:pPr>
        <w:rPr>
          <w:rFonts w:ascii="Arial" w:hAnsi="Arial" w:cs="Arial"/>
          <w:sz w:val="24"/>
          <w:szCs w:val="24"/>
        </w:rPr>
      </w:pPr>
      <w:r w:rsidRPr="00C23A95">
        <w:rPr>
          <w:rFonts w:ascii="Arial" w:hAnsi="Arial" w:cs="Arial"/>
          <w:sz w:val="24"/>
          <w:szCs w:val="24"/>
        </w:rPr>
        <w:t xml:space="preserve">Combining the three parts of this </w:t>
      </w:r>
      <w:r w:rsidR="00240973" w:rsidRPr="00C23A95">
        <w:rPr>
          <w:rFonts w:ascii="Arial" w:hAnsi="Arial" w:cs="Arial"/>
          <w:sz w:val="24"/>
          <w:szCs w:val="24"/>
        </w:rPr>
        <w:t>project</w:t>
      </w:r>
      <w:r w:rsidRPr="00C23A95">
        <w:rPr>
          <w:rFonts w:ascii="Arial" w:hAnsi="Arial" w:cs="Arial"/>
          <w:sz w:val="24"/>
          <w:szCs w:val="24"/>
        </w:rPr>
        <w:t xml:space="preserve"> has now created more of an understanding of the </w:t>
      </w:r>
      <w:r w:rsidR="008775BF">
        <w:rPr>
          <w:rFonts w:ascii="Arial" w:hAnsi="Arial" w:cs="Arial"/>
          <w:sz w:val="24"/>
          <w:szCs w:val="24"/>
        </w:rPr>
        <w:t>digital</w:t>
      </w:r>
      <w:r w:rsidRPr="00C23A95">
        <w:rPr>
          <w:rFonts w:ascii="Arial" w:hAnsi="Arial" w:cs="Arial"/>
          <w:sz w:val="24"/>
          <w:szCs w:val="24"/>
        </w:rPr>
        <w:t xml:space="preserve"> experience of those within the district, as well as the</w:t>
      </w:r>
      <w:r w:rsidR="00B83CD0">
        <w:rPr>
          <w:rFonts w:ascii="Arial" w:hAnsi="Arial" w:cs="Arial"/>
          <w:sz w:val="24"/>
          <w:szCs w:val="24"/>
        </w:rPr>
        <w:t>ir</w:t>
      </w:r>
      <w:r w:rsidRPr="00C23A95">
        <w:rPr>
          <w:rFonts w:ascii="Arial" w:hAnsi="Arial" w:cs="Arial"/>
          <w:sz w:val="24"/>
          <w:szCs w:val="24"/>
        </w:rPr>
        <w:t xml:space="preserve"> digital needs and future potential. </w:t>
      </w:r>
    </w:p>
    <w:p w14:paraId="4C3C8811" w14:textId="7F6EB468" w:rsidR="00DF28E9" w:rsidRPr="00C23A95" w:rsidRDefault="00DF28E9" w:rsidP="00AA5725">
      <w:pPr>
        <w:rPr>
          <w:rFonts w:ascii="Arial" w:hAnsi="Arial" w:cs="Arial"/>
          <w:color w:val="000000" w:themeColor="text1"/>
          <w:sz w:val="24"/>
          <w:szCs w:val="24"/>
        </w:rPr>
      </w:pPr>
      <w:r w:rsidRPr="00C23A95">
        <w:rPr>
          <w:rFonts w:ascii="Arial" w:hAnsi="Arial" w:cs="Arial"/>
          <w:color w:val="000000" w:themeColor="text1"/>
          <w:sz w:val="24"/>
          <w:szCs w:val="24"/>
        </w:rPr>
        <w:t xml:space="preserve">The COVID-19 pandemic has </w:t>
      </w:r>
      <w:r w:rsidR="00B83CD0">
        <w:rPr>
          <w:rFonts w:ascii="Arial" w:hAnsi="Arial" w:cs="Arial"/>
          <w:color w:val="000000" w:themeColor="text1"/>
          <w:sz w:val="24"/>
          <w:szCs w:val="24"/>
        </w:rPr>
        <w:t>highlighted</w:t>
      </w:r>
      <w:r w:rsidR="00B83CD0"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 xml:space="preserve">the need for stronger connectivity, more reliable </w:t>
      </w:r>
      <w:r w:rsidR="00B83CD0">
        <w:rPr>
          <w:rFonts w:ascii="Arial" w:hAnsi="Arial" w:cs="Arial"/>
          <w:color w:val="000000" w:themeColor="text1"/>
          <w:sz w:val="24"/>
          <w:szCs w:val="24"/>
        </w:rPr>
        <w:t xml:space="preserve">broadband and </w:t>
      </w:r>
      <w:r w:rsidR="009C27F3">
        <w:rPr>
          <w:rFonts w:ascii="Arial" w:hAnsi="Arial" w:cs="Arial"/>
          <w:color w:val="000000" w:themeColor="text1"/>
          <w:sz w:val="24"/>
          <w:szCs w:val="24"/>
        </w:rPr>
        <w:t>Wi-Fi</w:t>
      </w:r>
      <w:r w:rsidRPr="00C23A95">
        <w:rPr>
          <w:rFonts w:ascii="Arial" w:hAnsi="Arial" w:cs="Arial"/>
          <w:color w:val="000000" w:themeColor="text1"/>
          <w:sz w:val="24"/>
          <w:szCs w:val="24"/>
        </w:rPr>
        <w:t xml:space="preserve"> and more widespread 5G coverage, due to the </w:t>
      </w:r>
      <w:r w:rsidR="00960794">
        <w:rPr>
          <w:rFonts w:ascii="Arial" w:hAnsi="Arial" w:cs="Arial"/>
          <w:color w:val="000000" w:themeColor="text1"/>
          <w:sz w:val="24"/>
          <w:szCs w:val="24"/>
        </w:rPr>
        <w:t>shift</w:t>
      </w:r>
      <w:r w:rsidRPr="00C23A95">
        <w:rPr>
          <w:rFonts w:ascii="Arial" w:hAnsi="Arial" w:cs="Arial"/>
          <w:color w:val="000000" w:themeColor="text1"/>
          <w:sz w:val="24"/>
          <w:szCs w:val="24"/>
        </w:rPr>
        <w:t xml:space="preserve"> i</w:t>
      </w:r>
      <w:r w:rsidR="003078E5" w:rsidRPr="00C23A95">
        <w:rPr>
          <w:rFonts w:ascii="Arial" w:hAnsi="Arial" w:cs="Arial"/>
          <w:color w:val="000000" w:themeColor="text1"/>
          <w:sz w:val="24"/>
          <w:szCs w:val="24"/>
        </w:rPr>
        <w:t>n</w:t>
      </w:r>
      <w:r w:rsidRPr="00C23A95">
        <w:rPr>
          <w:rFonts w:ascii="Arial" w:hAnsi="Arial" w:cs="Arial"/>
          <w:color w:val="000000" w:themeColor="text1"/>
          <w:sz w:val="24"/>
          <w:szCs w:val="24"/>
        </w:rPr>
        <w:t xml:space="preserve"> the working population </w:t>
      </w:r>
      <w:r w:rsidR="00B83CD0">
        <w:rPr>
          <w:rFonts w:ascii="Arial" w:hAnsi="Arial" w:cs="Arial"/>
          <w:color w:val="000000" w:themeColor="text1"/>
          <w:sz w:val="24"/>
          <w:szCs w:val="24"/>
        </w:rPr>
        <w:t>working</w:t>
      </w:r>
      <w:r w:rsidRPr="00C23A95">
        <w:rPr>
          <w:rFonts w:ascii="Arial" w:hAnsi="Arial" w:cs="Arial"/>
          <w:color w:val="000000" w:themeColor="text1"/>
          <w:sz w:val="24"/>
          <w:szCs w:val="24"/>
        </w:rPr>
        <w:t xml:space="preserve"> from home</w:t>
      </w:r>
      <w:r w:rsidR="003078E5" w:rsidRPr="00C23A95">
        <w:rPr>
          <w:rFonts w:ascii="Arial" w:hAnsi="Arial" w:cs="Arial"/>
          <w:color w:val="000000" w:themeColor="text1"/>
          <w:sz w:val="24"/>
          <w:szCs w:val="24"/>
        </w:rPr>
        <w:t xml:space="preserve">. </w:t>
      </w:r>
    </w:p>
    <w:p w14:paraId="160EAFA9" w14:textId="00349AF4" w:rsidR="00227F1B" w:rsidRPr="00C23A95" w:rsidRDefault="00B83CD0" w:rsidP="003078E5">
      <w:pPr>
        <w:rPr>
          <w:rFonts w:ascii="Arial" w:eastAsia="Times New Roman" w:hAnsi="Arial" w:cs="Arial"/>
          <w:color w:val="FF0000"/>
          <w:sz w:val="24"/>
          <w:szCs w:val="24"/>
          <w:lang w:eastAsia="en-GB"/>
        </w:rPr>
      </w:pPr>
      <w:r>
        <w:rPr>
          <w:rFonts w:ascii="Arial" w:hAnsi="Arial" w:cs="Arial"/>
          <w:color w:val="000000" w:themeColor="text1"/>
          <w:sz w:val="24"/>
          <w:szCs w:val="24"/>
        </w:rPr>
        <w:t>Once</w:t>
      </w:r>
      <w:r w:rsidRPr="00C23A95">
        <w:rPr>
          <w:rFonts w:ascii="Arial" w:hAnsi="Arial" w:cs="Arial"/>
          <w:color w:val="000000" w:themeColor="text1"/>
          <w:sz w:val="24"/>
          <w:szCs w:val="24"/>
        </w:rPr>
        <w:t xml:space="preserve"> </w:t>
      </w:r>
      <w:r w:rsidR="003078E5" w:rsidRPr="00C23A95">
        <w:rPr>
          <w:rFonts w:ascii="Arial" w:hAnsi="Arial" w:cs="Arial"/>
          <w:color w:val="000000" w:themeColor="text1"/>
          <w:sz w:val="24"/>
          <w:szCs w:val="24"/>
        </w:rPr>
        <w:t xml:space="preserve">the </w:t>
      </w:r>
      <w:r w:rsidR="001E3D0D" w:rsidRPr="00C23A95">
        <w:rPr>
          <w:rFonts w:ascii="Arial" w:hAnsi="Arial" w:cs="Arial"/>
          <w:color w:val="000000" w:themeColor="text1"/>
          <w:sz w:val="24"/>
          <w:szCs w:val="24"/>
        </w:rPr>
        <w:t>three</w:t>
      </w:r>
      <w:r w:rsidR="003078E5" w:rsidRPr="00C23A95">
        <w:rPr>
          <w:rFonts w:ascii="Arial" w:hAnsi="Arial" w:cs="Arial"/>
          <w:color w:val="000000" w:themeColor="text1"/>
          <w:sz w:val="24"/>
          <w:szCs w:val="24"/>
        </w:rPr>
        <w:t xml:space="preserve"> strands of this project </w:t>
      </w:r>
      <w:r>
        <w:rPr>
          <w:rFonts w:ascii="Arial" w:hAnsi="Arial" w:cs="Arial"/>
          <w:color w:val="000000" w:themeColor="text1"/>
          <w:sz w:val="24"/>
          <w:szCs w:val="24"/>
        </w:rPr>
        <w:t>were</w:t>
      </w:r>
      <w:r w:rsidRPr="00C23A95">
        <w:rPr>
          <w:rFonts w:ascii="Arial" w:hAnsi="Arial" w:cs="Arial"/>
          <w:color w:val="000000" w:themeColor="text1"/>
          <w:sz w:val="24"/>
          <w:szCs w:val="24"/>
        </w:rPr>
        <w:t xml:space="preserve"> </w:t>
      </w:r>
      <w:r w:rsidR="005B4DFC" w:rsidRPr="00C23A95">
        <w:rPr>
          <w:rFonts w:ascii="Arial" w:hAnsi="Arial" w:cs="Arial"/>
          <w:color w:val="000000" w:themeColor="text1"/>
          <w:sz w:val="24"/>
          <w:szCs w:val="24"/>
        </w:rPr>
        <w:t>finalised</w:t>
      </w:r>
      <w:r w:rsidR="003078E5" w:rsidRPr="00C23A95">
        <w:rPr>
          <w:rFonts w:ascii="Arial" w:hAnsi="Arial" w:cs="Arial"/>
          <w:color w:val="000000" w:themeColor="text1"/>
          <w:sz w:val="24"/>
          <w:szCs w:val="24"/>
        </w:rPr>
        <w:t xml:space="preserve">, </w:t>
      </w:r>
      <w:r w:rsidR="005B4DFC" w:rsidRPr="00C23A95">
        <w:rPr>
          <w:rFonts w:ascii="Arial" w:hAnsi="Arial" w:cs="Arial"/>
          <w:color w:val="000000" w:themeColor="text1"/>
          <w:sz w:val="24"/>
          <w:szCs w:val="24"/>
        </w:rPr>
        <w:t>the</w:t>
      </w:r>
      <w:r>
        <w:rPr>
          <w:rFonts w:ascii="Arial" w:hAnsi="Arial" w:cs="Arial"/>
          <w:color w:val="000000" w:themeColor="text1"/>
          <w:sz w:val="24"/>
          <w:szCs w:val="24"/>
        </w:rPr>
        <w:t xml:space="preserve"> evidence was reviewed with the</w:t>
      </w:r>
      <w:r w:rsidR="005B4DFC" w:rsidRPr="00C23A95">
        <w:rPr>
          <w:rFonts w:ascii="Arial" w:hAnsi="Arial" w:cs="Arial"/>
          <w:color w:val="000000" w:themeColor="text1"/>
          <w:sz w:val="24"/>
          <w:szCs w:val="24"/>
        </w:rPr>
        <w:t xml:space="preserve"> aim </w:t>
      </w:r>
      <w:r>
        <w:rPr>
          <w:rFonts w:ascii="Arial" w:hAnsi="Arial" w:cs="Arial"/>
          <w:color w:val="000000" w:themeColor="text1"/>
          <w:sz w:val="24"/>
          <w:szCs w:val="24"/>
        </w:rPr>
        <w:t>of</w:t>
      </w:r>
      <w:r w:rsidR="005B4DFC" w:rsidRPr="00C23A95">
        <w:rPr>
          <w:rFonts w:ascii="Arial" w:hAnsi="Arial" w:cs="Arial"/>
          <w:color w:val="000000" w:themeColor="text1"/>
          <w:sz w:val="24"/>
          <w:szCs w:val="24"/>
        </w:rPr>
        <w:t xml:space="preserve"> explor</w:t>
      </w:r>
      <w:r>
        <w:rPr>
          <w:rFonts w:ascii="Arial" w:hAnsi="Arial" w:cs="Arial"/>
          <w:color w:val="000000" w:themeColor="text1"/>
          <w:sz w:val="24"/>
          <w:szCs w:val="24"/>
        </w:rPr>
        <w:t>ing</w:t>
      </w:r>
      <w:r w:rsidR="005B4DFC" w:rsidRPr="00C23A95">
        <w:rPr>
          <w:rFonts w:ascii="Arial" w:hAnsi="Arial" w:cs="Arial"/>
          <w:color w:val="000000" w:themeColor="text1"/>
          <w:sz w:val="24"/>
          <w:szCs w:val="24"/>
        </w:rPr>
        <w:t>:</w:t>
      </w:r>
    </w:p>
    <w:p w14:paraId="4C75A4BC" w14:textId="0C51CD4C" w:rsidR="00227F1B" w:rsidRPr="00C23A95" w:rsidRDefault="00227F1B" w:rsidP="00227F1B">
      <w:pPr>
        <w:numPr>
          <w:ilvl w:val="0"/>
          <w:numId w:val="2"/>
        </w:numPr>
        <w:shd w:val="clear" w:color="auto" w:fill="FFFFFF"/>
        <w:spacing w:after="0" w:line="240" w:lineRule="auto"/>
        <w:rPr>
          <w:rFonts w:ascii="Arial" w:eastAsia="Times New Roman" w:hAnsi="Arial" w:cs="Arial"/>
          <w:sz w:val="24"/>
          <w:szCs w:val="24"/>
          <w:lang w:eastAsia="en-GB"/>
        </w:rPr>
      </w:pPr>
      <w:r w:rsidRPr="00C23A95">
        <w:rPr>
          <w:rFonts w:ascii="Arial" w:eastAsia="Times New Roman" w:hAnsi="Arial" w:cs="Arial"/>
          <w:sz w:val="24"/>
          <w:szCs w:val="24"/>
          <w:lang w:eastAsia="en-GB"/>
        </w:rPr>
        <w:t xml:space="preserve">What a digital Winchester means for the different communities of </w:t>
      </w:r>
      <w:r w:rsidR="00500BB2" w:rsidRPr="00C23A95">
        <w:rPr>
          <w:rFonts w:ascii="Arial" w:eastAsia="Times New Roman" w:hAnsi="Arial" w:cs="Arial"/>
          <w:sz w:val="24"/>
          <w:szCs w:val="24"/>
          <w:lang w:eastAsia="en-GB"/>
        </w:rPr>
        <w:t xml:space="preserve">the </w:t>
      </w:r>
      <w:r w:rsidRPr="00C23A95">
        <w:rPr>
          <w:rFonts w:ascii="Arial" w:eastAsia="Times New Roman" w:hAnsi="Arial" w:cs="Arial"/>
          <w:sz w:val="24"/>
          <w:szCs w:val="24"/>
          <w:lang w:eastAsia="en-GB"/>
        </w:rPr>
        <w:t>Winchester district, including residents, businesses and community groups, organisations, students.</w:t>
      </w:r>
    </w:p>
    <w:p w14:paraId="583D9EEE" w14:textId="77777777" w:rsidR="00227F1B" w:rsidRPr="00C23A95" w:rsidRDefault="00227F1B" w:rsidP="00227F1B">
      <w:pPr>
        <w:numPr>
          <w:ilvl w:val="0"/>
          <w:numId w:val="2"/>
        </w:numPr>
        <w:shd w:val="clear" w:color="auto" w:fill="FFFFFF"/>
        <w:spacing w:after="0" w:line="240" w:lineRule="auto"/>
        <w:rPr>
          <w:rFonts w:ascii="Arial" w:eastAsia="Times New Roman" w:hAnsi="Arial" w:cs="Arial"/>
          <w:sz w:val="24"/>
          <w:szCs w:val="24"/>
          <w:lang w:eastAsia="en-GB"/>
        </w:rPr>
      </w:pPr>
      <w:r w:rsidRPr="00C23A95">
        <w:rPr>
          <w:rFonts w:ascii="Arial" w:eastAsia="Times New Roman" w:hAnsi="Arial" w:cs="Arial"/>
          <w:sz w:val="24"/>
          <w:szCs w:val="24"/>
          <w:lang w:eastAsia="en-GB"/>
        </w:rPr>
        <w:t>The benefits of 5G to the city and district.</w:t>
      </w:r>
    </w:p>
    <w:p w14:paraId="4F06FA1C" w14:textId="6C98CB58" w:rsidR="00227F1B" w:rsidRDefault="00227F1B" w:rsidP="00227F1B">
      <w:pPr>
        <w:numPr>
          <w:ilvl w:val="0"/>
          <w:numId w:val="2"/>
        </w:numPr>
        <w:shd w:val="clear" w:color="auto" w:fill="FFFFFF"/>
        <w:spacing w:after="0" w:line="240" w:lineRule="auto"/>
        <w:rPr>
          <w:rFonts w:ascii="Arial" w:eastAsia="Times New Roman" w:hAnsi="Arial" w:cs="Arial"/>
          <w:sz w:val="24"/>
          <w:szCs w:val="24"/>
          <w:lang w:eastAsia="en-GB"/>
        </w:rPr>
      </w:pPr>
      <w:r w:rsidRPr="00C23A95">
        <w:rPr>
          <w:rFonts w:ascii="Arial" w:eastAsia="Times New Roman" w:hAnsi="Arial" w:cs="Arial"/>
          <w:sz w:val="24"/>
          <w:szCs w:val="24"/>
          <w:lang w:eastAsia="en-GB"/>
        </w:rPr>
        <w:t>The experience of digital connectivity during COVID-19.</w:t>
      </w:r>
    </w:p>
    <w:p w14:paraId="3CBDE6BE" w14:textId="77777777" w:rsidR="00AB3DE9" w:rsidRPr="00C23A95" w:rsidRDefault="00AB3DE9" w:rsidP="00AB3DE9">
      <w:pPr>
        <w:shd w:val="clear" w:color="auto" w:fill="FFFFFF"/>
        <w:spacing w:after="0" w:line="240" w:lineRule="auto"/>
        <w:ind w:left="720"/>
        <w:rPr>
          <w:rFonts w:ascii="Arial" w:eastAsia="Times New Roman" w:hAnsi="Arial" w:cs="Arial"/>
          <w:sz w:val="24"/>
          <w:szCs w:val="24"/>
          <w:lang w:eastAsia="en-GB"/>
        </w:rPr>
      </w:pPr>
    </w:p>
    <w:p w14:paraId="52982D97" w14:textId="77777777" w:rsidR="005B4DFC" w:rsidRPr="00C23A95" w:rsidRDefault="005B4DFC" w:rsidP="005B4DFC">
      <w:pPr>
        <w:shd w:val="clear" w:color="auto" w:fill="FFFFFF"/>
        <w:spacing w:after="0" w:line="240" w:lineRule="auto"/>
        <w:rPr>
          <w:rFonts w:ascii="Arial" w:eastAsia="Times New Roman" w:hAnsi="Arial" w:cs="Arial"/>
          <w:sz w:val="24"/>
          <w:szCs w:val="24"/>
          <w:lang w:eastAsia="en-GB"/>
        </w:rPr>
      </w:pPr>
    </w:p>
    <w:p w14:paraId="2C956830" w14:textId="0D874D03" w:rsidR="00AA5725" w:rsidRPr="00C23A95" w:rsidRDefault="00CC296B" w:rsidP="00AA5725">
      <w:pPr>
        <w:rPr>
          <w:rFonts w:ascii="Arial" w:hAnsi="Arial" w:cs="Arial"/>
          <w:b/>
          <w:bCs/>
          <w:color w:val="000000" w:themeColor="text1"/>
          <w:sz w:val="24"/>
          <w:szCs w:val="24"/>
          <w:u w:val="single"/>
        </w:rPr>
      </w:pPr>
      <w:r w:rsidRPr="00C23A95">
        <w:rPr>
          <w:rFonts w:ascii="Arial" w:hAnsi="Arial" w:cs="Arial"/>
          <w:b/>
          <w:bCs/>
          <w:color w:val="000000" w:themeColor="text1"/>
          <w:sz w:val="24"/>
          <w:szCs w:val="24"/>
          <w:u w:val="single"/>
        </w:rPr>
        <w:t xml:space="preserve">Project objectives </w:t>
      </w:r>
    </w:p>
    <w:tbl>
      <w:tblPr>
        <w:tblStyle w:val="TableGrid"/>
        <w:tblW w:w="0" w:type="auto"/>
        <w:tblLook w:val="04A0" w:firstRow="1" w:lastRow="0" w:firstColumn="1" w:lastColumn="0" w:noHBand="0" w:noVBand="1"/>
      </w:tblPr>
      <w:tblGrid>
        <w:gridCol w:w="3114"/>
        <w:gridCol w:w="5902"/>
      </w:tblGrid>
      <w:tr w:rsidR="00C92806" w:rsidRPr="00C23A95" w14:paraId="27206C3A" w14:textId="77777777" w:rsidTr="00C92806">
        <w:tc>
          <w:tcPr>
            <w:tcW w:w="3114" w:type="dxa"/>
          </w:tcPr>
          <w:p w14:paraId="1FDA4335" w14:textId="131F71F6" w:rsidR="00C92806" w:rsidRPr="00C23A95" w:rsidRDefault="00C92806" w:rsidP="00AA5725">
            <w:pPr>
              <w:rPr>
                <w:rFonts w:ascii="Arial" w:hAnsi="Arial" w:cs="Arial"/>
                <w:color w:val="000000" w:themeColor="text1"/>
                <w:sz w:val="24"/>
                <w:szCs w:val="24"/>
              </w:rPr>
            </w:pPr>
            <w:r w:rsidRPr="00C23A95">
              <w:rPr>
                <w:rFonts w:ascii="Arial" w:hAnsi="Arial" w:cs="Arial"/>
                <w:color w:val="000000" w:themeColor="text1"/>
                <w:sz w:val="24"/>
                <w:szCs w:val="24"/>
              </w:rPr>
              <w:t xml:space="preserve">Public consultation </w:t>
            </w:r>
          </w:p>
        </w:tc>
        <w:tc>
          <w:tcPr>
            <w:tcW w:w="5902" w:type="dxa"/>
          </w:tcPr>
          <w:p w14:paraId="13510B05" w14:textId="61F10A55" w:rsidR="00C92806" w:rsidRPr="00C23A95" w:rsidRDefault="001B3F7A" w:rsidP="00AA5725">
            <w:pPr>
              <w:rPr>
                <w:rFonts w:ascii="Arial" w:hAnsi="Arial" w:cs="Arial"/>
                <w:color w:val="000000" w:themeColor="text1"/>
                <w:sz w:val="24"/>
                <w:szCs w:val="24"/>
              </w:rPr>
            </w:pPr>
            <w:r w:rsidRPr="00C23A95">
              <w:rPr>
                <w:rFonts w:ascii="Arial" w:eastAsia="Times New Roman" w:hAnsi="Arial" w:cs="Arial"/>
                <w:color w:val="0A0A0A"/>
                <w:sz w:val="24"/>
                <w:szCs w:val="24"/>
                <w:lang w:eastAsia="en-GB"/>
              </w:rPr>
              <w:t>To</w:t>
            </w:r>
            <w:r w:rsidR="00C92806" w:rsidRPr="00C23A95">
              <w:rPr>
                <w:rFonts w:ascii="Arial" w:eastAsia="Times New Roman" w:hAnsi="Arial" w:cs="Arial"/>
                <w:color w:val="0A0A0A"/>
                <w:sz w:val="24"/>
                <w:szCs w:val="24"/>
                <w:lang w:eastAsia="en-GB"/>
              </w:rPr>
              <w:t xml:space="preserve"> understand the changing digital needs of residents, businesses, organisations, employers, </w:t>
            </w:r>
            <w:r w:rsidRPr="00C23A95">
              <w:rPr>
                <w:rFonts w:ascii="Arial" w:eastAsia="Times New Roman" w:hAnsi="Arial" w:cs="Arial"/>
                <w:color w:val="0A0A0A"/>
                <w:sz w:val="24"/>
                <w:szCs w:val="24"/>
                <w:lang w:eastAsia="en-GB"/>
              </w:rPr>
              <w:t>innovators,</w:t>
            </w:r>
            <w:r w:rsidR="00C92806" w:rsidRPr="00C23A95">
              <w:rPr>
                <w:rFonts w:ascii="Arial" w:eastAsia="Times New Roman" w:hAnsi="Arial" w:cs="Arial"/>
                <w:color w:val="0A0A0A"/>
                <w:sz w:val="24"/>
                <w:szCs w:val="24"/>
                <w:lang w:eastAsia="en-GB"/>
              </w:rPr>
              <w:t xml:space="preserve"> and investors</w:t>
            </w:r>
            <w:r w:rsidR="00374C33" w:rsidRPr="00C23A95">
              <w:rPr>
                <w:rFonts w:ascii="Arial" w:eastAsia="Times New Roman" w:hAnsi="Arial" w:cs="Arial"/>
                <w:color w:val="0A0A0A"/>
                <w:sz w:val="24"/>
                <w:szCs w:val="24"/>
                <w:lang w:eastAsia="en-GB"/>
              </w:rPr>
              <w:t>.</w:t>
            </w:r>
          </w:p>
        </w:tc>
      </w:tr>
      <w:tr w:rsidR="00C92806" w:rsidRPr="00C23A95" w14:paraId="1FC5AEA5" w14:textId="77777777" w:rsidTr="00C92806">
        <w:tc>
          <w:tcPr>
            <w:tcW w:w="3114" w:type="dxa"/>
          </w:tcPr>
          <w:p w14:paraId="21E4A365" w14:textId="368A9689" w:rsidR="00C92806" w:rsidRPr="00C23A95" w:rsidRDefault="00C92806" w:rsidP="00AA5725">
            <w:pPr>
              <w:rPr>
                <w:rFonts w:ascii="Arial" w:hAnsi="Arial" w:cs="Arial"/>
                <w:color w:val="000000" w:themeColor="text1"/>
                <w:sz w:val="24"/>
                <w:szCs w:val="24"/>
              </w:rPr>
            </w:pPr>
            <w:r w:rsidRPr="00C23A95">
              <w:rPr>
                <w:rFonts w:ascii="Arial" w:hAnsi="Arial" w:cs="Arial"/>
                <w:color w:val="000000" w:themeColor="text1"/>
                <w:sz w:val="24"/>
                <w:szCs w:val="24"/>
              </w:rPr>
              <w:t>Call for evidence research</w:t>
            </w:r>
          </w:p>
        </w:tc>
        <w:tc>
          <w:tcPr>
            <w:tcW w:w="5902" w:type="dxa"/>
          </w:tcPr>
          <w:p w14:paraId="5B5D279E" w14:textId="5DBE75C0" w:rsidR="00C92806" w:rsidRPr="00C23A95" w:rsidRDefault="00500BB2" w:rsidP="00C92806">
            <w:pPr>
              <w:shd w:val="clear" w:color="auto" w:fill="FFFFFF"/>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To collate research for an evidence library </w:t>
            </w:r>
            <w:r w:rsidR="003D2B63" w:rsidRPr="00C23A95">
              <w:rPr>
                <w:rFonts w:ascii="Arial" w:eastAsia="Times New Roman" w:hAnsi="Arial" w:cs="Arial"/>
                <w:color w:val="0A0A0A"/>
                <w:sz w:val="24"/>
                <w:szCs w:val="24"/>
                <w:lang w:eastAsia="en-GB"/>
              </w:rPr>
              <w:t xml:space="preserve">to understand what could be achieved and how other local authorities are moving forward </w:t>
            </w:r>
          </w:p>
        </w:tc>
      </w:tr>
      <w:tr w:rsidR="00C92806" w:rsidRPr="00C23A95" w14:paraId="0E415523" w14:textId="77777777" w:rsidTr="00C92806">
        <w:tc>
          <w:tcPr>
            <w:tcW w:w="3114" w:type="dxa"/>
          </w:tcPr>
          <w:p w14:paraId="7DC9A609" w14:textId="799A1ACD" w:rsidR="00C92806" w:rsidRPr="00C23A95" w:rsidRDefault="00C92806" w:rsidP="00AA5725">
            <w:pPr>
              <w:rPr>
                <w:rFonts w:ascii="Arial" w:hAnsi="Arial" w:cs="Arial"/>
                <w:color w:val="000000" w:themeColor="text1"/>
                <w:sz w:val="24"/>
                <w:szCs w:val="24"/>
              </w:rPr>
            </w:pPr>
            <w:r w:rsidRPr="00C23A95">
              <w:rPr>
                <w:rFonts w:ascii="Arial" w:hAnsi="Arial" w:cs="Arial"/>
                <w:color w:val="000000" w:themeColor="text1"/>
                <w:sz w:val="24"/>
                <w:szCs w:val="24"/>
              </w:rPr>
              <w:t xml:space="preserve">Online debate event </w:t>
            </w:r>
          </w:p>
        </w:tc>
        <w:tc>
          <w:tcPr>
            <w:tcW w:w="5902" w:type="dxa"/>
          </w:tcPr>
          <w:p w14:paraId="3BF3AD04" w14:textId="33D7B213" w:rsidR="00C92806" w:rsidRPr="00C23A95" w:rsidRDefault="00374C33" w:rsidP="00374C33">
            <w:pPr>
              <w:shd w:val="clear" w:color="auto" w:fill="FFFFFF"/>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An online event which had expert speakers and local witnesses debating the key challenges outlined</w:t>
            </w:r>
            <w:r w:rsidR="00BC5A80" w:rsidRPr="00C23A95">
              <w:rPr>
                <w:rFonts w:ascii="Arial" w:eastAsia="Times New Roman" w:hAnsi="Arial" w:cs="Arial"/>
                <w:color w:val="0A0A0A"/>
                <w:sz w:val="24"/>
                <w:szCs w:val="24"/>
                <w:lang w:eastAsia="en-GB"/>
              </w:rPr>
              <w:t xml:space="preserve"> - </w:t>
            </w:r>
            <w:hyperlink r:id="rId12" w:tgtFrame="_blank" w:history="1">
              <w:r w:rsidR="00BC5A80" w:rsidRPr="00C23A95">
                <w:rPr>
                  <w:rFonts w:ascii="Arial" w:eastAsia="Times New Roman" w:hAnsi="Arial" w:cs="Arial"/>
                  <w:color w:val="065D92"/>
                  <w:sz w:val="24"/>
                  <w:szCs w:val="24"/>
                  <w:u w:val="single"/>
                  <w:lang w:eastAsia="en-GB"/>
                </w:rPr>
                <w:t>https://youtu.be/7oTdeX3gOmY</w:t>
              </w:r>
            </w:hyperlink>
            <w:r w:rsidR="00BC5A80" w:rsidRPr="00C23A95">
              <w:rPr>
                <w:rFonts w:ascii="Arial" w:eastAsia="Times New Roman" w:hAnsi="Arial" w:cs="Arial"/>
                <w:color w:val="065D92"/>
                <w:sz w:val="24"/>
                <w:szCs w:val="24"/>
                <w:u w:val="single"/>
                <w:lang w:eastAsia="en-GB"/>
              </w:rPr>
              <w:t xml:space="preserve">. </w:t>
            </w:r>
          </w:p>
        </w:tc>
      </w:tr>
    </w:tbl>
    <w:p w14:paraId="2FBD298F" w14:textId="10E50A0C" w:rsidR="006B0649" w:rsidRDefault="006B0649" w:rsidP="00AA5725">
      <w:pPr>
        <w:rPr>
          <w:rFonts w:ascii="Arial" w:hAnsi="Arial" w:cs="Arial"/>
          <w:b/>
          <w:bCs/>
          <w:color w:val="000000" w:themeColor="text1"/>
          <w:sz w:val="24"/>
          <w:szCs w:val="24"/>
          <w:u w:val="single"/>
        </w:rPr>
      </w:pPr>
    </w:p>
    <w:p w14:paraId="3DBF1EEA" w14:textId="77777777" w:rsidR="00AB3DE9" w:rsidRPr="00C23A95" w:rsidRDefault="00AB3DE9" w:rsidP="00AA5725">
      <w:pPr>
        <w:rPr>
          <w:rFonts w:ascii="Arial" w:hAnsi="Arial" w:cs="Arial"/>
          <w:b/>
          <w:bCs/>
          <w:color w:val="000000" w:themeColor="text1"/>
          <w:sz w:val="24"/>
          <w:szCs w:val="24"/>
          <w:u w:val="single"/>
        </w:rPr>
      </w:pPr>
    </w:p>
    <w:p w14:paraId="242074F2" w14:textId="52234FE7" w:rsidR="00D81841" w:rsidRPr="00C23A95" w:rsidRDefault="00BA63F3" w:rsidP="00AA5725">
      <w:pPr>
        <w:rPr>
          <w:rFonts w:ascii="Arial" w:hAnsi="Arial" w:cs="Arial"/>
          <w:b/>
          <w:bCs/>
          <w:color w:val="000000" w:themeColor="text1"/>
          <w:sz w:val="24"/>
          <w:szCs w:val="24"/>
          <w:u w:val="single"/>
        </w:rPr>
      </w:pPr>
      <w:r w:rsidRPr="00C23A95">
        <w:rPr>
          <w:rFonts w:ascii="Arial" w:hAnsi="Arial" w:cs="Arial"/>
          <w:b/>
          <w:bCs/>
          <w:color w:val="000000" w:themeColor="text1"/>
          <w:sz w:val="24"/>
          <w:szCs w:val="24"/>
          <w:u w:val="single"/>
        </w:rPr>
        <w:t>Digital Winchester Public Consultation</w:t>
      </w:r>
    </w:p>
    <w:p w14:paraId="1C94D451" w14:textId="2B4D95F1" w:rsidR="00794E43" w:rsidRDefault="00C141E3" w:rsidP="00794E43">
      <w:pPr>
        <w:rPr>
          <w:rFonts w:ascii="Arial" w:hAnsi="Arial" w:cs="Arial"/>
          <w:color w:val="000000" w:themeColor="text1"/>
          <w:sz w:val="24"/>
          <w:szCs w:val="24"/>
        </w:rPr>
      </w:pPr>
      <w:r w:rsidRPr="00C23A95">
        <w:rPr>
          <w:rFonts w:ascii="Arial" w:hAnsi="Arial" w:cs="Arial"/>
          <w:color w:val="000000" w:themeColor="text1"/>
          <w:sz w:val="24"/>
          <w:szCs w:val="24"/>
        </w:rPr>
        <w:t xml:space="preserve">A public consultation was launched </w:t>
      </w:r>
      <w:r w:rsidR="00E55594" w:rsidRPr="00C23A95">
        <w:rPr>
          <w:rFonts w:ascii="Arial" w:hAnsi="Arial" w:cs="Arial"/>
          <w:color w:val="000000" w:themeColor="text1"/>
          <w:sz w:val="24"/>
          <w:szCs w:val="24"/>
        </w:rPr>
        <w:t xml:space="preserve">on </w:t>
      </w:r>
      <w:r w:rsidR="006B0649" w:rsidRPr="00C23A95">
        <w:rPr>
          <w:rFonts w:ascii="Arial" w:hAnsi="Arial" w:cs="Arial"/>
          <w:color w:val="000000" w:themeColor="text1"/>
          <w:sz w:val="24"/>
          <w:szCs w:val="24"/>
        </w:rPr>
        <w:t xml:space="preserve">21 January 2021 and closed </w:t>
      </w:r>
      <w:r w:rsidR="00E55594" w:rsidRPr="00C23A95">
        <w:rPr>
          <w:rFonts w:ascii="Arial" w:hAnsi="Arial" w:cs="Arial"/>
          <w:color w:val="000000" w:themeColor="text1"/>
          <w:sz w:val="24"/>
          <w:szCs w:val="24"/>
        </w:rPr>
        <w:t xml:space="preserve">on </w:t>
      </w:r>
      <w:r w:rsidR="006B0649" w:rsidRPr="00C23A95">
        <w:rPr>
          <w:rFonts w:ascii="Arial" w:hAnsi="Arial" w:cs="Arial"/>
          <w:color w:val="000000" w:themeColor="text1"/>
          <w:sz w:val="24"/>
          <w:szCs w:val="24"/>
        </w:rPr>
        <w:t>5 January 2022. It gained 326 responses from a mixture of businesses</w:t>
      </w:r>
      <w:r w:rsidR="00944CB9" w:rsidRPr="00C23A95">
        <w:rPr>
          <w:rFonts w:ascii="Arial" w:hAnsi="Arial" w:cs="Arial"/>
          <w:color w:val="000000" w:themeColor="text1"/>
          <w:sz w:val="24"/>
          <w:szCs w:val="24"/>
        </w:rPr>
        <w:t>, community group representative</w:t>
      </w:r>
      <w:r w:rsidR="00E55594" w:rsidRPr="00C23A95">
        <w:rPr>
          <w:rFonts w:ascii="Arial" w:hAnsi="Arial" w:cs="Arial"/>
          <w:color w:val="000000" w:themeColor="text1"/>
          <w:sz w:val="24"/>
          <w:szCs w:val="24"/>
        </w:rPr>
        <w:t>s</w:t>
      </w:r>
      <w:r w:rsidR="00944CB9" w:rsidRPr="00C23A95">
        <w:rPr>
          <w:rFonts w:ascii="Arial" w:hAnsi="Arial" w:cs="Arial"/>
          <w:color w:val="000000" w:themeColor="text1"/>
          <w:sz w:val="24"/>
          <w:szCs w:val="24"/>
        </w:rPr>
        <w:t xml:space="preserve">, </w:t>
      </w:r>
      <w:r w:rsidR="00A02E3E" w:rsidRPr="00C23A95">
        <w:rPr>
          <w:rFonts w:ascii="Arial" w:hAnsi="Arial" w:cs="Arial"/>
          <w:color w:val="000000" w:themeColor="text1"/>
          <w:sz w:val="24"/>
          <w:szCs w:val="24"/>
        </w:rPr>
        <w:t>students,</w:t>
      </w:r>
      <w:r w:rsidR="00944CB9" w:rsidRPr="00C23A95">
        <w:rPr>
          <w:rFonts w:ascii="Arial" w:hAnsi="Arial" w:cs="Arial"/>
          <w:color w:val="000000" w:themeColor="text1"/>
          <w:sz w:val="24"/>
          <w:szCs w:val="24"/>
        </w:rPr>
        <w:t xml:space="preserve"> </w:t>
      </w:r>
      <w:r w:rsidR="006B0649" w:rsidRPr="00C23A95">
        <w:rPr>
          <w:rFonts w:ascii="Arial" w:hAnsi="Arial" w:cs="Arial"/>
          <w:color w:val="000000" w:themeColor="text1"/>
          <w:sz w:val="24"/>
          <w:szCs w:val="24"/>
        </w:rPr>
        <w:t>and residents</w:t>
      </w:r>
      <w:r w:rsidR="00794E43">
        <w:rPr>
          <w:rFonts w:ascii="Arial" w:hAnsi="Arial" w:cs="Arial"/>
          <w:color w:val="000000" w:themeColor="text1"/>
          <w:sz w:val="24"/>
          <w:szCs w:val="24"/>
        </w:rPr>
        <w:t>.</w:t>
      </w:r>
    </w:p>
    <w:p w14:paraId="591B57BC" w14:textId="7CFD926A" w:rsidR="00794E43" w:rsidRPr="00C23A95" w:rsidRDefault="00794E43" w:rsidP="00794E43">
      <w:pPr>
        <w:rPr>
          <w:rFonts w:ascii="Arial" w:hAnsi="Arial" w:cs="Arial"/>
          <w:color w:val="000000" w:themeColor="text1"/>
          <w:sz w:val="24"/>
          <w:szCs w:val="24"/>
        </w:rPr>
      </w:pPr>
      <w:r w:rsidRPr="00C23A95">
        <w:rPr>
          <w:rFonts w:ascii="Arial" w:hAnsi="Arial" w:cs="Arial"/>
          <w:color w:val="000000" w:themeColor="text1"/>
          <w:sz w:val="24"/>
          <w:szCs w:val="24"/>
        </w:rPr>
        <w:t xml:space="preserve">To </w:t>
      </w:r>
      <w:r w:rsidR="00B83CD0">
        <w:rPr>
          <w:rFonts w:ascii="Arial" w:hAnsi="Arial" w:cs="Arial"/>
          <w:color w:val="000000" w:themeColor="text1"/>
          <w:sz w:val="24"/>
          <w:szCs w:val="24"/>
        </w:rPr>
        <w:t>address</w:t>
      </w:r>
      <w:r w:rsidR="00B83CD0"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digital exclusion</w:t>
      </w:r>
      <w:r w:rsidR="00B83CD0">
        <w:rPr>
          <w:rFonts w:ascii="Arial" w:hAnsi="Arial" w:cs="Arial"/>
          <w:color w:val="000000" w:themeColor="text1"/>
          <w:sz w:val="24"/>
          <w:szCs w:val="24"/>
        </w:rPr>
        <w:t xml:space="preserve"> and </w:t>
      </w:r>
      <w:r w:rsidR="00B83CD0" w:rsidRPr="00C23A95">
        <w:rPr>
          <w:rFonts w:ascii="Arial" w:hAnsi="Arial" w:cs="Arial"/>
          <w:color w:val="000000" w:themeColor="text1"/>
          <w:sz w:val="24"/>
          <w:szCs w:val="24"/>
        </w:rPr>
        <w:t>reach those who might not be online or have the equipment to be online</w:t>
      </w:r>
      <w:r w:rsidR="00B83CD0">
        <w:rPr>
          <w:rFonts w:ascii="Arial" w:hAnsi="Arial" w:cs="Arial"/>
          <w:color w:val="000000" w:themeColor="text1"/>
          <w:sz w:val="24"/>
          <w:szCs w:val="24"/>
        </w:rPr>
        <w:t>,</w:t>
      </w:r>
      <w:r w:rsidRPr="00C23A95">
        <w:rPr>
          <w:rFonts w:ascii="Arial" w:hAnsi="Arial" w:cs="Arial"/>
          <w:color w:val="000000" w:themeColor="text1"/>
          <w:sz w:val="24"/>
          <w:szCs w:val="24"/>
        </w:rPr>
        <w:t xml:space="preserve"> we </w:t>
      </w:r>
      <w:r w:rsidR="005F3730">
        <w:rPr>
          <w:rFonts w:ascii="Arial" w:hAnsi="Arial" w:cs="Arial"/>
          <w:color w:val="000000" w:themeColor="text1"/>
          <w:sz w:val="24"/>
          <w:szCs w:val="24"/>
        </w:rPr>
        <w:t xml:space="preserve">left </w:t>
      </w:r>
      <w:r w:rsidR="00A01CEC" w:rsidRPr="00C23A95">
        <w:rPr>
          <w:rFonts w:ascii="Arial" w:hAnsi="Arial" w:cs="Arial"/>
          <w:color w:val="000000" w:themeColor="text1"/>
          <w:sz w:val="24"/>
          <w:szCs w:val="24"/>
        </w:rPr>
        <w:t>hard copies</w:t>
      </w:r>
      <w:r w:rsidRPr="00C23A95">
        <w:rPr>
          <w:rFonts w:ascii="Arial" w:hAnsi="Arial" w:cs="Arial"/>
          <w:color w:val="000000" w:themeColor="text1"/>
          <w:sz w:val="24"/>
          <w:szCs w:val="24"/>
        </w:rPr>
        <w:t xml:space="preserve"> of the survey</w:t>
      </w:r>
      <w:r w:rsidR="00B83CD0">
        <w:rPr>
          <w:rFonts w:ascii="Arial" w:hAnsi="Arial" w:cs="Arial"/>
          <w:color w:val="000000" w:themeColor="text1"/>
          <w:sz w:val="24"/>
          <w:szCs w:val="24"/>
        </w:rPr>
        <w:t xml:space="preserve"> at </w:t>
      </w:r>
      <w:r w:rsidR="00B83CD0" w:rsidRPr="00C23A95">
        <w:rPr>
          <w:rFonts w:ascii="Arial" w:hAnsi="Arial" w:cs="Arial"/>
          <w:color w:val="000000" w:themeColor="text1"/>
          <w:sz w:val="24"/>
          <w:szCs w:val="24"/>
        </w:rPr>
        <w:t>several different venues</w:t>
      </w:r>
      <w:r w:rsidR="00B83CD0">
        <w:rPr>
          <w:rFonts w:ascii="Arial" w:hAnsi="Arial" w:cs="Arial"/>
          <w:color w:val="000000" w:themeColor="text1"/>
          <w:sz w:val="24"/>
          <w:szCs w:val="24"/>
        </w:rPr>
        <w:t>.</w:t>
      </w:r>
    </w:p>
    <w:p w14:paraId="05669B0A" w14:textId="3C69CD92" w:rsidR="0014274F" w:rsidRPr="00C23A95" w:rsidRDefault="0014274F" w:rsidP="00AA5725">
      <w:pPr>
        <w:rPr>
          <w:rFonts w:ascii="Arial" w:hAnsi="Arial" w:cs="Arial"/>
          <w:color w:val="000000" w:themeColor="text1"/>
          <w:sz w:val="24"/>
          <w:szCs w:val="24"/>
        </w:rPr>
      </w:pPr>
    </w:p>
    <w:p w14:paraId="4643BAF2" w14:textId="10E5095D" w:rsidR="006B0649" w:rsidRPr="00C23A95" w:rsidRDefault="004D3ADE" w:rsidP="00AA5725">
      <w:pPr>
        <w:rPr>
          <w:rFonts w:ascii="Arial" w:hAnsi="Arial" w:cs="Arial"/>
          <w:color w:val="000000" w:themeColor="text1"/>
          <w:sz w:val="24"/>
          <w:szCs w:val="24"/>
        </w:rPr>
      </w:pPr>
      <w:r w:rsidRPr="00C23A95">
        <w:rPr>
          <w:rFonts w:ascii="Arial" w:hAnsi="Arial" w:cs="Arial"/>
          <w:noProof/>
          <w:lang w:eastAsia="en-GB"/>
        </w:rPr>
        <w:drawing>
          <wp:inline distT="0" distB="0" distL="0" distR="0" wp14:anchorId="741777DD" wp14:editId="79C58BA4">
            <wp:extent cx="5731510" cy="3721100"/>
            <wp:effectExtent l="0" t="0" r="2540" b="0"/>
            <wp:docPr id="2" name="Chart 2">
              <a:extLst xmlns:a="http://schemas.openxmlformats.org/drawingml/2006/main">
                <a:ext uri="{FF2B5EF4-FFF2-40B4-BE49-F238E27FC236}">
                  <a16:creationId xmlns:a16="http://schemas.microsoft.com/office/drawing/2014/main" id="{6E351CE5-05E2-4300-A38E-E0C6A4092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E7BF6C" w14:textId="4C7A7835" w:rsidR="000210DD" w:rsidRPr="00C23A95" w:rsidRDefault="000210DD" w:rsidP="000210DD">
      <w:pPr>
        <w:rPr>
          <w:rFonts w:ascii="Arial" w:hAnsi="Arial" w:cs="Arial"/>
          <w:color w:val="000000" w:themeColor="text1"/>
          <w:sz w:val="24"/>
          <w:szCs w:val="24"/>
        </w:rPr>
      </w:pPr>
      <w:r w:rsidRPr="00C23A95">
        <w:rPr>
          <w:rFonts w:ascii="Arial" w:hAnsi="Arial" w:cs="Arial"/>
          <w:color w:val="000000" w:themeColor="text1"/>
          <w:sz w:val="24"/>
          <w:szCs w:val="24"/>
        </w:rPr>
        <w:t>Out of the 326 respondents, 240 of them stated that they require reliable high-speed broadband to keep in contact with friends</w:t>
      </w:r>
      <w:r w:rsidR="00A90581" w:rsidRPr="00C23A95">
        <w:rPr>
          <w:rFonts w:ascii="Arial" w:hAnsi="Arial" w:cs="Arial"/>
          <w:color w:val="000000" w:themeColor="text1"/>
          <w:sz w:val="24"/>
          <w:szCs w:val="24"/>
        </w:rPr>
        <w:t xml:space="preserve"> and </w:t>
      </w:r>
      <w:r w:rsidRPr="00C23A95">
        <w:rPr>
          <w:rFonts w:ascii="Arial" w:hAnsi="Arial" w:cs="Arial"/>
          <w:color w:val="000000" w:themeColor="text1"/>
          <w:sz w:val="24"/>
          <w:szCs w:val="24"/>
        </w:rPr>
        <w:t>family, 214 need it for internet banking and 205 require it for working from home pre/post the COVID-19 pandemic.</w:t>
      </w:r>
    </w:p>
    <w:p w14:paraId="76611B1C" w14:textId="0614E8FB" w:rsidR="000636DC" w:rsidRPr="00C23A95" w:rsidRDefault="00B52A75" w:rsidP="000210DD">
      <w:pPr>
        <w:rPr>
          <w:rFonts w:ascii="Arial" w:hAnsi="Arial" w:cs="Arial"/>
          <w:color w:val="000000" w:themeColor="text1"/>
          <w:sz w:val="24"/>
          <w:szCs w:val="24"/>
        </w:rPr>
      </w:pPr>
      <w:r w:rsidRPr="00C23A95">
        <w:rPr>
          <w:rFonts w:ascii="Arial" w:hAnsi="Arial" w:cs="Arial"/>
          <w:color w:val="000000" w:themeColor="text1"/>
          <w:sz w:val="24"/>
          <w:szCs w:val="24"/>
        </w:rPr>
        <w:t xml:space="preserve">Only </w:t>
      </w:r>
      <w:r w:rsidR="00794E43">
        <w:rPr>
          <w:rFonts w:ascii="Arial" w:hAnsi="Arial" w:cs="Arial"/>
          <w:color w:val="000000" w:themeColor="text1"/>
          <w:sz w:val="24"/>
          <w:szCs w:val="24"/>
        </w:rPr>
        <w:t>35% (</w:t>
      </w:r>
      <w:r w:rsidRPr="00C23A95">
        <w:rPr>
          <w:rFonts w:ascii="Arial" w:hAnsi="Arial" w:cs="Arial"/>
          <w:color w:val="000000" w:themeColor="text1"/>
          <w:sz w:val="24"/>
          <w:szCs w:val="24"/>
        </w:rPr>
        <w:t>115</w:t>
      </w:r>
      <w:r w:rsidR="00794E43">
        <w:rPr>
          <w:rFonts w:ascii="Arial" w:hAnsi="Arial" w:cs="Arial"/>
          <w:color w:val="000000" w:themeColor="text1"/>
          <w:sz w:val="24"/>
          <w:szCs w:val="24"/>
        </w:rPr>
        <w:t xml:space="preserve">) </w:t>
      </w:r>
      <w:r w:rsidR="006F066D">
        <w:rPr>
          <w:rFonts w:ascii="Arial" w:hAnsi="Arial" w:cs="Arial"/>
          <w:color w:val="000000" w:themeColor="text1"/>
          <w:sz w:val="24"/>
          <w:szCs w:val="24"/>
        </w:rPr>
        <w:t>were</w:t>
      </w:r>
      <w:r w:rsidR="006F066D"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 xml:space="preserve">satisfied with their broadband speed and </w:t>
      </w:r>
      <w:r w:rsidR="00794E43">
        <w:rPr>
          <w:rFonts w:ascii="Arial" w:hAnsi="Arial" w:cs="Arial"/>
          <w:color w:val="000000" w:themeColor="text1"/>
          <w:sz w:val="24"/>
          <w:szCs w:val="24"/>
        </w:rPr>
        <w:t>34% (</w:t>
      </w:r>
      <w:r w:rsidRPr="00C23A95">
        <w:rPr>
          <w:rFonts w:ascii="Arial" w:hAnsi="Arial" w:cs="Arial"/>
          <w:color w:val="000000" w:themeColor="text1"/>
          <w:sz w:val="24"/>
          <w:szCs w:val="24"/>
        </w:rPr>
        <w:t>110</w:t>
      </w:r>
      <w:r w:rsidR="00794E43">
        <w:rPr>
          <w:rFonts w:ascii="Arial" w:hAnsi="Arial" w:cs="Arial"/>
          <w:color w:val="000000" w:themeColor="text1"/>
          <w:sz w:val="24"/>
          <w:szCs w:val="24"/>
        </w:rPr>
        <w:t>)</w:t>
      </w:r>
      <w:r w:rsidR="006F066D">
        <w:rPr>
          <w:rFonts w:ascii="Arial" w:hAnsi="Arial" w:cs="Arial"/>
          <w:color w:val="000000" w:themeColor="text1"/>
          <w:sz w:val="24"/>
          <w:szCs w:val="24"/>
        </w:rPr>
        <w:t xml:space="preserve"> were</w:t>
      </w:r>
      <w:r w:rsidRPr="00C23A95">
        <w:rPr>
          <w:rFonts w:ascii="Arial" w:hAnsi="Arial" w:cs="Arial"/>
          <w:color w:val="000000" w:themeColor="text1"/>
          <w:sz w:val="24"/>
          <w:szCs w:val="24"/>
        </w:rPr>
        <w:t xml:space="preserve"> satisfied with the reliability. </w:t>
      </w:r>
    </w:p>
    <w:p w14:paraId="1781AB40" w14:textId="43EDC6D3" w:rsidR="00AA3E85" w:rsidRPr="00C23A95" w:rsidRDefault="00AA3E85" w:rsidP="000210DD">
      <w:pPr>
        <w:rPr>
          <w:rFonts w:ascii="Arial" w:hAnsi="Arial" w:cs="Arial"/>
          <w:color w:val="000000" w:themeColor="text1"/>
          <w:sz w:val="24"/>
          <w:szCs w:val="24"/>
        </w:rPr>
      </w:pPr>
      <w:r w:rsidRPr="00C23A95">
        <w:rPr>
          <w:rFonts w:ascii="Arial" w:hAnsi="Arial" w:cs="Arial"/>
          <w:color w:val="000000" w:themeColor="text1"/>
          <w:sz w:val="24"/>
          <w:szCs w:val="24"/>
        </w:rPr>
        <w:t>7 respondents ha</w:t>
      </w:r>
      <w:r w:rsidR="006F066D">
        <w:rPr>
          <w:rFonts w:ascii="Arial" w:hAnsi="Arial" w:cs="Arial"/>
          <w:color w:val="000000" w:themeColor="text1"/>
          <w:sz w:val="24"/>
          <w:szCs w:val="24"/>
        </w:rPr>
        <w:t>d</w:t>
      </w:r>
      <w:r w:rsidRPr="00C23A95">
        <w:rPr>
          <w:rFonts w:ascii="Arial" w:hAnsi="Arial" w:cs="Arial"/>
          <w:color w:val="000000" w:themeColor="text1"/>
          <w:sz w:val="24"/>
          <w:szCs w:val="24"/>
        </w:rPr>
        <w:t xml:space="preserve"> 5G mobile coverage, 119 </w:t>
      </w:r>
      <w:r w:rsidR="006F066D" w:rsidRPr="00C23A95">
        <w:rPr>
          <w:rFonts w:ascii="Arial" w:hAnsi="Arial" w:cs="Arial"/>
          <w:color w:val="000000" w:themeColor="text1"/>
          <w:sz w:val="24"/>
          <w:szCs w:val="24"/>
        </w:rPr>
        <w:t>ha</w:t>
      </w:r>
      <w:r w:rsidR="006F066D">
        <w:rPr>
          <w:rFonts w:ascii="Arial" w:hAnsi="Arial" w:cs="Arial"/>
          <w:color w:val="000000" w:themeColor="text1"/>
          <w:sz w:val="24"/>
          <w:szCs w:val="24"/>
        </w:rPr>
        <w:t>d</w:t>
      </w:r>
      <w:r w:rsidR="006F066D" w:rsidRPr="00C23A95">
        <w:rPr>
          <w:rFonts w:ascii="Arial" w:hAnsi="Arial" w:cs="Arial"/>
          <w:color w:val="000000" w:themeColor="text1"/>
          <w:sz w:val="24"/>
          <w:szCs w:val="24"/>
        </w:rPr>
        <w:t xml:space="preserve"> </w:t>
      </w:r>
      <w:r w:rsidRPr="00C23A95">
        <w:rPr>
          <w:rFonts w:ascii="Arial" w:hAnsi="Arial" w:cs="Arial"/>
          <w:color w:val="000000" w:themeColor="text1"/>
          <w:sz w:val="24"/>
          <w:szCs w:val="24"/>
        </w:rPr>
        <w:t xml:space="preserve">access to 4G </w:t>
      </w:r>
      <w:r w:rsidR="00A90581" w:rsidRPr="00C23A95">
        <w:rPr>
          <w:rFonts w:ascii="Arial" w:hAnsi="Arial" w:cs="Arial"/>
          <w:color w:val="000000" w:themeColor="text1"/>
          <w:sz w:val="24"/>
          <w:szCs w:val="24"/>
        </w:rPr>
        <w:t xml:space="preserve">only </w:t>
      </w:r>
      <w:r w:rsidRPr="00C23A95">
        <w:rPr>
          <w:rFonts w:ascii="Arial" w:hAnsi="Arial" w:cs="Arial"/>
          <w:color w:val="000000" w:themeColor="text1"/>
          <w:sz w:val="24"/>
          <w:szCs w:val="24"/>
        </w:rPr>
        <w:t xml:space="preserve">mobile coverage. </w:t>
      </w:r>
      <w:r w:rsidR="00AC0FF9" w:rsidRPr="00C23A95">
        <w:rPr>
          <w:rFonts w:ascii="Arial" w:hAnsi="Arial" w:cs="Arial"/>
          <w:color w:val="000000" w:themeColor="text1"/>
          <w:sz w:val="24"/>
          <w:szCs w:val="24"/>
        </w:rPr>
        <w:t xml:space="preserve">With 46 </w:t>
      </w:r>
      <w:r w:rsidR="00A90581" w:rsidRPr="00C23A95">
        <w:rPr>
          <w:rFonts w:ascii="Arial" w:hAnsi="Arial" w:cs="Arial"/>
          <w:color w:val="000000" w:themeColor="text1"/>
          <w:sz w:val="24"/>
          <w:szCs w:val="24"/>
        </w:rPr>
        <w:t>having</w:t>
      </w:r>
      <w:r w:rsidR="00AC0FF9" w:rsidRPr="00C23A95">
        <w:rPr>
          <w:rFonts w:ascii="Arial" w:hAnsi="Arial" w:cs="Arial"/>
          <w:color w:val="000000" w:themeColor="text1"/>
          <w:sz w:val="24"/>
          <w:szCs w:val="24"/>
        </w:rPr>
        <w:t xml:space="preserve"> 3G or less/limited coverage</w:t>
      </w:r>
      <w:r w:rsidR="00A90581" w:rsidRPr="00C23A95">
        <w:rPr>
          <w:rFonts w:ascii="Arial" w:hAnsi="Arial" w:cs="Arial"/>
          <w:color w:val="000000" w:themeColor="text1"/>
          <w:sz w:val="24"/>
          <w:szCs w:val="24"/>
        </w:rPr>
        <w:t>.</w:t>
      </w:r>
    </w:p>
    <w:p w14:paraId="57D128B1" w14:textId="6A2709B4" w:rsidR="006058FF" w:rsidRDefault="006058FF"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color w:val="000000" w:themeColor="text1"/>
          <w:sz w:val="24"/>
          <w:szCs w:val="24"/>
        </w:rPr>
      </w:pPr>
      <w:r>
        <w:rPr>
          <w:rFonts w:ascii="Arial" w:hAnsi="Arial" w:cs="Arial"/>
          <w:color w:val="000000" w:themeColor="text1"/>
          <w:sz w:val="24"/>
          <w:szCs w:val="24"/>
        </w:rPr>
        <w:t>S</w:t>
      </w:r>
      <w:r w:rsidRPr="00C23A95">
        <w:rPr>
          <w:rFonts w:ascii="Arial" w:hAnsi="Arial" w:cs="Arial"/>
          <w:color w:val="000000" w:themeColor="text1"/>
          <w:sz w:val="24"/>
          <w:szCs w:val="24"/>
        </w:rPr>
        <w:t>ummary</w:t>
      </w:r>
      <w:r>
        <w:rPr>
          <w:rFonts w:ascii="Arial" w:hAnsi="Arial" w:cs="Arial"/>
          <w:color w:val="000000" w:themeColor="text1"/>
          <w:sz w:val="24"/>
          <w:szCs w:val="24"/>
        </w:rPr>
        <w:t xml:space="preserve"> and conclusion:</w:t>
      </w:r>
    </w:p>
    <w:p w14:paraId="61F39DFE" w14:textId="2815678C" w:rsidR="00794E43" w:rsidRDefault="006058FF"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color w:val="000000" w:themeColor="text1"/>
          <w:sz w:val="24"/>
          <w:szCs w:val="24"/>
        </w:rPr>
      </w:pPr>
      <w:r>
        <w:rPr>
          <w:rFonts w:ascii="Arial" w:hAnsi="Arial" w:cs="Arial"/>
          <w:color w:val="000000" w:themeColor="text1"/>
          <w:sz w:val="24"/>
          <w:szCs w:val="24"/>
        </w:rPr>
        <w:t>W</w:t>
      </w:r>
      <w:r w:rsidR="00794E43">
        <w:rPr>
          <w:rFonts w:ascii="Arial" w:hAnsi="Arial" w:cs="Arial"/>
          <w:color w:val="000000" w:themeColor="text1"/>
          <w:sz w:val="24"/>
          <w:szCs w:val="24"/>
        </w:rPr>
        <w:t>hil</w:t>
      </w:r>
      <w:r w:rsidR="006F066D">
        <w:rPr>
          <w:rFonts w:ascii="Arial" w:hAnsi="Arial" w:cs="Arial"/>
          <w:color w:val="000000" w:themeColor="text1"/>
          <w:sz w:val="24"/>
          <w:szCs w:val="24"/>
        </w:rPr>
        <w:t>e</w:t>
      </w:r>
      <w:r w:rsidR="00794E43">
        <w:rPr>
          <w:rFonts w:ascii="Arial" w:hAnsi="Arial" w:cs="Arial"/>
          <w:color w:val="000000" w:themeColor="text1"/>
          <w:sz w:val="24"/>
          <w:szCs w:val="24"/>
        </w:rPr>
        <w:t xml:space="preserve"> there is a strong need for reliable </w:t>
      </w:r>
      <w:r w:rsidR="00F16BF7">
        <w:rPr>
          <w:rFonts w:ascii="Arial" w:hAnsi="Arial" w:cs="Arial"/>
          <w:color w:val="000000" w:themeColor="text1"/>
          <w:sz w:val="24"/>
          <w:szCs w:val="24"/>
        </w:rPr>
        <w:t>high-speed</w:t>
      </w:r>
      <w:r w:rsidR="00794E43">
        <w:rPr>
          <w:rFonts w:ascii="Arial" w:hAnsi="Arial" w:cs="Arial"/>
          <w:color w:val="000000" w:themeColor="text1"/>
          <w:sz w:val="24"/>
          <w:szCs w:val="24"/>
        </w:rPr>
        <w:t xml:space="preserve"> broadband</w:t>
      </w:r>
      <w:r w:rsidR="006F066D">
        <w:rPr>
          <w:rFonts w:ascii="Arial" w:hAnsi="Arial" w:cs="Arial"/>
          <w:color w:val="000000" w:themeColor="text1"/>
          <w:sz w:val="24"/>
          <w:szCs w:val="24"/>
        </w:rPr>
        <w:t xml:space="preserve"> the</w:t>
      </w:r>
      <w:r w:rsidR="00794E43">
        <w:rPr>
          <w:rFonts w:ascii="Arial" w:hAnsi="Arial" w:cs="Arial"/>
          <w:color w:val="000000" w:themeColor="text1"/>
          <w:sz w:val="24"/>
          <w:szCs w:val="24"/>
        </w:rPr>
        <w:t xml:space="preserve"> </w:t>
      </w:r>
      <w:r w:rsidR="006F066D">
        <w:rPr>
          <w:rFonts w:ascii="Arial" w:hAnsi="Arial" w:cs="Arial"/>
          <w:color w:val="000000" w:themeColor="text1"/>
          <w:sz w:val="24"/>
          <w:szCs w:val="24"/>
        </w:rPr>
        <w:t>rate of satisfaction with its provision is</w:t>
      </w:r>
      <w:r w:rsidR="00794E43">
        <w:rPr>
          <w:rFonts w:ascii="Arial" w:hAnsi="Arial" w:cs="Arial"/>
          <w:color w:val="000000" w:themeColor="text1"/>
          <w:sz w:val="24"/>
          <w:szCs w:val="24"/>
        </w:rPr>
        <w:t xml:space="preserve"> </w:t>
      </w:r>
      <w:r w:rsidR="006F066D">
        <w:rPr>
          <w:rFonts w:ascii="Arial" w:hAnsi="Arial" w:cs="Arial"/>
          <w:color w:val="000000" w:themeColor="text1"/>
          <w:sz w:val="24"/>
          <w:szCs w:val="24"/>
        </w:rPr>
        <w:t xml:space="preserve">relatively </w:t>
      </w:r>
      <w:r w:rsidR="00794E43">
        <w:rPr>
          <w:rFonts w:ascii="Arial" w:hAnsi="Arial" w:cs="Arial"/>
          <w:color w:val="000000" w:themeColor="text1"/>
          <w:sz w:val="24"/>
          <w:szCs w:val="24"/>
        </w:rPr>
        <w:t xml:space="preserve">low.  </w:t>
      </w:r>
    </w:p>
    <w:p w14:paraId="0672F5D7" w14:textId="4225DCB8" w:rsidR="00936ED8" w:rsidRPr="00C23A95" w:rsidRDefault="00E337C8"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color w:val="000000" w:themeColor="text1"/>
          <w:sz w:val="24"/>
          <w:szCs w:val="24"/>
        </w:rPr>
      </w:pPr>
      <w:r>
        <w:rPr>
          <w:rFonts w:ascii="Arial" w:hAnsi="Arial" w:cs="Arial"/>
          <w:color w:val="000000" w:themeColor="text1"/>
          <w:sz w:val="24"/>
          <w:szCs w:val="24"/>
        </w:rPr>
        <w:t>W</w:t>
      </w:r>
      <w:r w:rsidR="00CD72D4" w:rsidRPr="00C23A95">
        <w:rPr>
          <w:rFonts w:ascii="Arial" w:hAnsi="Arial" w:cs="Arial"/>
          <w:color w:val="000000" w:themeColor="text1"/>
          <w:sz w:val="24"/>
          <w:szCs w:val="24"/>
        </w:rPr>
        <w:t xml:space="preserve">ork </w:t>
      </w:r>
      <w:r w:rsidR="00794E43">
        <w:rPr>
          <w:rFonts w:ascii="Arial" w:hAnsi="Arial" w:cs="Arial"/>
          <w:color w:val="000000" w:themeColor="text1"/>
          <w:sz w:val="24"/>
          <w:szCs w:val="24"/>
        </w:rPr>
        <w:t xml:space="preserve">is needed to increase the quality of access, </w:t>
      </w:r>
      <w:r w:rsidR="00F16BF7">
        <w:rPr>
          <w:rFonts w:ascii="Arial" w:hAnsi="Arial" w:cs="Arial"/>
          <w:color w:val="000000" w:themeColor="text1"/>
          <w:sz w:val="24"/>
          <w:szCs w:val="24"/>
        </w:rPr>
        <w:t>speed,</w:t>
      </w:r>
      <w:r w:rsidR="00794E43">
        <w:rPr>
          <w:rFonts w:ascii="Arial" w:hAnsi="Arial" w:cs="Arial"/>
          <w:color w:val="000000" w:themeColor="text1"/>
          <w:sz w:val="24"/>
          <w:szCs w:val="24"/>
        </w:rPr>
        <w:t xml:space="preserve"> and reliability of broadband </w:t>
      </w:r>
      <w:r w:rsidR="006F066D">
        <w:rPr>
          <w:rFonts w:ascii="Arial" w:hAnsi="Arial" w:cs="Arial"/>
          <w:color w:val="000000" w:themeColor="text1"/>
          <w:sz w:val="24"/>
          <w:szCs w:val="24"/>
        </w:rPr>
        <w:t xml:space="preserve">across </w:t>
      </w:r>
      <w:r w:rsidR="00794E43">
        <w:rPr>
          <w:rFonts w:ascii="Arial" w:hAnsi="Arial" w:cs="Arial"/>
          <w:color w:val="000000" w:themeColor="text1"/>
          <w:sz w:val="24"/>
          <w:szCs w:val="24"/>
        </w:rPr>
        <w:t>the district to</w:t>
      </w:r>
      <w:r w:rsidR="00CD72D4" w:rsidRPr="00C23A95">
        <w:rPr>
          <w:rFonts w:ascii="Arial" w:hAnsi="Arial" w:cs="Arial"/>
          <w:color w:val="000000" w:themeColor="text1"/>
          <w:sz w:val="24"/>
          <w:szCs w:val="24"/>
        </w:rPr>
        <w:t xml:space="preserve"> fully support the digital economy of the Winchester </w:t>
      </w:r>
      <w:r w:rsidR="00794E43">
        <w:rPr>
          <w:rFonts w:ascii="Arial" w:hAnsi="Arial" w:cs="Arial"/>
          <w:color w:val="000000" w:themeColor="text1"/>
          <w:sz w:val="24"/>
          <w:szCs w:val="24"/>
        </w:rPr>
        <w:t>d</w:t>
      </w:r>
      <w:r w:rsidR="00CD72D4" w:rsidRPr="00C23A95">
        <w:rPr>
          <w:rFonts w:ascii="Arial" w:hAnsi="Arial" w:cs="Arial"/>
          <w:color w:val="000000" w:themeColor="text1"/>
          <w:sz w:val="24"/>
          <w:szCs w:val="24"/>
        </w:rPr>
        <w:t>istrict</w:t>
      </w:r>
      <w:r w:rsidR="0098656D" w:rsidRPr="00C23A95">
        <w:rPr>
          <w:rFonts w:ascii="Arial" w:hAnsi="Arial" w:cs="Arial"/>
          <w:color w:val="000000" w:themeColor="text1"/>
          <w:sz w:val="24"/>
          <w:szCs w:val="24"/>
        </w:rPr>
        <w:t xml:space="preserve"> </w:t>
      </w:r>
      <w:r w:rsidR="006F066D">
        <w:rPr>
          <w:rFonts w:ascii="Arial" w:hAnsi="Arial" w:cs="Arial"/>
          <w:color w:val="000000" w:themeColor="text1"/>
          <w:sz w:val="24"/>
          <w:szCs w:val="24"/>
        </w:rPr>
        <w:t xml:space="preserve">beyond the </w:t>
      </w:r>
      <w:r w:rsidR="0098656D" w:rsidRPr="00C23A95">
        <w:rPr>
          <w:rFonts w:ascii="Arial" w:hAnsi="Arial" w:cs="Arial"/>
          <w:color w:val="000000" w:themeColor="text1"/>
          <w:sz w:val="24"/>
          <w:szCs w:val="24"/>
        </w:rPr>
        <w:t>COVID-19 pandemic.</w:t>
      </w:r>
    </w:p>
    <w:p w14:paraId="725FF888" w14:textId="4D556784" w:rsidR="00AB3DE9" w:rsidRDefault="00934C06" w:rsidP="000210DD">
      <w:pPr>
        <w:rPr>
          <w:rFonts w:ascii="Arial" w:hAnsi="Arial" w:cs="Arial"/>
          <w:color w:val="000000" w:themeColor="text1"/>
          <w:sz w:val="24"/>
          <w:szCs w:val="24"/>
        </w:rPr>
      </w:pPr>
      <w:r w:rsidRPr="00C23A95">
        <w:rPr>
          <w:rFonts w:ascii="Arial" w:hAnsi="Arial" w:cs="Arial"/>
          <w:color w:val="000000" w:themeColor="text1"/>
          <w:sz w:val="24"/>
          <w:szCs w:val="24"/>
        </w:rPr>
        <w:t xml:space="preserve">The full results of the survey can be found </w:t>
      </w:r>
      <w:r w:rsidR="00AB3DE9">
        <w:rPr>
          <w:rFonts w:ascii="Arial" w:hAnsi="Arial" w:cs="Arial"/>
          <w:sz w:val="24"/>
          <w:szCs w:val="24"/>
        </w:rPr>
        <w:t>on the link below</w:t>
      </w:r>
      <w:r w:rsidR="003812C7">
        <w:rPr>
          <w:rFonts w:ascii="Arial" w:hAnsi="Arial" w:cs="Arial"/>
          <w:color w:val="000000" w:themeColor="text1"/>
          <w:sz w:val="24"/>
          <w:szCs w:val="24"/>
        </w:rPr>
        <w:t>:</w:t>
      </w:r>
    </w:p>
    <w:p w14:paraId="43175D54" w14:textId="0026FA61" w:rsidR="00934C06" w:rsidRPr="00C23A95" w:rsidRDefault="003812C7" w:rsidP="000210DD">
      <w:pPr>
        <w:rPr>
          <w:rFonts w:ascii="Arial" w:hAnsi="Arial" w:cs="Arial"/>
          <w:color w:val="000000" w:themeColor="text1"/>
          <w:sz w:val="24"/>
          <w:szCs w:val="24"/>
        </w:rPr>
      </w:pPr>
      <w:r>
        <w:rPr>
          <w:rFonts w:ascii="Arial" w:hAnsi="Arial" w:cs="Arial"/>
          <w:color w:val="000000" w:themeColor="text1"/>
          <w:sz w:val="24"/>
          <w:szCs w:val="24"/>
        </w:rPr>
        <w:t xml:space="preserve">     </w:t>
      </w:r>
      <w:r w:rsidR="00F16BF7" w:rsidRPr="00F16BF7">
        <w:t xml:space="preserve"> </w:t>
      </w:r>
      <w:r>
        <w:object w:dxaOrig="1301" w:dyaOrig="850" w14:anchorId="0AB36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5pt" o:ole="">
            <v:imagedata r:id="rId14" o:title=""/>
          </v:shape>
          <o:OLEObject Type="Embed" ProgID="AcroExch.Document.DC" ShapeID="_x0000_i1025" DrawAspect="Icon" ObjectID="_1742043235" r:id="rId15"/>
        </w:object>
      </w:r>
    </w:p>
    <w:p w14:paraId="456FA379" w14:textId="5F15B5C1" w:rsidR="006E100C" w:rsidRDefault="006E100C" w:rsidP="000210DD">
      <w:pPr>
        <w:rPr>
          <w:rFonts w:ascii="Arial" w:hAnsi="Arial" w:cs="Arial"/>
          <w:color w:val="000000" w:themeColor="text1"/>
          <w:sz w:val="24"/>
          <w:szCs w:val="24"/>
        </w:rPr>
      </w:pPr>
    </w:p>
    <w:p w14:paraId="5EEA909E" w14:textId="61924839" w:rsidR="00AB3DE9" w:rsidRDefault="00AB3DE9" w:rsidP="000210DD">
      <w:pPr>
        <w:rPr>
          <w:rFonts w:ascii="Arial" w:hAnsi="Arial" w:cs="Arial"/>
          <w:color w:val="000000" w:themeColor="text1"/>
          <w:sz w:val="24"/>
          <w:szCs w:val="24"/>
        </w:rPr>
      </w:pPr>
    </w:p>
    <w:p w14:paraId="43E99A55" w14:textId="3AEC6D2B" w:rsidR="00AB3DE9" w:rsidRDefault="00AB3DE9" w:rsidP="000210DD">
      <w:pPr>
        <w:rPr>
          <w:rFonts w:ascii="Arial" w:hAnsi="Arial" w:cs="Arial"/>
          <w:color w:val="000000" w:themeColor="text1"/>
          <w:sz w:val="24"/>
          <w:szCs w:val="24"/>
        </w:rPr>
      </w:pPr>
    </w:p>
    <w:p w14:paraId="1B24DAF2" w14:textId="77777777" w:rsidR="00AB3DE9" w:rsidRPr="00C23A95" w:rsidRDefault="00AB3DE9" w:rsidP="000210DD">
      <w:pPr>
        <w:rPr>
          <w:rFonts w:ascii="Arial" w:hAnsi="Arial" w:cs="Arial"/>
          <w:color w:val="000000" w:themeColor="text1"/>
          <w:sz w:val="24"/>
          <w:szCs w:val="24"/>
        </w:rPr>
      </w:pPr>
    </w:p>
    <w:p w14:paraId="443695AB" w14:textId="66DF23CF" w:rsidR="006E100C" w:rsidRPr="00C23A95" w:rsidRDefault="006E100C" w:rsidP="000210DD">
      <w:pPr>
        <w:rPr>
          <w:rFonts w:ascii="Arial" w:hAnsi="Arial" w:cs="Arial"/>
          <w:b/>
          <w:bCs/>
          <w:color w:val="000000" w:themeColor="text1"/>
          <w:sz w:val="24"/>
          <w:szCs w:val="24"/>
          <w:u w:val="single"/>
        </w:rPr>
      </w:pPr>
      <w:r w:rsidRPr="00C23A95">
        <w:rPr>
          <w:rFonts w:ascii="Arial" w:hAnsi="Arial" w:cs="Arial"/>
          <w:b/>
          <w:bCs/>
          <w:color w:val="000000" w:themeColor="text1"/>
          <w:sz w:val="24"/>
          <w:szCs w:val="24"/>
          <w:u w:val="single"/>
        </w:rPr>
        <w:t xml:space="preserve">Call for evidence – research </w:t>
      </w:r>
    </w:p>
    <w:p w14:paraId="3C25DA46" w14:textId="0E828F66" w:rsidR="006E100C" w:rsidRPr="00C23A95" w:rsidRDefault="006E100C" w:rsidP="006E100C">
      <w:pPr>
        <w:rPr>
          <w:rFonts w:ascii="Arial" w:eastAsia="Times New Roman" w:hAnsi="Arial" w:cs="Arial"/>
          <w:color w:val="0A0A0A"/>
          <w:sz w:val="24"/>
          <w:szCs w:val="24"/>
          <w:lang w:eastAsia="en-GB"/>
        </w:rPr>
      </w:pPr>
      <w:r w:rsidRPr="00C23A95">
        <w:rPr>
          <w:rFonts w:ascii="Arial" w:hAnsi="Arial" w:cs="Arial"/>
          <w:color w:val="000000" w:themeColor="text1"/>
          <w:sz w:val="24"/>
          <w:szCs w:val="24"/>
        </w:rPr>
        <w:t xml:space="preserve">The call for evidence was published on 21 January 2021, </w:t>
      </w:r>
      <w:r w:rsidR="006F066D">
        <w:rPr>
          <w:rFonts w:ascii="Arial" w:hAnsi="Arial" w:cs="Arial"/>
          <w:color w:val="000000" w:themeColor="text1"/>
          <w:sz w:val="24"/>
          <w:szCs w:val="24"/>
        </w:rPr>
        <w:t>inviting</w:t>
      </w:r>
      <w:r w:rsidRPr="00C23A95">
        <w:rPr>
          <w:rFonts w:ascii="Arial" w:hAnsi="Arial" w:cs="Arial"/>
          <w:color w:val="000000" w:themeColor="text1"/>
          <w:sz w:val="24"/>
          <w:szCs w:val="24"/>
        </w:rPr>
        <w:t xml:space="preserve"> </w:t>
      </w:r>
      <w:r w:rsidR="00794E43">
        <w:rPr>
          <w:rFonts w:ascii="Arial" w:hAnsi="Arial" w:cs="Arial"/>
          <w:color w:val="000000" w:themeColor="text1"/>
          <w:sz w:val="24"/>
          <w:szCs w:val="24"/>
        </w:rPr>
        <w:t xml:space="preserve">stakeholders, organisations, </w:t>
      </w:r>
      <w:r w:rsidR="003663FE">
        <w:rPr>
          <w:rFonts w:ascii="Arial" w:hAnsi="Arial" w:cs="Arial"/>
          <w:color w:val="000000" w:themeColor="text1"/>
          <w:sz w:val="24"/>
          <w:szCs w:val="24"/>
        </w:rPr>
        <w:t>business,</w:t>
      </w:r>
      <w:r w:rsidR="00794E43">
        <w:rPr>
          <w:rFonts w:ascii="Arial" w:hAnsi="Arial" w:cs="Arial"/>
          <w:color w:val="000000" w:themeColor="text1"/>
          <w:sz w:val="24"/>
          <w:szCs w:val="24"/>
        </w:rPr>
        <w:t xml:space="preserve"> and </w:t>
      </w:r>
      <w:r w:rsidRPr="00C23A95">
        <w:rPr>
          <w:rFonts w:ascii="Arial" w:hAnsi="Arial" w:cs="Arial"/>
          <w:color w:val="000000" w:themeColor="text1"/>
          <w:sz w:val="24"/>
          <w:szCs w:val="24"/>
        </w:rPr>
        <w:t xml:space="preserve">the public to submit </w:t>
      </w:r>
      <w:r w:rsidRPr="00C23A95">
        <w:rPr>
          <w:rFonts w:ascii="Arial" w:eastAsia="Times New Roman" w:hAnsi="Arial" w:cs="Arial"/>
          <w:color w:val="0A0A0A"/>
          <w:sz w:val="24"/>
          <w:szCs w:val="24"/>
          <w:lang w:eastAsia="en-GB"/>
        </w:rPr>
        <w:t>relevant research and information from articles, published papers</w:t>
      </w:r>
      <w:r w:rsidR="00FD4879" w:rsidRPr="00C23A95">
        <w:rPr>
          <w:rFonts w:ascii="Arial" w:eastAsia="Times New Roman" w:hAnsi="Arial" w:cs="Arial"/>
          <w:color w:val="0A0A0A"/>
          <w:sz w:val="24"/>
          <w:szCs w:val="24"/>
          <w:lang w:eastAsia="en-GB"/>
        </w:rPr>
        <w:t>,</w:t>
      </w:r>
      <w:r w:rsidRPr="00C23A95">
        <w:rPr>
          <w:rFonts w:ascii="Arial" w:eastAsia="Times New Roman" w:hAnsi="Arial" w:cs="Arial"/>
          <w:color w:val="0A0A0A"/>
          <w:sz w:val="24"/>
          <w:szCs w:val="24"/>
          <w:lang w:eastAsia="en-GB"/>
        </w:rPr>
        <w:t xml:space="preserve"> documents and opinions to build up an evidence base for these challenges.</w:t>
      </w:r>
    </w:p>
    <w:p w14:paraId="54669FB9" w14:textId="773F153E" w:rsidR="006E100C" w:rsidRPr="00C23A95" w:rsidRDefault="006E100C" w:rsidP="006E100C">
      <w:pPr>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Due to the low numbers of uploaded pieces of evidence, the Economy team carried out </w:t>
      </w:r>
      <w:r w:rsidR="00794E43">
        <w:rPr>
          <w:rFonts w:ascii="Arial" w:eastAsia="Times New Roman" w:hAnsi="Arial" w:cs="Arial"/>
          <w:color w:val="0A0A0A"/>
          <w:sz w:val="24"/>
          <w:szCs w:val="24"/>
          <w:lang w:eastAsia="en-GB"/>
        </w:rPr>
        <w:t xml:space="preserve">its own desk </w:t>
      </w:r>
      <w:r w:rsidRPr="00C23A95">
        <w:rPr>
          <w:rFonts w:ascii="Arial" w:eastAsia="Times New Roman" w:hAnsi="Arial" w:cs="Arial"/>
          <w:color w:val="0A0A0A"/>
          <w:sz w:val="24"/>
          <w:szCs w:val="24"/>
          <w:lang w:eastAsia="en-GB"/>
        </w:rPr>
        <w:t xml:space="preserve">research. </w:t>
      </w:r>
    </w:p>
    <w:p w14:paraId="27A25C53" w14:textId="77777777" w:rsidR="00AB3DE9" w:rsidRDefault="008F793F" w:rsidP="006E100C">
      <w:pPr>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Following the four challenges set out by the Task and Finish group at the beginning of the project, evidence has been collected to support each of them.</w:t>
      </w:r>
      <w:r w:rsidR="00DD4A97" w:rsidRPr="00C23A95">
        <w:rPr>
          <w:rFonts w:ascii="Arial" w:eastAsia="Times New Roman" w:hAnsi="Arial" w:cs="Arial"/>
          <w:color w:val="0A0A0A"/>
          <w:sz w:val="24"/>
          <w:szCs w:val="24"/>
          <w:lang w:eastAsia="en-GB"/>
        </w:rPr>
        <w:t xml:space="preserve"> The research that has been collected is a mixture of infrastructure facts, digital inclusion initiatives, 5G information, case studies</w:t>
      </w:r>
      <w:r w:rsidR="009E3669">
        <w:rPr>
          <w:rFonts w:ascii="Arial" w:eastAsia="Times New Roman" w:hAnsi="Arial" w:cs="Arial"/>
          <w:color w:val="0A0A0A"/>
          <w:sz w:val="24"/>
          <w:szCs w:val="24"/>
          <w:lang w:eastAsia="en-GB"/>
        </w:rPr>
        <w:t>, such as using street furniture</w:t>
      </w:r>
      <w:r w:rsidR="002C176D">
        <w:rPr>
          <w:rFonts w:ascii="Arial" w:eastAsia="Times New Roman" w:hAnsi="Arial" w:cs="Arial"/>
          <w:color w:val="0A0A0A"/>
          <w:sz w:val="24"/>
          <w:szCs w:val="24"/>
          <w:lang w:eastAsia="en-GB"/>
        </w:rPr>
        <w:t xml:space="preserve"> to</w:t>
      </w:r>
      <w:r w:rsidR="009E3669">
        <w:rPr>
          <w:rFonts w:ascii="Arial" w:eastAsia="Times New Roman" w:hAnsi="Arial" w:cs="Arial"/>
          <w:color w:val="0A0A0A"/>
          <w:sz w:val="24"/>
          <w:szCs w:val="24"/>
          <w:lang w:eastAsia="en-GB"/>
        </w:rPr>
        <w:t xml:space="preserve"> boost 5G,</w:t>
      </w:r>
      <w:r w:rsidR="00DD4A97" w:rsidRPr="00C23A95">
        <w:rPr>
          <w:rFonts w:ascii="Arial" w:eastAsia="Times New Roman" w:hAnsi="Arial" w:cs="Arial"/>
          <w:color w:val="0A0A0A"/>
          <w:sz w:val="24"/>
          <w:szCs w:val="24"/>
          <w:lang w:eastAsia="en-GB"/>
        </w:rPr>
        <w:t xml:space="preserve"> and projects that could enhance the future potential of the digital economy in Winchester.</w:t>
      </w:r>
      <w:r w:rsidRPr="00C23A95">
        <w:rPr>
          <w:rFonts w:ascii="Arial" w:eastAsia="Times New Roman" w:hAnsi="Arial" w:cs="Arial"/>
          <w:color w:val="0A0A0A"/>
          <w:sz w:val="24"/>
          <w:szCs w:val="24"/>
          <w:lang w:eastAsia="en-GB"/>
        </w:rPr>
        <w:t xml:space="preserve"> </w:t>
      </w:r>
    </w:p>
    <w:p w14:paraId="7FEA8EF9" w14:textId="04F66825" w:rsidR="00AB3DE9" w:rsidRDefault="00FD4879" w:rsidP="00AB3DE9">
      <w:pPr>
        <w:rPr>
          <w:rFonts w:ascii="Arial" w:eastAsia="Times New Roman" w:hAnsi="Arial" w:cs="Arial"/>
          <w:color w:val="0A0A0A"/>
          <w:sz w:val="24"/>
          <w:szCs w:val="24"/>
          <w:lang w:eastAsia="en-GB"/>
        </w:rPr>
      </w:pPr>
      <w:r w:rsidRPr="0056701D">
        <w:rPr>
          <w:rFonts w:ascii="Arial" w:eastAsia="Times New Roman" w:hAnsi="Arial" w:cs="Arial"/>
          <w:color w:val="0A0A0A"/>
          <w:sz w:val="24"/>
          <w:szCs w:val="24"/>
          <w:lang w:eastAsia="en-GB"/>
        </w:rPr>
        <w:t xml:space="preserve">The full evidence library can be found </w:t>
      </w:r>
      <w:r w:rsidR="00AB3DE9">
        <w:rPr>
          <w:rFonts w:ascii="Arial" w:eastAsia="Times New Roman" w:hAnsi="Arial" w:cs="Arial"/>
          <w:color w:val="0A0A0A"/>
          <w:sz w:val="24"/>
          <w:szCs w:val="24"/>
          <w:lang w:eastAsia="en-GB"/>
        </w:rPr>
        <w:t>on the link below</w:t>
      </w:r>
      <w:r w:rsidR="00A31C21">
        <w:rPr>
          <w:rFonts w:ascii="Arial" w:eastAsia="Times New Roman" w:hAnsi="Arial" w:cs="Arial"/>
          <w:color w:val="0A0A0A"/>
          <w:sz w:val="24"/>
          <w:szCs w:val="24"/>
          <w:lang w:eastAsia="en-GB"/>
        </w:rPr>
        <w:t xml:space="preserve">: </w:t>
      </w:r>
    </w:p>
    <w:p w14:paraId="75FA9918" w14:textId="753D91E9" w:rsidR="00AB3DE9" w:rsidRPr="00C23A95" w:rsidRDefault="008B10AB" w:rsidP="00AB3DE9">
      <w:pPr>
        <w:rPr>
          <w:rFonts w:ascii="Arial" w:eastAsia="Times New Roman" w:hAnsi="Arial" w:cs="Arial"/>
          <w:color w:val="0A0A0A"/>
          <w:sz w:val="24"/>
          <w:szCs w:val="24"/>
          <w:lang w:eastAsia="en-GB"/>
        </w:rPr>
      </w:pPr>
      <w:r>
        <w:rPr>
          <w:rFonts w:ascii="Arial" w:eastAsia="Times New Roman" w:hAnsi="Arial" w:cs="Arial"/>
          <w:color w:val="0A0A0A"/>
          <w:sz w:val="24"/>
          <w:szCs w:val="24"/>
          <w:lang w:eastAsia="en-GB"/>
        </w:rPr>
        <w:object w:dxaOrig="1504" w:dyaOrig="982" w14:anchorId="55FAC39A">
          <v:shape id="_x0000_i1026" type="#_x0000_t75" style="width:75pt;height:49.5pt" o:ole="">
            <v:imagedata r:id="rId16" o:title=""/>
          </v:shape>
          <o:OLEObject Type="Embed" ProgID="AcroExch.Document.DC" ShapeID="_x0000_i1026" DrawAspect="Icon" ObjectID="_1742043236" r:id="rId17"/>
        </w:object>
      </w:r>
    </w:p>
    <w:p w14:paraId="090E2A45" w14:textId="04180468" w:rsidR="00EB67CA" w:rsidRDefault="00EB67CA" w:rsidP="00EB67C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
          <w:bCs/>
          <w:color w:val="0A0A0A"/>
          <w:sz w:val="24"/>
          <w:szCs w:val="24"/>
          <w:u w:val="single"/>
          <w:lang w:eastAsia="en-GB"/>
        </w:rPr>
      </w:pPr>
      <w:r>
        <w:rPr>
          <w:rFonts w:ascii="Arial" w:eastAsia="Times New Roman" w:hAnsi="Arial" w:cs="Arial"/>
          <w:b/>
          <w:bCs/>
          <w:color w:val="0A0A0A"/>
          <w:sz w:val="24"/>
          <w:szCs w:val="24"/>
          <w:u w:val="single"/>
          <w:lang w:eastAsia="en-GB"/>
        </w:rPr>
        <w:t>S</w:t>
      </w:r>
      <w:r w:rsidR="002524A4">
        <w:rPr>
          <w:rFonts w:ascii="Arial" w:eastAsia="Times New Roman" w:hAnsi="Arial" w:cs="Arial"/>
          <w:b/>
          <w:bCs/>
          <w:color w:val="0A0A0A"/>
          <w:sz w:val="24"/>
          <w:szCs w:val="24"/>
          <w:u w:val="single"/>
          <w:lang w:eastAsia="en-GB"/>
        </w:rPr>
        <w:t>ummary</w:t>
      </w:r>
      <w:r w:rsidRPr="00EB67CA">
        <w:rPr>
          <w:rFonts w:ascii="Arial" w:eastAsia="Times New Roman" w:hAnsi="Arial" w:cs="Arial"/>
          <w:b/>
          <w:bCs/>
          <w:color w:val="0A0A0A"/>
          <w:sz w:val="24"/>
          <w:szCs w:val="24"/>
          <w:u w:val="single"/>
          <w:lang w:eastAsia="en-GB"/>
        </w:rPr>
        <w:t xml:space="preserve"> </w:t>
      </w:r>
      <w:r>
        <w:rPr>
          <w:rFonts w:ascii="Arial" w:eastAsia="Times New Roman" w:hAnsi="Arial" w:cs="Arial"/>
          <w:b/>
          <w:bCs/>
          <w:color w:val="0A0A0A"/>
          <w:sz w:val="24"/>
          <w:szCs w:val="24"/>
          <w:u w:val="single"/>
          <w:lang w:eastAsia="en-GB"/>
        </w:rPr>
        <w:t>and conclusion</w:t>
      </w:r>
    </w:p>
    <w:p w14:paraId="69D92359" w14:textId="0CEE7D11" w:rsidR="003663FE" w:rsidRDefault="003663FE" w:rsidP="003663FE">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case studies in the UK for potential solutions. </w:t>
      </w:r>
      <w:r>
        <w:rPr>
          <w:rFonts w:ascii="Arial" w:eastAsia="Times New Roman" w:hAnsi="Arial" w:cs="Arial"/>
          <w:bCs/>
          <w:color w:val="0A0A0A"/>
          <w:sz w:val="24"/>
          <w:szCs w:val="24"/>
          <w:lang w:eastAsia="en-GB"/>
        </w:rPr>
        <w:br/>
      </w:r>
      <w:r>
        <w:rPr>
          <w:rFonts w:ascii="Arial" w:eastAsia="Times New Roman" w:hAnsi="Arial" w:cs="Arial"/>
          <w:bCs/>
          <w:color w:val="0A0A0A"/>
          <w:sz w:val="24"/>
          <w:szCs w:val="24"/>
          <w:lang w:eastAsia="en-GB"/>
        </w:rPr>
        <w:br/>
        <w:t xml:space="preserve">BT </w:t>
      </w:r>
      <w:r w:rsidR="00A75D5B">
        <w:rPr>
          <w:rFonts w:ascii="Arial" w:eastAsia="Times New Roman" w:hAnsi="Arial" w:cs="Arial"/>
          <w:bCs/>
          <w:color w:val="0A0A0A"/>
          <w:sz w:val="24"/>
          <w:szCs w:val="24"/>
          <w:lang w:eastAsia="en-GB"/>
        </w:rPr>
        <w:t>have numerous</w:t>
      </w:r>
      <w:r>
        <w:rPr>
          <w:rFonts w:ascii="Arial" w:eastAsia="Times New Roman" w:hAnsi="Arial" w:cs="Arial"/>
          <w:bCs/>
          <w:color w:val="0A0A0A"/>
          <w:sz w:val="24"/>
          <w:szCs w:val="24"/>
          <w:lang w:eastAsia="en-GB"/>
        </w:rPr>
        <w:t xml:space="preserve"> ongoing projects with both urban and rural areas.</w:t>
      </w:r>
    </w:p>
    <w:p w14:paraId="4A2DFF5F" w14:textId="77777777" w:rsidR="003663FE" w:rsidRDefault="003663FE" w:rsidP="003663FE">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There are quick wins for 5G boosting, as well as the longer-term solutions to improve connectivity.</w:t>
      </w:r>
    </w:p>
    <w:p w14:paraId="61AACAE2" w14:textId="77777777" w:rsidR="003663FE" w:rsidRDefault="003663FE" w:rsidP="003663FE">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digital charities and organisations who are already working hard on decreasing the digital divide, including Digital Champions. </w:t>
      </w:r>
    </w:p>
    <w:p w14:paraId="28D938AE" w14:textId="77777777" w:rsidR="006D126F" w:rsidRPr="0056701D" w:rsidRDefault="006D126F" w:rsidP="006D126F">
      <w:pPr>
        <w:rPr>
          <w:rFonts w:ascii="Arial" w:hAnsi="Arial" w:cs="Arial"/>
          <w:sz w:val="24"/>
        </w:rPr>
      </w:pPr>
      <w:r w:rsidRPr="0056701D">
        <w:rPr>
          <w:rFonts w:ascii="Arial" w:hAnsi="Arial" w:cs="Arial"/>
          <w:sz w:val="24"/>
        </w:rPr>
        <w:t>Examples of what other places are doing/trying to achieve:</w:t>
      </w:r>
    </w:p>
    <w:p w14:paraId="30603AB6" w14:textId="77777777" w:rsidR="006D126F" w:rsidRPr="0056701D" w:rsidRDefault="00000000" w:rsidP="006D126F">
      <w:pPr>
        <w:pStyle w:val="ListParagraph"/>
        <w:numPr>
          <w:ilvl w:val="0"/>
          <w:numId w:val="13"/>
        </w:numPr>
        <w:rPr>
          <w:rStyle w:val="Hyperlink"/>
          <w:rFonts w:ascii="Arial" w:hAnsi="Arial" w:cs="Arial"/>
          <w:sz w:val="24"/>
          <w:szCs w:val="24"/>
        </w:rPr>
      </w:pPr>
      <w:hyperlink r:id="rId18" w:history="1">
        <w:r w:rsidR="006D126F" w:rsidRPr="0056701D">
          <w:rPr>
            <w:rStyle w:val="Hyperlink"/>
            <w:rFonts w:ascii="Arial" w:hAnsi="Arial" w:cs="Arial"/>
            <w:sz w:val="24"/>
            <w:szCs w:val="24"/>
          </w:rPr>
          <w:t>Use of street furniture to boost 5G roll out</w:t>
        </w:r>
      </w:hyperlink>
    </w:p>
    <w:p w14:paraId="76B9273D" w14:textId="77777777" w:rsidR="006D126F" w:rsidRPr="0056701D" w:rsidRDefault="006D126F" w:rsidP="006D126F">
      <w:pPr>
        <w:pStyle w:val="ListParagraph"/>
        <w:rPr>
          <w:rStyle w:val="Hyperlink"/>
          <w:rFonts w:ascii="Arial" w:hAnsi="Arial" w:cs="Arial"/>
          <w:sz w:val="24"/>
          <w:szCs w:val="24"/>
        </w:rPr>
      </w:pPr>
    </w:p>
    <w:p w14:paraId="3823482C" w14:textId="77777777" w:rsidR="006D126F" w:rsidRPr="0056701D" w:rsidRDefault="00000000" w:rsidP="006D126F">
      <w:pPr>
        <w:pStyle w:val="ListParagraph"/>
        <w:numPr>
          <w:ilvl w:val="0"/>
          <w:numId w:val="13"/>
        </w:numPr>
        <w:contextualSpacing/>
        <w:rPr>
          <w:rFonts w:ascii="Arial" w:hAnsi="Arial" w:cs="Arial"/>
          <w:b/>
          <w:bCs/>
          <w:sz w:val="24"/>
          <w:szCs w:val="24"/>
          <w:u w:val="single"/>
        </w:rPr>
      </w:pPr>
      <w:hyperlink r:id="rId19" w:history="1">
        <w:r w:rsidR="006D126F" w:rsidRPr="0056701D">
          <w:rPr>
            <w:rStyle w:val="Hyperlink"/>
            <w:rFonts w:ascii="Arial" w:hAnsi="Arial" w:cs="Arial"/>
            <w:sz w:val="24"/>
            <w:szCs w:val="24"/>
          </w:rPr>
          <w:t>The University of Stirling</w:t>
        </w:r>
      </w:hyperlink>
      <w:r w:rsidR="006D126F" w:rsidRPr="0056701D">
        <w:rPr>
          <w:rFonts w:ascii="Arial" w:hAnsi="Arial" w:cs="Arial"/>
          <w:sz w:val="24"/>
          <w:szCs w:val="24"/>
        </w:rPr>
        <w:t xml:space="preserve"> is working with BT to</w:t>
      </w:r>
      <w:r w:rsidR="006D126F" w:rsidRPr="0056701D">
        <w:rPr>
          <w:rFonts w:ascii="Arial" w:hAnsi="Arial" w:cs="Arial"/>
          <w:sz w:val="24"/>
          <w:szCs w:val="24"/>
          <w:shd w:val="clear" w:color="auto" w:fill="FFFFFF"/>
        </w:rPr>
        <w:t xml:space="preserve"> ensure those in rural areas have access and connectivity just the same as their counterparts in urban areas. So, they can all equally enjoy the same educational opportunities. </w:t>
      </w:r>
    </w:p>
    <w:p w14:paraId="3C9480F3" w14:textId="77777777" w:rsidR="006D126F" w:rsidRPr="0056701D" w:rsidRDefault="006D126F" w:rsidP="006D126F">
      <w:pPr>
        <w:pStyle w:val="ListParagraph"/>
        <w:rPr>
          <w:rFonts w:ascii="Arial" w:hAnsi="Arial" w:cs="Arial"/>
          <w:b/>
          <w:bCs/>
          <w:sz w:val="24"/>
          <w:szCs w:val="24"/>
          <w:u w:val="single"/>
        </w:rPr>
      </w:pPr>
    </w:p>
    <w:p w14:paraId="2823B043" w14:textId="4EDB4CF2" w:rsidR="006D126F" w:rsidRPr="0056701D" w:rsidRDefault="006D126F" w:rsidP="006D126F">
      <w:pPr>
        <w:pStyle w:val="ListParagraph"/>
        <w:numPr>
          <w:ilvl w:val="0"/>
          <w:numId w:val="13"/>
        </w:numPr>
        <w:spacing w:after="160" w:line="259" w:lineRule="auto"/>
        <w:contextualSpacing/>
        <w:rPr>
          <w:rFonts w:ascii="Arial" w:hAnsi="Arial" w:cs="Arial"/>
          <w:sz w:val="24"/>
          <w:szCs w:val="24"/>
        </w:rPr>
      </w:pPr>
      <w:r w:rsidRPr="0056701D">
        <w:rPr>
          <w:rFonts w:ascii="Arial" w:hAnsi="Arial" w:cs="Arial"/>
          <w:sz w:val="24"/>
          <w:szCs w:val="24"/>
        </w:rPr>
        <w:t xml:space="preserve">Bournemouth, Christchurch and Poole Council – </w:t>
      </w:r>
      <w:hyperlink r:id="rId20" w:history="1">
        <w:r w:rsidRPr="0056701D">
          <w:rPr>
            <w:rStyle w:val="Hyperlink"/>
            <w:rFonts w:ascii="Arial" w:hAnsi="Arial" w:cs="Arial"/>
            <w:sz w:val="24"/>
            <w:szCs w:val="24"/>
          </w:rPr>
          <w:t>Smart Place</w:t>
        </w:r>
      </w:hyperlink>
      <w:r w:rsidRPr="0056701D">
        <w:rPr>
          <w:rFonts w:ascii="Arial" w:hAnsi="Arial" w:cs="Arial"/>
          <w:sz w:val="24"/>
          <w:szCs w:val="24"/>
        </w:rPr>
        <w:t xml:space="preserve"> – </w:t>
      </w:r>
      <w:hyperlink r:id="rId21" w:history="1">
        <w:r w:rsidRPr="0056701D">
          <w:rPr>
            <w:rStyle w:val="Hyperlink"/>
            <w:rFonts w:ascii="Arial" w:hAnsi="Arial" w:cs="Arial"/>
            <w:sz w:val="24"/>
            <w:szCs w:val="24"/>
          </w:rPr>
          <w:t>Smart Place Topics</w:t>
        </w:r>
      </w:hyperlink>
      <w:r w:rsidRPr="0056701D">
        <w:rPr>
          <w:rFonts w:ascii="Arial" w:hAnsi="Arial" w:cs="Arial"/>
          <w:sz w:val="24"/>
          <w:szCs w:val="24"/>
        </w:rPr>
        <w:t xml:space="preserve"> – </w:t>
      </w:r>
      <w:hyperlink r:id="rId22" w:history="1">
        <w:r w:rsidRPr="0056701D">
          <w:rPr>
            <w:rStyle w:val="Hyperlink"/>
            <w:rFonts w:ascii="Arial" w:hAnsi="Arial" w:cs="Arial"/>
            <w:sz w:val="24"/>
            <w:szCs w:val="24"/>
          </w:rPr>
          <w:t>5G in Bournemouth</w:t>
        </w:r>
      </w:hyperlink>
      <w:r w:rsidRPr="0056701D">
        <w:rPr>
          <w:rFonts w:ascii="Arial" w:hAnsi="Arial" w:cs="Arial"/>
          <w:sz w:val="24"/>
          <w:szCs w:val="24"/>
        </w:rPr>
        <w:t xml:space="preserve"> – </w:t>
      </w:r>
      <w:hyperlink r:id="rId23" w:history="1">
        <w:r w:rsidRPr="0056701D">
          <w:rPr>
            <w:rStyle w:val="Hyperlink"/>
            <w:rFonts w:ascii="Arial" w:hAnsi="Arial" w:cs="Arial"/>
            <w:sz w:val="24"/>
            <w:szCs w:val="24"/>
          </w:rPr>
          <w:t>Their plan to improve industry and logistics</w:t>
        </w:r>
      </w:hyperlink>
      <w:r w:rsidRPr="0056701D">
        <w:rPr>
          <w:rFonts w:ascii="Arial" w:hAnsi="Arial" w:cs="Arial"/>
          <w:sz w:val="24"/>
          <w:szCs w:val="24"/>
        </w:rPr>
        <w:t xml:space="preserve"> – </w:t>
      </w:r>
      <w:hyperlink r:id="rId24" w:history="1">
        <w:r w:rsidRPr="0056701D">
          <w:rPr>
            <w:rStyle w:val="Hyperlink"/>
            <w:rFonts w:ascii="Arial" w:hAnsi="Arial" w:cs="Arial"/>
            <w:sz w:val="24"/>
            <w:szCs w:val="24"/>
          </w:rPr>
          <w:t>Building a research and development consortium</w:t>
        </w:r>
      </w:hyperlink>
      <w:r w:rsidRPr="0056701D">
        <w:rPr>
          <w:rFonts w:ascii="Arial" w:hAnsi="Arial" w:cs="Arial"/>
          <w:sz w:val="24"/>
          <w:szCs w:val="24"/>
        </w:rPr>
        <w:t xml:space="preserve"> – </w:t>
      </w:r>
      <w:hyperlink r:id="rId25" w:history="1">
        <w:r w:rsidRPr="0056701D">
          <w:rPr>
            <w:rStyle w:val="Hyperlink"/>
            <w:rFonts w:ascii="Arial" w:hAnsi="Arial" w:cs="Arial"/>
            <w:sz w:val="24"/>
            <w:szCs w:val="24"/>
          </w:rPr>
          <w:t>Smart Place Pilot Cabinet Report</w:t>
        </w:r>
      </w:hyperlink>
      <w:r w:rsidRPr="0056701D">
        <w:rPr>
          <w:rFonts w:ascii="Arial" w:hAnsi="Arial" w:cs="Arial"/>
          <w:sz w:val="24"/>
          <w:szCs w:val="24"/>
        </w:rPr>
        <w:t xml:space="preserve"> </w:t>
      </w:r>
    </w:p>
    <w:p w14:paraId="4E23BF72" w14:textId="77777777" w:rsidR="006D126F" w:rsidRPr="0056701D" w:rsidRDefault="006D126F" w:rsidP="003B1351">
      <w:pPr>
        <w:pStyle w:val="ListParagraph"/>
        <w:spacing w:after="160" w:line="259" w:lineRule="auto"/>
        <w:contextualSpacing/>
        <w:rPr>
          <w:rFonts w:ascii="Arial" w:hAnsi="Arial" w:cs="Arial"/>
          <w:sz w:val="24"/>
          <w:szCs w:val="24"/>
        </w:rPr>
      </w:pPr>
    </w:p>
    <w:p w14:paraId="03321168" w14:textId="77777777" w:rsidR="006D126F" w:rsidRPr="0056701D" w:rsidRDefault="00000000" w:rsidP="006D126F">
      <w:pPr>
        <w:pStyle w:val="ListParagraph"/>
        <w:numPr>
          <w:ilvl w:val="0"/>
          <w:numId w:val="13"/>
        </w:numPr>
        <w:spacing w:after="160" w:line="259" w:lineRule="auto"/>
        <w:contextualSpacing/>
        <w:rPr>
          <w:rStyle w:val="Hyperlink"/>
          <w:rFonts w:ascii="Arial" w:hAnsi="Arial" w:cs="Arial"/>
          <w:b/>
          <w:bCs/>
          <w:color w:val="auto"/>
          <w:sz w:val="24"/>
          <w:szCs w:val="24"/>
        </w:rPr>
      </w:pPr>
      <w:hyperlink r:id="rId26" w:history="1">
        <w:r w:rsidR="006D126F" w:rsidRPr="0056701D">
          <w:rPr>
            <w:rStyle w:val="Hyperlink"/>
            <w:rFonts w:ascii="Arial" w:hAnsi="Arial" w:cs="Arial"/>
            <w:sz w:val="24"/>
            <w:szCs w:val="24"/>
            <w:shd w:val="clear" w:color="auto" w:fill="FFFFFF"/>
          </w:rPr>
          <w:t>The Welsh Government is bringing 5G mobile connectivity to support pilots across education, transport, tourism and farming in Blaenau Gwent and neighbouring Monmouthshire.</w:t>
        </w:r>
      </w:hyperlink>
    </w:p>
    <w:p w14:paraId="43C46DE2" w14:textId="4C7468F5" w:rsidR="003B4AD8" w:rsidRPr="00C23A95" w:rsidRDefault="003B4AD8" w:rsidP="006E100C">
      <w:pPr>
        <w:rPr>
          <w:rFonts w:ascii="Arial" w:eastAsia="Times New Roman" w:hAnsi="Arial" w:cs="Arial"/>
          <w:b/>
          <w:bCs/>
          <w:color w:val="0A0A0A"/>
          <w:sz w:val="24"/>
          <w:szCs w:val="24"/>
          <w:u w:val="single"/>
          <w:lang w:eastAsia="en-GB"/>
        </w:rPr>
      </w:pPr>
      <w:r w:rsidRPr="00C23A95">
        <w:rPr>
          <w:rFonts w:ascii="Arial" w:eastAsia="Times New Roman" w:hAnsi="Arial" w:cs="Arial"/>
          <w:b/>
          <w:bCs/>
          <w:color w:val="0A0A0A"/>
          <w:sz w:val="24"/>
          <w:szCs w:val="24"/>
          <w:u w:val="single"/>
          <w:lang w:eastAsia="en-GB"/>
        </w:rPr>
        <w:t xml:space="preserve">Virtual debate event </w:t>
      </w:r>
    </w:p>
    <w:p w14:paraId="15D12ED2" w14:textId="1F1DD6B9" w:rsidR="00AD3CAF" w:rsidRPr="00C23A95" w:rsidRDefault="00AD3CAF" w:rsidP="00C6173B">
      <w:pPr>
        <w:spacing w:after="0" w:line="240" w:lineRule="auto"/>
        <w:jc w:val="right"/>
        <w:rPr>
          <w:rFonts w:ascii="Arial" w:eastAsia="Times New Roman" w:hAnsi="Arial" w:cs="Arial"/>
          <w:sz w:val="24"/>
          <w:szCs w:val="24"/>
          <w:lang w:eastAsia="en-GB"/>
        </w:rPr>
      </w:pPr>
      <w:r w:rsidRPr="00C23A95">
        <w:rPr>
          <w:rFonts w:ascii="Arial" w:eastAsia="Times New Roman" w:hAnsi="Arial" w:cs="Arial"/>
          <w:noProof/>
          <w:sz w:val="24"/>
          <w:szCs w:val="24"/>
          <w:lang w:eastAsia="en-GB"/>
        </w:rPr>
        <w:drawing>
          <wp:inline distT="0" distB="0" distL="0" distR="0" wp14:anchorId="52E8B32D" wp14:editId="442E9D3D">
            <wp:extent cx="5731510" cy="3214370"/>
            <wp:effectExtent l="0" t="0" r="2540" b="5080"/>
            <wp:docPr id="6" name="Picture 6" descr="Digital Winchester Online Debat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Winchester Online Debate summa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214370"/>
                    </a:xfrm>
                    <a:prstGeom prst="rect">
                      <a:avLst/>
                    </a:prstGeom>
                    <a:noFill/>
                    <a:ln>
                      <a:noFill/>
                    </a:ln>
                  </pic:spPr>
                </pic:pic>
              </a:graphicData>
            </a:graphic>
          </wp:inline>
        </w:drawing>
      </w:r>
      <w:r w:rsidRPr="00C23A95">
        <w:rPr>
          <w:rFonts w:ascii="Arial" w:eastAsia="Times New Roman" w:hAnsi="Arial" w:cs="Arial"/>
          <w:i/>
          <w:iCs/>
          <w:sz w:val="24"/>
          <w:szCs w:val="24"/>
          <w:lang w:eastAsia="en-GB"/>
        </w:rPr>
        <w:t>Credit: Matthew Buck at </w:t>
      </w:r>
      <w:hyperlink r:id="rId28" w:history="1">
        <w:r w:rsidRPr="00C23A95">
          <w:rPr>
            <w:rFonts w:ascii="Arial" w:eastAsia="Times New Roman" w:hAnsi="Arial" w:cs="Arial"/>
            <w:i/>
            <w:iCs/>
            <w:color w:val="065D92"/>
            <w:sz w:val="24"/>
            <w:szCs w:val="24"/>
            <w:u w:val="single"/>
            <w:lang w:eastAsia="en-GB"/>
          </w:rPr>
          <w:t>Drawnalism</w:t>
        </w:r>
      </w:hyperlink>
    </w:p>
    <w:p w14:paraId="2907DB6E" w14:textId="4EA498C0" w:rsidR="003B4AD8" w:rsidRDefault="003550F7"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The digital debate took place on 23 November</w:t>
      </w:r>
      <w:r w:rsidR="006F066D">
        <w:rPr>
          <w:rFonts w:ascii="Arial" w:eastAsia="Times New Roman" w:hAnsi="Arial" w:cs="Arial"/>
          <w:color w:val="0A0A0A"/>
          <w:sz w:val="24"/>
          <w:szCs w:val="24"/>
          <w:lang w:eastAsia="en-GB"/>
        </w:rPr>
        <w:t xml:space="preserve"> 2021</w:t>
      </w:r>
      <w:r w:rsidRPr="00C23A95">
        <w:rPr>
          <w:rFonts w:ascii="Arial" w:eastAsia="Times New Roman" w:hAnsi="Arial" w:cs="Arial"/>
          <w:color w:val="0A0A0A"/>
          <w:sz w:val="24"/>
          <w:szCs w:val="24"/>
          <w:lang w:eastAsia="en-GB"/>
        </w:rPr>
        <w:t xml:space="preserve"> at 5pm. The 90-minute debate was chaired by Gavin McWhirter from </w:t>
      </w:r>
      <w:hyperlink r:id="rId29" w:history="1">
        <w:r w:rsidRPr="00C23A95">
          <w:rPr>
            <w:rStyle w:val="Hyperlink"/>
            <w:rFonts w:ascii="Arial" w:eastAsia="Times New Roman" w:hAnsi="Arial" w:cs="Arial"/>
            <w:sz w:val="24"/>
            <w:szCs w:val="24"/>
            <w:lang w:eastAsia="en-GB"/>
          </w:rPr>
          <w:t>Digital Islands</w:t>
        </w:r>
      </w:hyperlink>
      <w:r w:rsidRPr="00C23A95">
        <w:rPr>
          <w:rFonts w:ascii="Arial" w:eastAsia="Times New Roman" w:hAnsi="Arial" w:cs="Arial"/>
          <w:color w:val="0A0A0A"/>
          <w:sz w:val="24"/>
          <w:szCs w:val="24"/>
          <w:lang w:eastAsia="en-GB"/>
        </w:rPr>
        <w:t>, who spoke to the strong line-up of experts</w:t>
      </w:r>
      <w:r w:rsidR="00B91243" w:rsidRPr="00C23A95">
        <w:rPr>
          <w:rFonts w:ascii="Arial" w:eastAsia="Times New Roman" w:hAnsi="Arial" w:cs="Arial"/>
          <w:color w:val="0A0A0A"/>
          <w:sz w:val="24"/>
          <w:szCs w:val="24"/>
          <w:lang w:eastAsia="en-GB"/>
        </w:rPr>
        <w:t>, and encouraged attendee engagement,</w:t>
      </w:r>
      <w:r w:rsidRPr="00C23A95">
        <w:rPr>
          <w:rFonts w:ascii="Arial" w:eastAsia="Times New Roman" w:hAnsi="Arial" w:cs="Arial"/>
          <w:color w:val="0A0A0A"/>
          <w:sz w:val="24"/>
          <w:szCs w:val="24"/>
          <w:lang w:eastAsia="en-GB"/>
        </w:rPr>
        <w:t xml:space="preserve"> about the key challenges identified</w:t>
      </w:r>
      <w:r w:rsidR="003B4AD8" w:rsidRPr="00C23A95">
        <w:rPr>
          <w:rFonts w:ascii="Arial" w:eastAsia="Times New Roman" w:hAnsi="Arial" w:cs="Arial"/>
          <w:color w:val="0A0A0A"/>
          <w:sz w:val="24"/>
          <w:szCs w:val="24"/>
          <w:lang w:eastAsia="en-GB"/>
        </w:rPr>
        <w:t>: digital infrastructure, access, opportunity, and future potential.</w:t>
      </w:r>
      <w:r w:rsidR="00B91243" w:rsidRPr="00C23A95">
        <w:rPr>
          <w:rFonts w:ascii="Arial" w:eastAsia="Times New Roman" w:hAnsi="Arial" w:cs="Arial"/>
          <w:color w:val="0A0A0A"/>
          <w:sz w:val="24"/>
          <w:szCs w:val="24"/>
          <w:lang w:eastAsia="en-GB"/>
        </w:rPr>
        <w:t xml:space="preserve"> </w:t>
      </w:r>
    </w:p>
    <w:p w14:paraId="4C6764C7" w14:textId="77777777" w:rsidR="002524A4" w:rsidRPr="00C23A95" w:rsidRDefault="002524A4"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p>
    <w:tbl>
      <w:tblPr>
        <w:tblStyle w:val="TableGrid"/>
        <w:tblW w:w="0" w:type="auto"/>
        <w:tblLook w:val="04A0" w:firstRow="1" w:lastRow="0" w:firstColumn="1" w:lastColumn="0" w:noHBand="0" w:noVBand="1"/>
      </w:tblPr>
      <w:tblGrid>
        <w:gridCol w:w="4508"/>
        <w:gridCol w:w="4508"/>
      </w:tblGrid>
      <w:tr w:rsidR="003550F7" w:rsidRPr="00C23A95" w14:paraId="43FF9E7C" w14:textId="77777777" w:rsidTr="003550F7">
        <w:tc>
          <w:tcPr>
            <w:tcW w:w="4508" w:type="dxa"/>
            <w:shd w:val="clear" w:color="auto" w:fill="D9D9D9" w:themeFill="background1" w:themeFillShade="D9"/>
          </w:tcPr>
          <w:p w14:paraId="257CAD80" w14:textId="5D69A4B8" w:rsidR="003550F7" w:rsidRPr="00C23A95" w:rsidRDefault="003550F7" w:rsidP="00AD3CAF">
            <w:pPr>
              <w:spacing w:before="100" w:beforeAutospacing="1" w:after="100" w:afterAutospacing="1"/>
              <w:rPr>
                <w:rFonts w:ascii="Arial" w:eastAsia="Times New Roman" w:hAnsi="Arial" w:cs="Arial"/>
                <w:b/>
                <w:bCs/>
                <w:color w:val="0A0A0A"/>
                <w:sz w:val="24"/>
                <w:szCs w:val="24"/>
                <w:lang w:eastAsia="en-GB"/>
              </w:rPr>
            </w:pPr>
            <w:r w:rsidRPr="00C23A95">
              <w:rPr>
                <w:rFonts w:ascii="Arial" w:eastAsia="Times New Roman" w:hAnsi="Arial" w:cs="Arial"/>
                <w:b/>
                <w:bCs/>
                <w:color w:val="0A0A0A"/>
                <w:sz w:val="24"/>
                <w:szCs w:val="24"/>
                <w:lang w:eastAsia="en-GB"/>
              </w:rPr>
              <w:t xml:space="preserve">Expert name </w:t>
            </w:r>
          </w:p>
        </w:tc>
        <w:tc>
          <w:tcPr>
            <w:tcW w:w="4508" w:type="dxa"/>
            <w:shd w:val="clear" w:color="auto" w:fill="D9D9D9" w:themeFill="background1" w:themeFillShade="D9"/>
          </w:tcPr>
          <w:p w14:paraId="3B18DDBE" w14:textId="16CC9FD3" w:rsidR="003550F7" w:rsidRPr="00C23A95" w:rsidRDefault="003550F7" w:rsidP="00AD3CAF">
            <w:pPr>
              <w:spacing w:before="100" w:beforeAutospacing="1" w:after="100" w:afterAutospacing="1"/>
              <w:rPr>
                <w:rFonts w:ascii="Arial" w:eastAsia="Times New Roman" w:hAnsi="Arial" w:cs="Arial"/>
                <w:b/>
                <w:bCs/>
                <w:color w:val="0A0A0A"/>
                <w:sz w:val="24"/>
                <w:szCs w:val="24"/>
                <w:lang w:eastAsia="en-GB"/>
              </w:rPr>
            </w:pPr>
            <w:r w:rsidRPr="00C23A95">
              <w:rPr>
                <w:rFonts w:ascii="Arial" w:eastAsia="Times New Roman" w:hAnsi="Arial" w:cs="Arial"/>
                <w:b/>
                <w:bCs/>
                <w:color w:val="0A0A0A"/>
                <w:sz w:val="24"/>
                <w:szCs w:val="24"/>
                <w:lang w:eastAsia="en-GB"/>
              </w:rPr>
              <w:t xml:space="preserve">Business/Organisation </w:t>
            </w:r>
          </w:p>
        </w:tc>
      </w:tr>
      <w:tr w:rsidR="003550F7" w:rsidRPr="00C23A95" w14:paraId="2285E604" w14:textId="77777777" w:rsidTr="003550F7">
        <w:tc>
          <w:tcPr>
            <w:tcW w:w="4508" w:type="dxa"/>
          </w:tcPr>
          <w:p w14:paraId="406FDA6E" w14:textId="5D335193"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Glenn Peacey </w:t>
            </w:r>
          </w:p>
        </w:tc>
        <w:tc>
          <w:tcPr>
            <w:tcW w:w="4508" w:type="dxa"/>
          </w:tcPr>
          <w:p w14:paraId="1E1B9092" w14:textId="10E677DF" w:rsidR="003550F7" w:rsidRPr="00C23A95" w:rsidRDefault="00000000" w:rsidP="003550F7">
            <w:pPr>
              <w:rPr>
                <w:rFonts w:ascii="Arial" w:hAnsi="Arial" w:cs="Arial"/>
                <w:color w:val="000000"/>
                <w:sz w:val="24"/>
                <w:szCs w:val="24"/>
              </w:rPr>
            </w:pPr>
            <w:hyperlink r:id="rId30" w:history="1">
              <w:r w:rsidR="003550F7" w:rsidRPr="00C23A95">
                <w:rPr>
                  <w:rStyle w:val="Hyperlink"/>
                  <w:rFonts w:ascii="Arial" w:hAnsi="Arial" w:cs="Arial"/>
                  <w:sz w:val="24"/>
                  <w:szCs w:val="24"/>
                </w:rPr>
                <w:t>Hampshire Super-Fast Broadband</w:t>
              </w:r>
            </w:hyperlink>
          </w:p>
        </w:tc>
      </w:tr>
      <w:tr w:rsidR="003550F7" w:rsidRPr="00C23A95" w14:paraId="6814163B" w14:textId="77777777" w:rsidTr="003550F7">
        <w:tc>
          <w:tcPr>
            <w:tcW w:w="4508" w:type="dxa"/>
          </w:tcPr>
          <w:p w14:paraId="05D5EB0B" w14:textId="4BCD3318"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Jackie Mulligan</w:t>
            </w:r>
            <w:r w:rsidR="00FD0B10" w:rsidRPr="00C23A95">
              <w:rPr>
                <w:rFonts w:ascii="Arial" w:eastAsia="Times New Roman" w:hAnsi="Arial" w:cs="Arial"/>
                <w:color w:val="0A0A0A"/>
                <w:sz w:val="24"/>
                <w:szCs w:val="24"/>
                <w:lang w:eastAsia="en-GB"/>
              </w:rPr>
              <w:t>, CEO</w:t>
            </w:r>
          </w:p>
        </w:tc>
        <w:tc>
          <w:tcPr>
            <w:tcW w:w="4508" w:type="dxa"/>
          </w:tcPr>
          <w:p w14:paraId="7AA6B253" w14:textId="091C5B68"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1" w:history="1">
              <w:r w:rsidR="003550F7" w:rsidRPr="00C23A95">
                <w:rPr>
                  <w:rStyle w:val="Hyperlink"/>
                  <w:rFonts w:ascii="Arial" w:eastAsia="Times New Roman" w:hAnsi="Arial" w:cs="Arial"/>
                  <w:sz w:val="24"/>
                  <w:szCs w:val="24"/>
                  <w:lang w:eastAsia="en-GB"/>
                </w:rPr>
                <w:t>ShopAppy</w:t>
              </w:r>
            </w:hyperlink>
          </w:p>
        </w:tc>
      </w:tr>
      <w:tr w:rsidR="003550F7" w:rsidRPr="00C23A95" w14:paraId="5AC49C39" w14:textId="77777777" w:rsidTr="003550F7">
        <w:tc>
          <w:tcPr>
            <w:tcW w:w="4508" w:type="dxa"/>
          </w:tcPr>
          <w:p w14:paraId="65A5CDD7" w14:textId="220F4834"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Tim Houghton</w:t>
            </w:r>
            <w:r w:rsidR="00FD0B10" w:rsidRPr="00C23A95">
              <w:rPr>
                <w:rFonts w:ascii="Arial" w:eastAsia="Times New Roman" w:hAnsi="Arial" w:cs="Arial"/>
                <w:color w:val="0A0A0A"/>
                <w:sz w:val="24"/>
                <w:szCs w:val="24"/>
                <w:lang w:eastAsia="en-GB"/>
              </w:rPr>
              <w:t>, CEO</w:t>
            </w:r>
          </w:p>
        </w:tc>
        <w:tc>
          <w:tcPr>
            <w:tcW w:w="4508" w:type="dxa"/>
          </w:tcPr>
          <w:p w14:paraId="24D6AD57" w14:textId="6082AAB4"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2" w:history="1">
              <w:r w:rsidR="003550F7" w:rsidRPr="00C23A95">
                <w:rPr>
                  <w:rStyle w:val="Hyperlink"/>
                  <w:rFonts w:ascii="Arial" w:eastAsia="Times New Roman" w:hAnsi="Arial" w:cs="Arial"/>
                  <w:sz w:val="24"/>
                  <w:szCs w:val="24"/>
                  <w:lang w:eastAsia="en-GB"/>
                </w:rPr>
                <w:t>Community First</w:t>
              </w:r>
            </w:hyperlink>
            <w:r w:rsidR="003550F7" w:rsidRPr="00C23A95">
              <w:rPr>
                <w:rFonts w:ascii="Arial" w:eastAsia="Times New Roman" w:hAnsi="Arial" w:cs="Arial"/>
                <w:color w:val="0A0A0A"/>
                <w:sz w:val="24"/>
                <w:szCs w:val="24"/>
                <w:lang w:eastAsia="en-GB"/>
              </w:rPr>
              <w:t xml:space="preserve"> </w:t>
            </w:r>
          </w:p>
        </w:tc>
      </w:tr>
      <w:tr w:rsidR="003550F7" w:rsidRPr="00C23A95" w14:paraId="6F0542A2" w14:textId="77777777" w:rsidTr="003550F7">
        <w:tc>
          <w:tcPr>
            <w:tcW w:w="4508" w:type="dxa"/>
          </w:tcPr>
          <w:p w14:paraId="43AA2AB2" w14:textId="3D838BC0"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Robert Dunford</w:t>
            </w:r>
          </w:p>
        </w:tc>
        <w:tc>
          <w:tcPr>
            <w:tcW w:w="4508" w:type="dxa"/>
          </w:tcPr>
          <w:p w14:paraId="7234CF65" w14:textId="04EE8CE0"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3" w:history="1">
              <w:r w:rsidR="00517549" w:rsidRPr="00C23A95">
                <w:rPr>
                  <w:rStyle w:val="Hyperlink"/>
                  <w:rFonts w:ascii="Arial" w:eastAsia="Times New Roman" w:hAnsi="Arial" w:cs="Arial"/>
                  <w:sz w:val="24"/>
                  <w:szCs w:val="24"/>
                  <w:lang w:eastAsia="en-GB"/>
                </w:rPr>
                <w:t>Enterprise M3</w:t>
              </w:r>
            </w:hyperlink>
          </w:p>
        </w:tc>
      </w:tr>
      <w:tr w:rsidR="003550F7" w:rsidRPr="00C23A95" w14:paraId="4115009D" w14:textId="77777777" w:rsidTr="003550F7">
        <w:tc>
          <w:tcPr>
            <w:tcW w:w="4508" w:type="dxa"/>
          </w:tcPr>
          <w:p w14:paraId="37DA4540" w14:textId="6790BF85"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Nicola Kildunne </w:t>
            </w:r>
          </w:p>
        </w:tc>
        <w:tc>
          <w:tcPr>
            <w:tcW w:w="4508" w:type="dxa"/>
          </w:tcPr>
          <w:p w14:paraId="4B9F8097" w14:textId="59AF66DC"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4" w:history="1">
              <w:r w:rsidR="003550F7" w:rsidRPr="00C23A95">
                <w:rPr>
                  <w:rStyle w:val="Hyperlink"/>
                  <w:rFonts w:ascii="Arial" w:eastAsia="Times New Roman" w:hAnsi="Arial" w:cs="Arial"/>
                  <w:sz w:val="24"/>
                  <w:szCs w:val="24"/>
                  <w:lang w:eastAsia="en-GB"/>
                </w:rPr>
                <w:t>Federation of Small Business</w:t>
              </w:r>
            </w:hyperlink>
          </w:p>
        </w:tc>
      </w:tr>
      <w:tr w:rsidR="003550F7" w:rsidRPr="00C23A95" w14:paraId="7CB3F118" w14:textId="77777777" w:rsidTr="003550F7">
        <w:tc>
          <w:tcPr>
            <w:tcW w:w="4508" w:type="dxa"/>
          </w:tcPr>
          <w:p w14:paraId="5DC5661E" w14:textId="6E54D28F"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Stephen Cross</w:t>
            </w:r>
          </w:p>
        </w:tc>
        <w:tc>
          <w:tcPr>
            <w:tcW w:w="4508" w:type="dxa"/>
          </w:tcPr>
          <w:p w14:paraId="78EB79FE" w14:textId="7B4E46F4"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5" w:history="1">
              <w:r w:rsidR="003550F7" w:rsidRPr="00C23A95">
                <w:rPr>
                  <w:rStyle w:val="Hyperlink"/>
                  <w:rFonts w:ascii="Arial" w:eastAsia="Times New Roman" w:hAnsi="Arial" w:cs="Arial"/>
                  <w:sz w:val="24"/>
                  <w:szCs w:val="24"/>
                  <w:lang w:eastAsia="en-GB"/>
                </w:rPr>
                <w:t>Geekabit</w:t>
              </w:r>
            </w:hyperlink>
          </w:p>
        </w:tc>
      </w:tr>
      <w:tr w:rsidR="003550F7" w:rsidRPr="00C23A95" w14:paraId="12BAB998" w14:textId="77777777" w:rsidTr="003550F7">
        <w:tc>
          <w:tcPr>
            <w:tcW w:w="4508" w:type="dxa"/>
          </w:tcPr>
          <w:p w14:paraId="1E350E3F" w14:textId="56E6A277"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Rowlando Morgan</w:t>
            </w:r>
          </w:p>
        </w:tc>
        <w:tc>
          <w:tcPr>
            <w:tcW w:w="4508" w:type="dxa"/>
          </w:tcPr>
          <w:p w14:paraId="74704958" w14:textId="73E48A7B"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6" w:history="1">
              <w:r w:rsidR="003550F7" w:rsidRPr="00C23A95">
                <w:rPr>
                  <w:rStyle w:val="Hyperlink"/>
                  <w:rFonts w:ascii="Arial" w:eastAsia="Times New Roman" w:hAnsi="Arial" w:cs="Arial"/>
                  <w:sz w:val="24"/>
                  <w:szCs w:val="24"/>
                  <w:lang w:eastAsia="en-GB"/>
                </w:rPr>
                <w:t>CEBR</w:t>
              </w:r>
            </w:hyperlink>
            <w:r w:rsidR="003550F7" w:rsidRPr="00C23A95">
              <w:rPr>
                <w:rFonts w:ascii="Arial" w:eastAsia="Times New Roman" w:hAnsi="Arial" w:cs="Arial"/>
                <w:color w:val="0A0A0A"/>
                <w:sz w:val="24"/>
                <w:szCs w:val="24"/>
                <w:lang w:eastAsia="en-GB"/>
              </w:rPr>
              <w:t xml:space="preserve"> </w:t>
            </w:r>
          </w:p>
        </w:tc>
      </w:tr>
      <w:tr w:rsidR="003550F7" w:rsidRPr="00C23A95" w14:paraId="06F11024" w14:textId="77777777" w:rsidTr="003550F7">
        <w:tc>
          <w:tcPr>
            <w:tcW w:w="4508" w:type="dxa"/>
          </w:tcPr>
          <w:p w14:paraId="5FD70078" w14:textId="587F14A6"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Stephen Harris</w:t>
            </w:r>
          </w:p>
        </w:tc>
        <w:tc>
          <w:tcPr>
            <w:tcW w:w="4508" w:type="dxa"/>
          </w:tcPr>
          <w:p w14:paraId="5639EAC9" w14:textId="729FA923"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7" w:history="1">
              <w:r w:rsidR="003550F7" w:rsidRPr="00C23A95">
                <w:rPr>
                  <w:rStyle w:val="Hyperlink"/>
                  <w:rFonts w:ascii="Arial" w:eastAsia="Times New Roman" w:hAnsi="Arial" w:cs="Arial"/>
                  <w:sz w:val="24"/>
                  <w:szCs w:val="24"/>
                  <w:lang w:eastAsia="en-GB"/>
                </w:rPr>
                <w:t>BT Openreach</w:t>
              </w:r>
            </w:hyperlink>
            <w:r w:rsidR="003550F7" w:rsidRPr="00C23A95">
              <w:rPr>
                <w:rFonts w:ascii="Arial" w:eastAsia="Times New Roman" w:hAnsi="Arial" w:cs="Arial"/>
                <w:color w:val="0A0A0A"/>
                <w:sz w:val="24"/>
                <w:szCs w:val="24"/>
                <w:lang w:eastAsia="en-GB"/>
              </w:rPr>
              <w:t xml:space="preserve"> </w:t>
            </w:r>
          </w:p>
        </w:tc>
      </w:tr>
      <w:tr w:rsidR="003550F7" w:rsidRPr="00C23A95" w14:paraId="29056016" w14:textId="77777777" w:rsidTr="003550F7">
        <w:tc>
          <w:tcPr>
            <w:tcW w:w="4508" w:type="dxa"/>
          </w:tcPr>
          <w:p w14:paraId="094669D3" w14:textId="40B20E9A"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 xml:space="preserve">Lindsay Birtwhistle </w:t>
            </w:r>
          </w:p>
        </w:tc>
        <w:tc>
          <w:tcPr>
            <w:tcW w:w="4508" w:type="dxa"/>
          </w:tcPr>
          <w:p w14:paraId="6D56764D" w14:textId="2C7EADB9"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8" w:history="1">
              <w:r w:rsidR="003550F7" w:rsidRPr="00C23A95">
                <w:rPr>
                  <w:rStyle w:val="Hyperlink"/>
                  <w:rFonts w:ascii="Arial" w:eastAsia="Times New Roman" w:hAnsi="Arial" w:cs="Arial"/>
                  <w:sz w:val="24"/>
                  <w:szCs w:val="24"/>
                  <w:lang w:eastAsia="en-GB"/>
                </w:rPr>
                <w:t>University of Winchester</w:t>
              </w:r>
            </w:hyperlink>
          </w:p>
        </w:tc>
      </w:tr>
      <w:tr w:rsidR="003550F7" w:rsidRPr="00C23A95" w14:paraId="5057D226" w14:textId="77777777" w:rsidTr="003550F7">
        <w:tc>
          <w:tcPr>
            <w:tcW w:w="4508" w:type="dxa"/>
          </w:tcPr>
          <w:p w14:paraId="131F76FE" w14:textId="20352D43" w:rsidR="003550F7" w:rsidRPr="00C23A95" w:rsidRDefault="003550F7" w:rsidP="00AD3CAF">
            <w:pPr>
              <w:spacing w:before="100" w:beforeAutospacing="1" w:after="100" w:afterAutospacing="1"/>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David Taylor</w:t>
            </w:r>
            <w:r w:rsidR="00FD0B10" w:rsidRPr="00C23A95">
              <w:rPr>
                <w:rFonts w:ascii="Arial" w:eastAsia="Times New Roman" w:hAnsi="Arial" w:cs="Arial"/>
                <w:color w:val="0A0A0A"/>
                <w:sz w:val="24"/>
                <w:szCs w:val="24"/>
                <w:lang w:eastAsia="en-GB"/>
              </w:rPr>
              <w:t>, CEO</w:t>
            </w:r>
          </w:p>
        </w:tc>
        <w:tc>
          <w:tcPr>
            <w:tcW w:w="4508" w:type="dxa"/>
          </w:tcPr>
          <w:p w14:paraId="3924B59B" w14:textId="09B22E5E" w:rsidR="003550F7" w:rsidRPr="00C23A95" w:rsidRDefault="00000000" w:rsidP="00AD3CAF">
            <w:pPr>
              <w:spacing w:before="100" w:beforeAutospacing="1" w:after="100" w:afterAutospacing="1"/>
              <w:rPr>
                <w:rFonts w:ascii="Arial" w:eastAsia="Times New Roman" w:hAnsi="Arial" w:cs="Arial"/>
                <w:color w:val="0A0A0A"/>
                <w:sz w:val="24"/>
                <w:szCs w:val="24"/>
                <w:lang w:eastAsia="en-GB"/>
              </w:rPr>
            </w:pPr>
            <w:hyperlink r:id="rId39" w:history="1">
              <w:r w:rsidR="003550F7" w:rsidRPr="00C23A95">
                <w:rPr>
                  <w:rStyle w:val="Hyperlink"/>
                  <w:rFonts w:ascii="Arial" w:eastAsia="Times New Roman" w:hAnsi="Arial" w:cs="Arial"/>
                  <w:sz w:val="24"/>
                  <w:szCs w:val="24"/>
                  <w:lang w:eastAsia="en-GB"/>
                </w:rPr>
                <w:t>DNA6</w:t>
              </w:r>
            </w:hyperlink>
          </w:p>
        </w:tc>
      </w:tr>
    </w:tbl>
    <w:p w14:paraId="3ABE3126" w14:textId="20A05BCE" w:rsidR="00AD3CAF" w:rsidRPr="00C23A95" w:rsidRDefault="003B4AD8"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The discussion</w:t>
      </w:r>
      <w:r w:rsidR="00AD3CAF" w:rsidRPr="00C23A95">
        <w:rPr>
          <w:rFonts w:ascii="Arial" w:eastAsia="Times New Roman" w:hAnsi="Arial" w:cs="Arial"/>
          <w:color w:val="0A0A0A"/>
          <w:sz w:val="24"/>
          <w:szCs w:val="24"/>
          <w:lang w:eastAsia="en-GB"/>
        </w:rPr>
        <w:t> looked at</w:t>
      </w:r>
      <w:r w:rsidR="00ED3870">
        <w:rPr>
          <w:rFonts w:ascii="Arial" w:eastAsia="Times New Roman" w:hAnsi="Arial" w:cs="Arial"/>
          <w:color w:val="0A0A0A"/>
          <w:sz w:val="24"/>
          <w:szCs w:val="24"/>
          <w:lang w:eastAsia="en-GB"/>
        </w:rPr>
        <w:t xml:space="preserve"> the</w:t>
      </w:r>
      <w:r w:rsidRPr="00C23A95">
        <w:rPr>
          <w:rFonts w:ascii="Arial" w:eastAsia="Times New Roman" w:hAnsi="Arial" w:cs="Arial"/>
          <w:color w:val="0A0A0A"/>
          <w:sz w:val="24"/>
          <w:szCs w:val="24"/>
          <w:lang w:eastAsia="en-GB"/>
        </w:rPr>
        <w:t xml:space="preserve"> challenges</w:t>
      </w:r>
      <w:r w:rsidR="00AD3CAF" w:rsidRPr="00C23A95">
        <w:rPr>
          <w:rFonts w:ascii="Arial" w:eastAsia="Times New Roman" w:hAnsi="Arial" w:cs="Arial"/>
          <w:color w:val="0A0A0A"/>
          <w:sz w:val="24"/>
          <w:szCs w:val="24"/>
          <w:lang w:eastAsia="en-GB"/>
        </w:rPr>
        <w:t xml:space="preserve"> as tools</w:t>
      </w:r>
      <w:r w:rsidRPr="00C23A95">
        <w:rPr>
          <w:rFonts w:ascii="Arial" w:eastAsia="Times New Roman" w:hAnsi="Arial" w:cs="Arial"/>
          <w:color w:val="0A0A0A"/>
          <w:sz w:val="24"/>
          <w:szCs w:val="24"/>
          <w:lang w:eastAsia="en-GB"/>
        </w:rPr>
        <w:t xml:space="preserve"> to drive the debate amongst the 50</w:t>
      </w:r>
      <w:r w:rsidR="003D4F0A" w:rsidRPr="00C23A95">
        <w:rPr>
          <w:rFonts w:ascii="Arial" w:eastAsia="Times New Roman" w:hAnsi="Arial" w:cs="Arial"/>
          <w:color w:val="0A0A0A"/>
          <w:sz w:val="24"/>
          <w:szCs w:val="24"/>
          <w:lang w:eastAsia="en-GB"/>
        </w:rPr>
        <w:t>+</w:t>
      </w:r>
      <w:r w:rsidRPr="00C23A95">
        <w:rPr>
          <w:rFonts w:ascii="Arial" w:eastAsia="Times New Roman" w:hAnsi="Arial" w:cs="Arial"/>
          <w:color w:val="0A0A0A"/>
          <w:sz w:val="24"/>
          <w:szCs w:val="24"/>
          <w:lang w:eastAsia="en-GB"/>
        </w:rPr>
        <w:t xml:space="preserve"> attendees.</w:t>
      </w:r>
      <w:r w:rsidR="00AD3CAF" w:rsidRPr="00C23A95">
        <w:rPr>
          <w:rFonts w:ascii="Arial" w:eastAsia="Times New Roman" w:hAnsi="Arial" w:cs="Arial"/>
          <w:color w:val="0A0A0A"/>
          <w:sz w:val="24"/>
          <w:szCs w:val="24"/>
          <w:lang w:eastAsia="en-GB"/>
        </w:rPr>
        <w:t xml:space="preserve"> </w:t>
      </w:r>
      <w:r w:rsidRPr="00C23A95">
        <w:rPr>
          <w:rFonts w:ascii="Arial" w:eastAsia="Times New Roman" w:hAnsi="Arial" w:cs="Arial"/>
          <w:color w:val="0A0A0A"/>
          <w:sz w:val="24"/>
          <w:szCs w:val="24"/>
          <w:lang w:eastAsia="en-GB"/>
        </w:rPr>
        <w:t>P</w:t>
      </w:r>
      <w:r w:rsidR="00AD3CAF" w:rsidRPr="00C23A95">
        <w:rPr>
          <w:rFonts w:ascii="Arial" w:eastAsia="Times New Roman" w:hAnsi="Arial" w:cs="Arial"/>
          <w:color w:val="0A0A0A"/>
          <w:sz w:val="24"/>
          <w:szCs w:val="24"/>
          <w:lang w:eastAsia="en-GB"/>
        </w:rPr>
        <w:t>roviding the</w:t>
      </w:r>
      <w:r w:rsidRPr="00C23A95">
        <w:rPr>
          <w:rFonts w:ascii="Arial" w:eastAsia="Times New Roman" w:hAnsi="Arial" w:cs="Arial"/>
          <w:color w:val="0A0A0A"/>
          <w:sz w:val="24"/>
          <w:szCs w:val="24"/>
          <w:lang w:eastAsia="en-GB"/>
        </w:rPr>
        <w:t xml:space="preserve"> </w:t>
      </w:r>
      <w:r w:rsidR="00B8504F" w:rsidRPr="00C23A95">
        <w:rPr>
          <w:rFonts w:ascii="Arial" w:eastAsia="Times New Roman" w:hAnsi="Arial" w:cs="Arial"/>
          <w:color w:val="0A0A0A"/>
          <w:sz w:val="24"/>
          <w:szCs w:val="24"/>
          <w:lang w:eastAsia="en-GB"/>
        </w:rPr>
        <w:t>experts,</w:t>
      </w:r>
      <w:r w:rsidRPr="00C23A95">
        <w:rPr>
          <w:rFonts w:ascii="Arial" w:eastAsia="Times New Roman" w:hAnsi="Arial" w:cs="Arial"/>
          <w:color w:val="0A0A0A"/>
          <w:sz w:val="24"/>
          <w:szCs w:val="24"/>
          <w:lang w:eastAsia="en-GB"/>
        </w:rPr>
        <w:t xml:space="preserve"> </w:t>
      </w:r>
      <w:r w:rsidR="00AD3CAF" w:rsidRPr="00C23A95">
        <w:rPr>
          <w:rFonts w:ascii="Arial" w:eastAsia="Times New Roman" w:hAnsi="Arial" w:cs="Arial"/>
          <w:color w:val="0A0A0A"/>
          <w:sz w:val="24"/>
          <w:szCs w:val="24"/>
          <w:lang w:eastAsia="en-GB"/>
        </w:rPr>
        <w:t xml:space="preserve">the opportunity to hear </w:t>
      </w:r>
      <w:r w:rsidR="003550F7" w:rsidRPr="00C23A95">
        <w:rPr>
          <w:rFonts w:ascii="Arial" w:eastAsia="Times New Roman" w:hAnsi="Arial" w:cs="Arial"/>
          <w:color w:val="0A0A0A"/>
          <w:sz w:val="24"/>
          <w:szCs w:val="24"/>
          <w:lang w:eastAsia="en-GB"/>
        </w:rPr>
        <w:t>first-hand</w:t>
      </w:r>
      <w:r w:rsidR="00AD3CAF" w:rsidRPr="00C23A95">
        <w:rPr>
          <w:rFonts w:ascii="Arial" w:eastAsia="Times New Roman" w:hAnsi="Arial" w:cs="Arial"/>
          <w:color w:val="0A0A0A"/>
          <w:sz w:val="24"/>
          <w:szCs w:val="24"/>
          <w:lang w:eastAsia="en-GB"/>
        </w:rPr>
        <w:t xml:space="preserve"> where the issues, challenges and opportunities are within the Winchester district.</w:t>
      </w:r>
    </w:p>
    <w:p w14:paraId="36A08717" w14:textId="77777777" w:rsidR="00AB3DE9" w:rsidRDefault="00AB3DE9" w:rsidP="00163E5A">
      <w:pPr>
        <w:rPr>
          <w:rFonts w:ascii="Arial" w:hAnsi="Arial" w:cs="Arial"/>
          <w:sz w:val="24"/>
          <w:szCs w:val="24"/>
        </w:rPr>
      </w:pPr>
    </w:p>
    <w:p w14:paraId="257F5725" w14:textId="77777777" w:rsidR="00AB3DE9" w:rsidRDefault="00AB3DE9" w:rsidP="00163E5A">
      <w:pPr>
        <w:rPr>
          <w:rFonts w:ascii="Arial" w:hAnsi="Arial" w:cs="Arial"/>
          <w:sz w:val="24"/>
          <w:szCs w:val="24"/>
        </w:rPr>
      </w:pPr>
    </w:p>
    <w:p w14:paraId="34376FB5" w14:textId="39419F0C" w:rsidR="00163E5A" w:rsidRDefault="00163E5A" w:rsidP="00163E5A">
      <w:pPr>
        <w:rPr>
          <w:rFonts w:ascii="Arial" w:hAnsi="Arial" w:cs="Arial"/>
          <w:sz w:val="24"/>
          <w:szCs w:val="24"/>
        </w:rPr>
      </w:pPr>
      <w:r w:rsidRPr="00C23A95">
        <w:rPr>
          <w:rFonts w:ascii="Arial" w:hAnsi="Arial" w:cs="Arial"/>
          <w:sz w:val="24"/>
          <w:szCs w:val="24"/>
        </w:rPr>
        <w:t xml:space="preserve">The </w:t>
      </w:r>
      <w:r w:rsidR="00A4755D" w:rsidRPr="00C23A95">
        <w:rPr>
          <w:rFonts w:ascii="Arial" w:hAnsi="Arial" w:cs="Arial"/>
          <w:sz w:val="24"/>
          <w:szCs w:val="24"/>
        </w:rPr>
        <w:t xml:space="preserve">conversation sparked extensive, </w:t>
      </w:r>
      <w:r w:rsidR="00772528" w:rsidRPr="00C23A95">
        <w:rPr>
          <w:rFonts w:ascii="Arial" w:hAnsi="Arial" w:cs="Arial"/>
          <w:sz w:val="24"/>
          <w:szCs w:val="24"/>
        </w:rPr>
        <w:t>lively,</w:t>
      </w:r>
      <w:r w:rsidR="00A4755D" w:rsidRPr="00C23A95">
        <w:rPr>
          <w:rFonts w:ascii="Arial" w:hAnsi="Arial" w:cs="Arial"/>
          <w:sz w:val="24"/>
          <w:szCs w:val="24"/>
        </w:rPr>
        <w:t xml:space="preserve"> and open discussion which</w:t>
      </w:r>
      <w:r w:rsidRPr="00C23A95">
        <w:rPr>
          <w:rFonts w:ascii="Arial" w:hAnsi="Arial" w:cs="Arial"/>
          <w:sz w:val="24"/>
          <w:szCs w:val="24"/>
        </w:rPr>
        <w:t xml:space="preserve"> covered multiple digital topics including:</w:t>
      </w:r>
    </w:p>
    <w:p w14:paraId="6E09A000" w14:textId="77777777" w:rsidR="009A202D" w:rsidRPr="00C23A95" w:rsidRDefault="009A202D" w:rsidP="00163E5A">
      <w:pPr>
        <w:rPr>
          <w:rFonts w:ascii="Arial" w:hAnsi="Arial" w:cs="Arial"/>
          <w:sz w:val="24"/>
          <w:szCs w:val="24"/>
        </w:rPr>
      </w:pPr>
    </w:p>
    <w:p w14:paraId="4AE55B90" w14:textId="41C4C0BF" w:rsidR="00163E5A" w:rsidRPr="00C23A95" w:rsidRDefault="00163E5A" w:rsidP="00163E5A">
      <w:pPr>
        <w:pStyle w:val="ListParagraph"/>
        <w:numPr>
          <w:ilvl w:val="0"/>
          <w:numId w:val="7"/>
        </w:numPr>
        <w:rPr>
          <w:rFonts w:ascii="Arial" w:hAnsi="Arial" w:cs="Arial"/>
          <w:sz w:val="24"/>
          <w:szCs w:val="24"/>
        </w:rPr>
      </w:pPr>
      <w:r w:rsidRPr="00C23A95">
        <w:rPr>
          <w:rFonts w:ascii="Arial" w:hAnsi="Arial" w:cs="Arial"/>
          <w:sz w:val="24"/>
          <w:szCs w:val="24"/>
        </w:rPr>
        <w:t xml:space="preserve">Hard infrastructure questions, including </w:t>
      </w:r>
      <w:r w:rsidR="006F066D">
        <w:rPr>
          <w:rFonts w:ascii="Arial" w:hAnsi="Arial" w:cs="Arial"/>
          <w:sz w:val="24"/>
          <w:szCs w:val="24"/>
        </w:rPr>
        <w:t>whether</w:t>
      </w:r>
      <w:r w:rsidRPr="00C23A95">
        <w:rPr>
          <w:rFonts w:ascii="Arial" w:hAnsi="Arial" w:cs="Arial"/>
          <w:sz w:val="24"/>
          <w:szCs w:val="24"/>
        </w:rPr>
        <w:t xml:space="preserve"> it is all about fibre</w:t>
      </w:r>
      <w:r w:rsidR="00B8504F">
        <w:rPr>
          <w:rFonts w:ascii="Arial" w:hAnsi="Arial" w:cs="Arial"/>
          <w:sz w:val="24"/>
          <w:szCs w:val="24"/>
        </w:rPr>
        <w:t xml:space="preserve"> broadband</w:t>
      </w:r>
      <w:r w:rsidRPr="00C23A95">
        <w:rPr>
          <w:rFonts w:ascii="Arial" w:hAnsi="Arial" w:cs="Arial"/>
          <w:sz w:val="24"/>
          <w:szCs w:val="24"/>
        </w:rPr>
        <w:t xml:space="preserve"> or a mix and what that might look like.</w:t>
      </w:r>
    </w:p>
    <w:p w14:paraId="186BA704" w14:textId="3B6E8B9F" w:rsidR="00163E5A" w:rsidRPr="00C23A95" w:rsidRDefault="006F066D" w:rsidP="00163E5A">
      <w:pPr>
        <w:pStyle w:val="ListParagraph"/>
        <w:numPr>
          <w:ilvl w:val="0"/>
          <w:numId w:val="7"/>
        </w:numPr>
        <w:rPr>
          <w:rFonts w:ascii="Arial" w:hAnsi="Arial" w:cs="Arial"/>
          <w:sz w:val="24"/>
          <w:szCs w:val="24"/>
        </w:rPr>
      </w:pPr>
      <w:r>
        <w:rPr>
          <w:rFonts w:ascii="Arial" w:hAnsi="Arial" w:cs="Arial"/>
          <w:sz w:val="24"/>
          <w:szCs w:val="24"/>
        </w:rPr>
        <w:t>T</w:t>
      </w:r>
      <w:r w:rsidR="00163E5A" w:rsidRPr="00C23A95">
        <w:rPr>
          <w:rFonts w:ascii="Arial" w:hAnsi="Arial" w:cs="Arial"/>
          <w:sz w:val="24"/>
          <w:szCs w:val="24"/>
        </w:rPr>
        <w:t>he</w:t>
      </w:r>
      <w:r>
        <w:rPr>
          <w:rFonts w:ascii="Arial" w:hAnsi="Arial" w:cs="Arial"/>
          <w:sz w:val="24"/>
          <w:szCs w:val="24"/>
        </w:rPr>
        <w:t xml:space="preserve"> opportunity</w:t>
      </w:r>
      <w:r w:rsidR="00163E5A" w:rsidRPr="00C23A95">
        <w:rPr>
          <w:rFonts w:ascii="Arial" w:hAnsi="Arial" w:cs="Arial"/>
          <w:sz w:val="24"/>
          <w:szCs w:val="24"/>
        </w:rPr>
        <w:t xml:space="preserve"> horizons we need to be thinking about in </w:t>
      </w:r>
      <w:r>
        <w:rPr>
          <w:rFonts w:ascii="Arial" w:hAnsi="Arial" w:cs="Arial"/>
          <w:sz w:val="24"/>
          <w:szCs w:val="24"/>
        </w:rPr>
        <w:t>relation to</w:t>
      </w:r>
      <w:r w:rsidR="00163E5A" w:rsidRPr="00C23A95">
        <w:rPr>
          <w:rFonts w:ascii="Arial" w:hAnsi="Arial" w:cs="Arial"/>
          <w:sz w:val="24"/>
          <w:szCs w:val="24"/>
        </w:rPr>
        <w:t xml:space="preserve"> the local economy and what is important to us.</w:t>
      </w:r>
    </w:p>
    <w:p w14:paraId="2C6845BB" w14:textId="1AEF2FFA" w:rsidR="00163E5A" w:rsidRPr="00C23A95" w:rsidRDefault="00163E5A" w:rsidP="00163E5A">
      <w:pPr>
        <w:pStyle w:val="ListParagraph"/>
        <w:numPr>
          <w:ilvl w:val="0"/>
          <w:numId w:val="7"/>
        </w:numPr>
        <w:rPr>
          <w:rFonts w:ascii="Arial" w:hAnsi="Arial" w:cs="Arial"/>
          <w:sz w:val="24"/>
          <w:szCs w:val="24"/>
        </w:rPr>
      </w:pPr>
      <w:r w:rsidRPr="00C23A95">
        <w:rPr>
          <w:rFonts w:ascii="Arial" w:hAnsi="Arial" w:cs="Arial"/>
          <w:sz w:val="24"/>
          <w:szCs w:val="24"/>
        </w:rPr>
        <w:t xml:space="preserve">The implications for jobs and how people </w:t>
      </w:r>
      <w:r w:rsidR="006F066D">
        <w:rPr>
          <w:rFonts w:ascii="Arial" w:hAnsi="Arial" w:cs="Arial"/>
          <w:sz w:val="24"/>
          <w:szCs w:val="24"/>
        </w:rPr>
        <w:t xml:space="preserve">will </w:t>
      </w:r>
      <w:r w:rsidRPr="00C23A95">
        <w:rPr>
          <w:rFonts w:ascii="Arial" w:hAnsi="Arial" w:cs="Arial"/>
          <w:sz w:val="24"/>
          <w:szCs w:val="24"/>
        </w:rPr>
        <w:t xml:space="preserve">work </w:t>
      </w:r>
      <w:r w:rsidR="006F066D">
        <w:rPr>
          <w:rFonts w:ascii="Arial" w:hAnsi="Arial" w:cs="Arial"/>
          <w:sz w:val="24"/>
          <w:szCs w:val="24"/>
        </w:rPr>
        <w:t>after the</w:t>
      </w:r>
      <w:r w:rsidR="006F066D" w:rsidRPr="00C23A95">
        <w:rPr>
          <w:rFonts w:ascii="Arial" w:hAnsi="Arial" w:cs="Arial"/>
          <w:sz w:val="24"/>
          <w:szCs w:val="24"/>
        </w:rPr>
        <w:t xml:space="preserve"> </w:t>
      </w:r>
      <w:r w:rsidRPr="00C23A95">
        <w:rPr>
          <w:rFonts w:ascii="Arial" w:hAnsi="Arial" w:cs="Arial"/>
          <w:sz w:val="24"/>
          <w:szCs w:val="24"/>
        </w:rPr>
        <w:t>COVID-19 pandemic.</w:t>
      </w:r>
    </w:p>
    <w:p w14:paraId="5DA7B0B4" w14:textId="3AD2E0DE" w:rsidR="00163E5A" w:rsidRPr="00C23A95" w:rsidRDefault="006F066D" w:rsidP="00163E5A">
      <w:pPr>
        <w:pStyle w:val="ListParagraph"/>
        <w:numPr>
          <w:ilvl w:val="0"/>
          <w:numId w:val="7"/>
        </w:numPr>
        <w:rPr>
          <w:rFonts w:ascii="Arial" w:hAnsi="Arial" w:cs="Arial"/>
          <w:sz w:val="24"/>
          <w:szCs w:val="24"/>
        </w:rPr>
      </w:pPr>
      <w:r>
        <w:rPr>
          <w:rFonts w:ascii="Arial" w:hAnsi="Arial" w:cs="Arial"/>
          <w:sz w:val="24"/>
          <w:szCs w:val="24"/>
        </w:rPr>
        <w:t>Th</w:t>
      </w:r>
      <w:r w:rsidR="00163E5A" w:rsidRPr="00C23A95">
        <w:rPr>
          <w:rFonts w:ascii="Arial" w:hAnsi="Arial" w:cs="Arial"/>
          <w:sz w:val="24"/>
          <w:szCs w:val="24"/>
        </w:rPr>
        <w:t xml:space="preserve">e future potential, particularly around the areas like health and social care, education, and learning. </w:t>
      </w:r>
    </w:p>
    <w:p w14:paraId="0ABA1A9B" w14:textId="0713C195" w:rsidR="00163E5A" w:rsidRPr="00C23A95" w:rsidRDefault="006F066D" w:rsidP="00DB5E17">
      <w:pPr>
        <w:pStyle w:val="ListParagraph"/>
        <w:numPr>
          <w:ilvl w:val="0"/>
          <w:numId w:val="7"/>
        </w:numPr>
        <w:rPr>
          <w:rFonts w:ascii="Arial" w:hAnsi="Arial" w:cs="Arial"/>
          <w:sz w:val="24"/>
          <w:szCs w:val="24"/>
        </w:rPr>
      </w:pPr>
      <w:r>
        <w:rPr>
          <w:rFonts w:ascii="Arial" w:hAnsi="Arial" w:cs="Arial"/>
          <w:sz w:val="24"/>
          <w:szCs w:val="24"/>
        </w:rPr>
        <w:t>T</w:t>
      </w:r>
      <w:r w:rsidR="00163E5A" w:rsidRPr="00C23A95">
        <w:rPr>
          <w:rFonts w:ascii="Arial" w:hAnsi="Arial" w:cs="Arial"/>
          <w:sz w:val="24"/>
          <w:szCs w:val="24"/>
        </w:rPr>
        <w:t xml:space="preserve">he issue around access and inclusivity, which </w:t>
      </w:r>
      <w:r w:rsidR="000C483C">
        <w:rPr>
          <w:rFonts w:ascii="Arial" w:hAnsi="Arial" w:cs="Arial"/>
          <w:sz w:val="24"/>
          <w:szCs w:val="24"/>
        </w:rPr>
        <w:t>touches</w:t>
      </w:r>
      <w:r w:rsidR="00163E5A" w:rsidRPr="00C23A95">
        <w:rPr>
          <w:rFonts w:ascii="Arial" w:hAnsi="Arial" w:cs="Arial"/>
          <w:sz w:val="24"/>
          <w:szCs w:val="24"/>
        </w:rPr>
        <w:t xml:space="preserve"> us all and covered </w:t>
      </w:r>
      <w:r w:rsidR="000C483C">
        <w:rPr>
          <w:rFonts w:ascii="Arial" w:hAnsi="Arial" w:cs="Arial"/>
          <w:sz w:val="24"/>
          <w:szCs w:val="24"/>
        </w:rPr>
        <w:t xml:space="preserve">the </w:t>
      </w:r>
      <w:r w:rsidR="00163E5A" w:rsidRPr="00C23A95">
        <w:rPr>
          <w:rFonts w:ascii="Arial" w:hAnsi="Arial" w:cs="Arial"/>
          <w:sz w:val="24"/>
          <w:szCs w:val="24"/>
        </w:rPr>
        <w:t>opportunities to build skills that digital connectivity can bring.</w:t>
      </w:r>
    </w:p>
    <w:p w14:paraId="02C4FE8F" w14:textId="77777777" w:rsidR="00163E5A" w:rsidRPr="00C23A95" w:rsidRDefault="00163E5A" w:rsidP="00163E5A">
      <w:pPr>
        <w:rPr>
          <w:rFonts w:ascii="Arial" w:hAnsi="Arial" w:cs="Arial"/>
          <w:sz w:val="24"/>
          <w:szCs w:val="24"/>
        </w:rPr>
      </w:pPr>
    </w:p>
    <w:p w14:paraId="380246D8" w14:textId="660E5F6D" w:rsidR="008042AC" w:rsidRPr="00C23A95" w:rsidRDefault="008042AC"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eastAsia="Times New Roman" w:hAnsi="Arial" w:cs="Arial"/>
          <w:color w:val="0A0A0A"/>
          <w:sz w:val="24"/>
          <w:szCs w:val="24"/>
          <w:lang w:eastAsia="en-GB"/>
        </w:rPr>
        <w:t>A series of polls were held during the debate, both on Slido and in the chat function</w:t>
      </w:r>
      <w:r w:rsidR="00AF2F9A" w:rsidRPr="00C23A95">
        <w:rPr>
          <w:rFonts w:ascii="Arial" w:eastAsia="Times New Roman" w:hAnsi="Arial" w:cs="Arial"/>
          <w:color w:val="0A0A0A"/>
          <w:sz w:val="24"/>
          <w:szCs w:val="24"/>
          <w:lang w:eastAsia="en-GB"/>
        </w:rPr>
        <w:t xml:space="preserve">. </w:t>
      </w:r>
      <w:r w:rsidR="00AF2F9A" w:rsidRPr="00C23A95">
        <w:rPr>
          <w:rFonts w:ascii="Arial" w:eastAsia="Times New Roman" w:hAnsi="Arial" w:cs="Arial"/>
          <w:i/>
          <w:iCs/>
          <w:color w:val="0A0A0A"/>
          <w:sz w:val="24"/>
          <w:szCs w:val="24"/>
          <w:lang w:eastAsia="en-GB"/>
        </w:rPr>
        <w:t>Please note, not all attendees took part in these.</w:t>
      </w:r>
      <w:r w:rsidR="00AF2F9A" w:rsidRPr="00C23A95">
        <w:rPr>
          <w:rFonts w:ascii="Arial" w:eastAsia="Times New Roman" w:hAnsi="Arial" w:cs="Arial"/>
          <w:color w:val="0A0A0A"/>
          <w:sz w:val="24"/>
          <w:szCs w:val="24"/>
          <w:lang w:eastAsia="en-GB"/>
        </w:rPr>
        <w:t xml:space="preserve"> </w:t>
      </w:r>
    </w:p>
    <w:p w14:paraId="506FC731" w14:textId="55763503" w:rsidR="008378A0" w:rsidRPr="00C23A95" w:rsidRDefault="00326B52"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hAnsi="Arial" w:cs="Arial"/>
          <w:noProof/>
          <w:lang w:eastAsia="en-GB"/>
        </w:rPr>
        <w:drawing>
          <wp:inline distT="0" distB="0" distL="0" distR="0" wp14:anchorId="32DC8B88" wp14:editId="4C54F56F">
            <wp:extent cx="6239722" cy="3962400"/>
            <wp:effectExtent l="0" t="0" r="8890" b="0"/>
            <wp:docPr id="8" name="Chart 8">
              <a:extLst xmlns:a="http://schemas.openxmlformats.org/drawingml/2006/main">
                <a:ext uri="{FF2B5EF4-FFF2-40B4-BE49-F238E27FC236}">
                  <a16:creationId xmlns:a16="http://schemas.microsoft.com/office/drawing/2014/main" id="{14671D0B-FD45-4F5E-9F04-B87345A637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E41F91" w14:textId="44522004" w:rsidR="008378A0" w:rsidRPr="00C23A95" w:rsidRDefault="008378A0" w:rsidP="00AD3CAF">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C23A95">
        <w:rPr>
          <w:rFonts w:ascii="Arial" w:hAnsi="Arial" w:cs="Arial"/>
          <w:noProof/>
          <w:lang w:eastAsia="en-GB"/>
        </w:rPr>
        <w:drawing>
          <wp:inline distT="0" distB="0" distL="0" distR="0" wp14:anchorId="1DA30223" wp14:editId="7A68EF09">
            <wp:extent cx="6172200" cy="3581400"/>
            <wp:effectExtent l="0" t="0" r="0" b="0"/>
            <wp:docPr id="4" name="Chart 4">
              <a:extLst xmlns:a="http://schemas.openxmlformats.org/drawingml/2006/main">
                <a:ext uri="{FF2B5EF4-FFF2-40B4-BE49-F238E27FC236}">
                  <a16:creationId xmlns:a16="http://schemas.microsoft.com/office/drawing/2014/main" id="{469A4C3C-D777-402D-ABEE-46595AAB0C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77BD1A6" w14:textId="47219F8F" w:rsidR="008042AC" w:rsidRPr="00C23A95" w:rsidRDefault="00881938" w:rsidP="00AD3CAF">
      <w:pPr>
        <w:shd w:val="clear" w:color="auto" w:fill="FFFFFF"/>
        <w:spacing w:before="100" w:beforeAutospacing="1" w:after="100" w:afterAutospacing="1" w:line="240" w:lineRule="auto"/>
        <w:rPr>
          <w:rFonts w:ascii="Arial" w:hAnsi="Arial" w:cs="Arial"/>
          <w:b/>
          <w:bCs/>
        </w:rPr>
      </w:pPr>
      <w:r w:rsidRPr="00C23A95">
        <w:rPr>
          <w:rFonts w:ascii="Arial" w:hAnsi="Arial" w:cs="Arial"/>
          <w:noProof/>
          <w:lang w:eastAsia="en-GB"/>
        </w:rPr>
        <w:drawing>
          <wp:inline distT="0" distB="0" distL="0" distR="0" wp14:anchorId="77B05E05" wp14:editId="1857C7A3">
            <wp:extent cx="6188710" cy="3429000"/>
            <wp:effectExtent l="0" t="0" r="2540" b="0"/>
            <wp:docPr id="3" name="Chart 3">
              <a:extLst xmlns:a="http://schemas.openxmlformats.org/drawingml/2006/main">
                <a:ext uri="{FF2B5EF4-FFF2-40B4-BE49-F238E27FC236}">
                  <a16:creationId xmlns:a16="http://schemas.microsoft.com/office/drawing/2014/main" id="{B4BCB428-FE69-4F6B-B59E-E2BD0B8CC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FF30072" w14:textId="7E716D90" w:rsidR="00A56E5D" w:rsidRPr="00C23A95" w:rsidRDefault="00A56E5D" w:rsidP="00AD3CAF">
      <w:pPr>
        <w:shd w:val="clear" w:color="auto" w:fill="FFFFFF"/>
        <w:spacing w:before="100" w:beforeAutospacing="1" w:after="100" w:afterAutospacing="1" w:line="240" w:lineRule="auto"/>
        <w:rPr>
          <w:rFonts w:ascii="Arial" w:hAnsi="Arial" w:cs="Arial"/>
          <w:b/>
          <w:bCs/>
        </w:rPr>
      </w:pPr>
      <w:r w:rsidRPr="00C23A95">
        <w:rPr>
          <w:rFonts w:ascii="Arial" w:hAnsi="Arial" w:cs="Arial"/>
          <w:noProof/>
          <w:lang w:eastAsia="en-GB"/>
        </w:rPr>
        <w:drawing>
          <wp:inline distT="0" distB="0" distL="0" distR="0" wp14:anchorId="60852712" wp14:editId="54B3FF58">
            <wp:extent cx="6256867" cy="3335867"/>
            <wp:effectExtent l="0" t="0" r="10795" b="17145"/>
            <wp:docPr id="5" name="Chart 5">
              <a:extLst xmlns:a="http://schemas.openxmlformats.org/drawingml/2006/main">
                <a:ext uri="{FF2B5EF4-FFF2-40B4-BE49-F238E27FC236}">
                  <a16:creationId xmlns:a16="http://schemas.microsoft.com/office/drawing/2014/main" id="{24B7B7CF-F3CD-4B86-B0C8-849C6B57CD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347C0F0" w14:textId="77777777" w:rsidR="009718AB" w:rsidRPr="00C23A95" w:rsidRDefault="009718AB" w:rsidP="00220295">
      <w:pPr>
        <w:pStyle w:val="Body"/>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96E6B" w:rsidRPr="00C23A95" w14:paraId="77D97ABF" w14:textId="77777777" w:rsidTr="003140C7">
        <w:tc>
          <w:tcPr>
            <w:tcW w:w="9016" w:type="dxa"/>
          </w:tcPr>
          <w:p w14:paraId="64432879" w14:textId="77777777" w:rsidR="00255FB5" w:rsidRPr="00C23A95" w:rsidRDefault="00255FB5" w:rsidP="003140C7">
            <w:pPr>
              <w:pStyle w:val="Body"/>
              <w:rPr>
                <w:rFonts w:ascii="Arial" w:hAnsi="Arial" w:cs="Arial"/>
                <w:sz w:val="24"/>
                <w:szCs w:val="24"/>
              </w:rPr>
            </w:pPr>
          </w:p>
          <w:p w14:paraId="6D4FFE8C" w14:textId="1BF6262E" w:rsidR="00255FB5" w:rsidRPr="00C23A95" w:rsidRDefault="00255FB5" w:rsidP="003140C7">
            <w:pPr>
              <w:pStyle w:val="Body"/>
              <w:rPr>
                <w:rFonts w:ascii="Arial" w:hAnsi="Arial" w:cs="Arial"/>
                <w:sz w:val="24"/>
                <w:szCs w:val="24"/>
              </w:rPr>
            </w:pPr>
            <w:r w:rsidRPr="00C23A95">
              <w:rPr>
                <w:rFonts w:ascii="Arial" w:hAnsi="Arial" w:cs="Arial"/>
                <w:sz w:val="24"/>
                <w:szCs w:val="24"/>
              </w:rPr>
              <w:t>As well as the polls held on Slido, we also included three chat questions, to steer the comment box. These were:</w:t>
            </w:r>
          </w:p>
          <w:p w14:paraId="378F09AB" w14:textId="77777777" w:rsidR="008105D5" w:rsidRPr="00C23A95" w:rsidRDefault="008105D5" w:rsidP="003140C7">
            <w:pPr>
              <w:pStyle w:val="Body"/>
              <w:rPr>
                <w:rFonts w:ascii="Arial" w:hAnsi="Arial" w:cs="Arial"/>
                <w:sz w:val="24"/>
                <w:szCs w:val="24"/>
              </w:rPr>
            </w:pPr>
          </w:p>
          <w:p w14:paraId="3582B8F7" w14:textId="7C53D7E9" w:rsidR="00896E6B" w:rsidRPr="00C23A95" w:rsidRDefault="00896E6B" w:rsidP="003140C7">
            <w:pPr>
              <w:pStyle w:val="Body"/>
              <w:rPr>
                <w:rFonts w:ascii="Arial" w:hAnsi="Arial" w:cs="Arial"/>
                <w:sz w:val="24"/>
                <w:szCs w:val="24"/>
              </w:rPr>
            </w:pPr>
            <w:r w:rsidRPr="00C23A95">
              <w:rPr>
                <w:rFonts w:ascii="Arial" w:hAnsi="Arial" w:cs="Arial"/>
                <w:sz w:val="24"/>
                <w:szCs w:val="24"/>
              </w:rPr>
              <w:t>1: If you have a mobile signal/broadband issue, who would you approach for a solution?</w:t>
            </w:r>
          </w:p>
          <w:p w14:paraId="00F9525D" w14:textId="315C1AF3" w:rsidR="00896E6B" w:rsidRPr="00C23A95" w:rsidRDefault="00896E6B" w:rsidP="003140C7">
            <w:pPr>
              <w:pStyle w:val="Body"/>
              <w:rPr>
                <w:rFonts w:ascii="Arial" w:hAnsi="Arial" w:cs="Arial"/>
                <w:sz w:val="24"/>
                <w:szCs w:val="24"/>
                <w:u w:val="single"/>
              </w:rPr>
            </w:pPr>
          </w:p>
        </w:tc>
      </w:tr>
      <w:tr w:rsidR="00896E6B" w:rsidRPr="00C23A95" w14:paraId="052278DA" w14:textId="77777777" w:rsidTr="003140C7">
        <w:tc>
          <w:tcPr>
            <w:tcW w:w="9016" w:type="dxa"/>
          </w:tcPr>
          <w:p w14:paraId="2EBF6846" w14:textId="23F1404B" w:rsidR="00896E6B" w:rsidRPr="00C23A95" w:rsidRDefault="00896E6B" w:rsidP="003140C7">
            <w:pPr>
              <w:pStyle w:val="Body"/>
              <w:rPr>
                <w:rFonts w:ascii="Arial" w:hAnsi="Arial" w:cs="Arial"/>
                <w:sz w:val="24"/>
                <w:szCs w:val="24"/>
              </w:rPr>
            </w:pPr>
            <w:r w:rsidRPr="00C23A95">
              <w:rPr>
                <w:rFonts w:ascii="Arial" w:hAnsi="Arial" w:cs="Arial"/>
                <w:sz w:val="24"/>
                <w:szCs w:val="24"/>
              </w:rPr>
              <w:t>2: Do you think Winchester District</w:t>
            </w:r>
            <w:r w:rsidRPr="00C23A95">
              <w:rPr>
                <w:rFonts w:ascii="Arial" w:hAnsi="Arial" w:cs="Arial"/>
                <w:sz w:val="24"/>
                <w:szCs w:val="24"/>
                <w:rtl/>
              </w:rPr>
              <w:t>’</w:t>
            </w:r>
            <w:r w:rsidRPr="00C23A95">
              <w:rPr>
                <w:rFonts w:ascii="Arial" w:hAnsi="Arial" w:cs="Arial"/>
                <w:sz w:val="24"/>
                <w:szCs w:val="24"/>
              </w:rPr>
              <w:t>s digital connectivity needs to be improved?</w:t>
            </w:r>
          </w:p>
          <w:p w14:paraId="1064C692" w14:textId="72FEA9A7" w:rsidR="00896E6B" w:rsidRPr="00C23A95" w:rsidRDefault="00896E6B" w:rsidP="003140C7">
            <w:pPr>
              <w:pStyle w:val="Body"/>
              <w:rPr>
                <w:rFonts w:ascii="Arial" w:eastAsia="Arial" w:hAnsi="Arial" w:cs="Arial"/>
                <w:sz w:val="24"/>
                <w:szCs w:val="24"/>
              </w:rPr>
            </w:pPr>
          </w:p>
        </w:tc>
      </w:tr>
      <w:tr w:rsidR="00896E6B" w:rsidRPr="00C23A95" w14:paraId="4F7771DD" w14:textId="77777777" w:rsidTr="003140C7">
        <w:tc>
          <w:tcPr>
            <w:tcW w:w="9016" w:type="dxa"/>
          </w:tcPr>
          <w:p w14:paraId="05F3E716" w14:textId="77777777" w:rsidR="00896E6B" w:rsidRPr="00C23A95" w:rsidRDefault="00896E6B" w:rsidP="003140C7">
            <w:pPr>
              <w:pStyle w:val="Body"/>
              <w:rPr>
                <w:rFonts w:ascii="Arial" w:hAnsi="Arial" w:cs="Arial"/>
                <w:sz w:val="24"/>
                <w:szCs w:val="24"/>
              </w:rPr>
            </w:pPr>
            <w:r w:rsidRPr="00C23A95">
              <w:rPr>
                <w:rFonts w:ascii="Arial" w:hAnsi="Arial" w:cs="Arial"/>
                <w:sz w:val="24"/>
                <w:szCs w:val="24"/>
              </w:rPr>
              <w:t>3: Are you satisfied with your mobile signal/internet data at home/work?</w:t>
            </w:r>
          </w:p>
          <w:p w14:paraId="7F287E05" w14:textId="001021F8" w:rsidR="00896E6B" w:rsidRPr="00C23A95" w:rsidRDefault="00896E6B" w:rsidP="003140C7">
            <w:pPr>
              <w:pStyle w:val="Body"/>
              <w:rPr>
                <w:rFonts w:ascii="Arial" w:hAnsi="Arial" w:cs="Arial"/>
                <w:sz w:val="24"/>
                <w:szCs w:val="24"/>
              </w:rPr>
            </w:pPr>
          </w:p>
        </w:tc>
      </w:tr>
      <w:tr w:rsidR="00896E6B" w:rsidRPr="00C23A95" w14:paraId="499C9C81" w14:textId="77777777" w:rsidTr="003140C7">
        <w:tc>
          <w:tcPr>
            <w:tcW w:w="9016" w:type="dxa"/>
          </w:tcPr>
          <w:p w14:paraId="5431248B" w14:textId="45004290" w:rsidR="00896E6B" w:rsidRDefault="00896E6B" w:rsidP="003140C7">
            <w:pPr>
              <w:pStyle w:val="Body"/>
              <w:rPr>
                <w:rFonts w:ascii="Arial" w:hAnsi="Arial" w:cs="Arial"/>
                <w:bCs/>
                <w:sz w:val="24"/>
                <w:szCs w:val="24"/>
              </w:rPr>
            </w:pPr>
            <w:r w:rsidRPr="00AB3DE9">
              <w:rPr>
                <w:rFonts w:ascii="Arial" w:hAnsi="Arial" w:cs="Arial"/>
                <w:bCs/>
                <w:sz w:val="24"/>
                <w:szCs w:val="24"/>
              </w:rPr>
              <w:t xml:space="preserve">These aided the discussion in the comment box throughout the event and the full comment discussion can be seen </w:t>
            </w:r>
            <w:r w:rsidR="00AB3DE9">
              <w:rPr>
                <w:rFonts w:ascii="Arial" w:hAnsi="Arial" w:cs="Arial"/>
                <w:bCs/>
                <w:sz w:val="24"/>
                <w:szCs w:val="24"/>
              </w:rPr>
              <w:t>on the link below</w:t>
            </w:r>
            <w:r w:rsidR="00C57403" w:rsidRPr="00AB3DE9">
              <w:rPr>
                <w:rFonts w:ascii="Arial" w:hAnsi="Arial" w:cs="Arial"/>
                <w:bCs/>
                <w:sz w:val="24"/>
                <w:szCs w:val="24"/>
              </w:rPr>
              <w:t>:</w:t>
            </w:r>
          </w:p>
          <w:p w14:paraId="36067830" w14:textId="77777777" w:rsidR="00AB3DE9" w:rsidRDefault="00AB3DE9" w:rsidP="003140C7">
            <w:pPr>
              <w:pStyle w:val="Body"/>
              <w:rPr>
                <w:rFonts w:ascii="Arial" w:hAnsi="Arial" w:cs="Arial"/>
                <w:bCs/>
                <w:sz w:val="24"/>
                <w:szCs w:val="24"/>
              </w:rPr>
            </w:pPr>
          </w:p>
          <w:p w14:paraId="1E4962E7" w14:textId="77777777" w:rsidR="00AB3DE9" w:rsidRDefault="00AB3DE9" w:rsidP="003140C7">
            <w:pPr>
              <w:pStyle w:val="Body"/>
              <w:rPr>
                <w:rFonts w:ascii="Arial" w:hAnsi="Arial" w:cs="Arial"/>
                <w:bCs/>
                <w:sz w:val="24"/>
                <w:szCs w:val="24"/>
              </w:rPr>
            </w:pPr>
          </w:p>
          <w:p w14:paraId="0328E411" w14:textId="2D7A0333" w:rsidR="008105D5" w:rsidRDefault="00FD5106" w:rsidP="00AB3DE9">
            <w:pPr>
              <w:pStyle w:val="Body"/>
              <w:rPr>
                <w:rFonts w:ascii="Arial" w:hAnsi="Arial" w:cs="Arial"/>
                <w:b/>
                <w:bCs/>
                <w:sz w:val="24"/>
                <w:szCs w:val="24"/>
              </w:rPr>
            </w:pPr>
            <w:r>
              <w:rPr>
                <w:rFonts w:ascii="Arial" w:hAnsi="Arial" w:cs="Arial"/>
                <w:b/>
                <w:bCs/>
                <w:sz w:val="24"/>
                <w:szCs w:val="24"/>
              </w:rPr>
              <w:object w:dxaOrig="1504" w:dyaOrig="982" w14:anchorId="7D6D4691">
                <v:shape id="_x0000_i1027" type="#_x0000_t75" style="width:75pt;height:49.5pt" o:ole="">
                  <v:imagedata r:id="rId44" o:title=""/>
                </v:shape>
                <o:OLEObject Type="Embed" ProgID="Package" ShapeID="_x0000_i1027" DrawAspect="Icon" ObjectID="_1742043237" r:id="rId45"/>
              </w:object>
            </w:r>
          </w:p>
          <w:p w14:paraId="6C566639" w14:textId="0C50646A" w:rsidR="00C57403" w:rsidRPr="00C23A95" w:rsidRDefault="00C57403" w:rsidP="003140C7">
            <w:pPr>
              <w:pStyle w:val="Body"/>
              <w:rPr>
                <w:rFonts w:ascii="Arial" w:hAnsi="Arial" w:cs="Arial"/>
                <w:sz w:val="24"/>
                <w:szCs w:val="24"/>
                <w:u w:val="single"/>
              </w:rPr>
            </w:pPr>
          </w:p>
        </w:tc>
      </w:tr>
    </w:tbl>
    <w:p w14:paraId="5C4A7A79" w14:textId="77777777" w:rsidR="00AB3DE9" w:rsidRDefault="00AB3DE9" w:rsidP="002E431F">
      <w:pPr>
        <w:rPr>
          <w:rFonts w:ascii="Arial" w:hAnsi="Arial" w:cs="Arial"/>
          <w:sz w:val="24"/>
          <w:szCs w:val="24"/>
        </w:rPr>
      </w:pPr>
    </w:p>
    <w:p w14:paraId="33C26655" w14:textId="77777777" w:rsidR="00AB3DE9" w:rsidRDefault="00AB3DE9" w:rsidP="002E431F">
      <w:pPr>
        <w:rPr>
          <w:rFonts w:ascii="Arial" w:hAnsi="Arial" w:cs="Arial"/>
          <w:sz w:val="24"/>
          <w:szCs w:val="24"/>
        </w:rPr>
      </w:pPr>
    </w:p>
    <w:p w14:paraId="51709E03" w14:textId="77777777" w:rsidR="00AB3DE9" w:rsidRDefault="00AB3DE9" w:rsidP="002E431F">
      <w:pPr>
        <w:rPr>
          <w:rFonts w:ascii="Arial" w:hAnsi="Arial" w:cs="Arial"/>
          <w:sz w:val="24"/>
          <w:szCs w:val="24"/>
        </w:rPr>
      </w:pPr>
    </w:p>
    <w:p w14:paraId="14A2DB46" w14:textId="77777777" w:rsidR="00AB3DE9" w:rsidRDefault="00AB3DE9" w:rsidP="002E431F">
      <w:pPr>
        <w:rPr>
          <w:rFonts w:ascii="Arial" w:hAnsi="Arial" w:cs="Arial"/>
          <w:sz w:val="24"/>
          <w:szCs w:val="24"/>
        </w:rPr>
      </w:pPr>
    </w:p>
    <w:p w14:paraId="0E31B3C0" w14:textId="77777777" w:rsidR="00AB3DE9" w:rsidRDefault="00AB3DE9" w:rsidP="002E431F">
      <w:pPr>
        <w:rPr>
          <w:rFonts w:ascii="Arial" w:hAnsi="Arial" w:cs="Arial"/>
          <w:sz w:val="24"/>
          <w:szCs w:val="24"/>
        </w:rPr>
      </w:pPr>
    </w:p>
    <w:p w14:paraId="7B8CD2CE" w14:textId="77777777" w:rsidR="00AB3DE9" w:rsidRDefault="00AB3DE9" w:rsidP="002E431F">
      <w:pPr>
        <w:rPr>
          <w:rFonts w:ascii="Arial" w:hAnsi="Arial" w:cs="Arial"/>
          <w:sz w:val="24"/>
          <w:szCs w:val="24"/>
        </w:rPr>
      </w:pPr>
    </w:p>
    <w:p w14:paraId="00BA0742" w14:textId="20D08BB8" w:rsidR="002E431F" w:rsidRDefault="002E431F" w:rsidP="002E431F">
      <w:pPr>
        <w:rPr>
          <w:rFonts w:ascii="Arial" w:hAnsi="Arial" w:cs="Arial"/>
          <w:sz w:val="24"/>
          <w:szCs w:val="24"/>
        </w:rPr>
      </w:pPr>
      <w:r w:rsidRPr="00C23A95">
        <w:rPr>
          <w:rFonts w:ascii="Arial" w:hAnsi="Arial" w:cs="Arial"/>
          <w:sz w:val="24"/>
          <w:szCs w:val="24"/>
        </w:rPr>
        <w:t>Some of key messages that were highlighted from experts and attendees of the online debate:</w:t>
      </w:r>
    </w:p>
    <w:p w14:paraId="23C4F594" w14:textId="282CEDED" w:rsidR="002524A4" w:rsidRPr="003B1351" w:rsidRDefault="002524A4" w:rsidP="002E431F">
      <w:pPr>
        <w:rPr>
          <w:rFonts w:ascii="Arial" w:hAnsi="Arial" w:cs="Arial"/>
          <w:sz w:val="24"/>
          <w:szCs w:val="24"/>
          <w:u w:val="single"/>
        </w:rPr>
      </w:pPr>
      <w:r w:rsidRPr="003B1351">
        <w:rPr>
          <w:rFonts w:ascii="Arial" w:hAnsi="Arial" w:cs="Arial"/>
          <w:sz w:val="24"/>
          <w:szCs w:val="24"/>
          <w:u w:val="single"/>
        </w:rPr>
        <w:t>Infrastructure</w:t>
      </w:r>
    </w:p>
    <w:p w14:paraId="730298C3" w14:textId="721F53F3" w:rsidR="002524A4" w:rsidRPr="00AB3DE9" w:rsidRDefault="002524A4" w:rsidP="003B1351">
      <w:pPr>
        <w:pStyle w:val="ListParagraph"/>
        <w:numPr>
          <w:ilvl w:val="0"/>
          <w:numId w:val="17"/>
        </w:numPr>
        <w:rPr>
          <w:rFonts w:ascii="Arial" w:hAnsi="Arial" w:cs="Arial"/>
          <w:sz w:val="24"/>
          <w:szCs w:val="24"/>
        </w:rPr>
      </w:pPr>
      <w:r w:rsidRPr="003B1351">
        <w:rPr>
          <w:rFonts w:ascii="Arial" w:hAnsi="Arial" w:cs="Arial"/>
          <w:sz w:val="24"/>
          <w:szCs w:val="24"/>
        </w:rPr>
        <w:t xml:space="preserve">Rather than focusing on if we need it, we need to establish </w:t>
      </w:r>
      <w:r w:rsidRPr="00AB3DE9">
        <w:rPr>
          <w:rFonts w:ascii="Arial" w:hAnsi="Arial" w:cs="Arial"/>
          <w:sz w:val="24"/>
          <w:szCs w:val="24"/>
        </w:rPr>
        <w:t xml:space="preserve">how quickly can we get ubiquitous fast access </w:t>
      </w:r>
      <w:r w:rsidR="009D3BD4" w:rsidRPr="00AB3DE9">
        <w:rPr>
          <w:rFonts w:ascii="Arial" w:hAnsi="Arial" w:cs="Arial"/>
          <w:sz w:val="24"/>
          <w:szCs w:val="24"/>
        </w:rPr>
        <w:t>to superfast</w:t>
      </w:r>
      <w:r w:rsidR="000C483C" w:rsidRPr="00AB3DE9">
        <w:rPr>
          <w:rFonts w:ascii="Arial" w:hAnsi="Arial" w:cs="Arial"/>
          <w:sz w:val="24"/>
          <w:szCs w:val="24"/>
        </w:rPr>
        <w:t xml:space="preserve"> </w:t>
      </w:r>
      <w:r w:rsidRPr="00AB3DE9">
        <w:rPr>
          <w:rFonts w:ascii="Arial" w:hAnsi="Arial" w:cs="Arial"/>
          <w:sz w:val="24"/>
          <w:szCs w:val="24"/>
        </w:rPr>
        <w:t>broadband and 5G coverage.</w:t>
      </w:r>
    </w:p>
    <w:p w14:paraId="378181F9" w14:textId="77777777" w:rsidR="002524A4" w:rsidRPr="00AB3DE9" w:rsidRDefault="002524A4" w:rsidP="002E431F">
      <w:pPr>
        <w:rPr>
          <w:rFonts w:ascii="Arial" w:hAnsi="Arial" w:cs="Arial"/>
          <w:sz w:val="24"/>
          <w:szCs w:val="24"/>
        </w:rPr>
      </w:pPr>
    </w:p>
    <w:p w14:paraId="418EC012" w14:textId="37DD0DDF"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Enterprise M3 outlined their plans to address the data from Department for Digital, Culture, Media &amp; Sport which shows that only 26% of England benefits from capable connectivity</w:t>
      </w:r>
      <w:r w:rsidR="00FC79FC" w:rsidRPr="00AB3DE9">
        <w:rPr>
          <w:rFonts w:ascii="Arial" w:hAnsi="Arial" w:cs="Arial"/>
          <w:sz w:val="24"/>
          <w:szCs w:val="24"/>
        </w:rPr>
        <w:t xml:space="preserve"> (1000mbps/second)</w:t>
      </w:r>
      <w:r w:rsidRPr="00AB3DE9">
        <w:rPr>
          <w:rFonts w:ascii="Arial" w:hAnsi="Arial" w:cs="Arial"/>
          <w:sz w:val="24"/>
          <w:szCs w:val="24"/>
        </w:rPr>
        <w:t>, well behind many other countries such as Sweden which has 75%. We heard how their digital strategy illustrated the connectivity challenges in rural locations, despite superfast broadband being available locally.  The development of the digital spine, currently planned to come down as far as Basingstoke will deliver 1 GB fibre-spine to premises that cannot access broadband.  This will encourage the private sector to build off the spine to increase connectivity for more people.</w:t>
      </w:r>
    </w:p>
    <w:p w14:paraId="5A768E73" w14:textId="77777777" w:rsidR="002524A4" w:rsidRPr="00AB3DE9" w:rsidRDefault="002524A4" w:rsidP="002E431F">
      <w:pPr>
        <w:rPr>
          <w:rFonts w:ascii="Arial" w:hAnsi="Arial" w:cs="Arial"/>
          <w:sz w:val="24"/>
          <w:szCs w:val="24"/>
        </w:rPr>
      </w:pPr>
    </w:p>
    <w:p w14:paraId="3B6F9FCC" w14:textId="77777777"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Openreach investing of £15bn in the network supporting over 31m homes over the last decade with full fibre as the immediate priority for Openreach to guarantee speed and reliability.  A further £15bn to reach 25million homes by 2026 is planned to include £6m to support those in the toughest to connect locations. </w:t>
      </w:r>
    </w:p>
    <w:p w14:paraId="1C595A8F" w14:textId="77777777" w:rsidR="0075240C" w:rsidRPr="00AB3DE9" w:rsidRDefault="0075240C" w:rsidP="003B1351">
      <w:pPr>
        <w:pStyle w:val="ListParagraph"/>
        <w:contextualSpacing/>
        <w:rPr>
          <w:rFonts w:ascii="Arial" w:hAnsi="Arial" w:cs="Arial"/>
          <w:sz w:val="24"/>
          <w:szCs w:val="24"/>
        </w:rPr>
      </w:pPr>
    </w:p>
    <w:p w14:paraId="346D18D4" w14:textId="4452176C"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In terms of Winchester, with Hampshire County Council, 5,000 homes have been upgraded to date with a further 9000 planned. This will include 4 rural locations for exchanges within the district.</w:t>
      </w:r>
    </w:p>
    <w:p w14:paraId="6E0FC791" w14:textId="77777777" w:rsidR="002524A4" w:rsidRPr="00AB3DE9" w:rsidRDefault="002524A4" w:rsidP="002E431F">
      <w:pPr>
        <w:rPr>
          <w:rFonts w:ascii="Arial" w:hAnsi="Arial" w:cs="Arial"/>
          <w:sz w:val="24"/>
          <w:szCs w:val="24"/>
        </w:rPr>
      </w:pPr>
    </w:p>
    <w:p w14:paraId="3571F23C" w14:textId="77777777"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Hampshire County Council, superfast broadband explained they are to commit that 80-85% of population in Hampshire is planned to be able to access 1GB connectivity by 2025.  We were reminded that the UK is the world’s largest spender online of retail sales per head and the third largest globally in terms of online spend for the economy just behind US and Japan.  </w:t>
      </w:r>
    </w:p>
    <w:p w14:paraId="23AB890B" w14:textId="77777777" w:rsidR="002524A4" w:rsidRPr="003B1351" w:rsidRDefault="002524A4" w:rsidP="002E431F">
      <w:pPr>
        <w:rPr>
          <w:rFonts w:ascii="Arial" w:hAnsi="Arial" w:cs="Arial"/>
          <w:sz w:val="24"/>
          <w:szCs w:val="24"/>
        </w:rPr>
      </w:pPr>
    </w:p>
    <w:p w14:paraId="67607382" w14:textId="6E67EAE7" w:rsidR="002524A4" w:rsidRPr="003B1351" w:rsidRDefault="002524A4" w:rsidP="002E431F">
      <w:pPr>
        <w:rPr>
          <w:rFonts w:ascii="Arial" w:hAnsi="Arial" w:cs="Arial"/>
          <w:sz w:val="24"/>
          <w:szCs w:val="24"/>
          <w:u w:val="single"/>
        </w:rPr>
      </w:pPr>
      <w:r w:rsidRPr="003B1351">
        <w:rPr>
          <w:rFonts w:ascii="Arial" w:hAnsi="Arial" w:cs="Arial"/>
          <w:sz w:val="24"/>
          <w:szCs w:val="24"/>
          <w:u w:val="single"/>
        </w:rPr>
        <w:t>Access</w:t>
      </w:r>
    </w:p>
    <w:p w14:paraId="04F47102" w14:textId="65896946"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There is a clear digital divide both in terms of geography and demographically. A project that supported 1300 digitally isolated to get online saw 30% of the over 70s forming part of that digital isolation.</w:t>
      </w:r>
    </w:p>
    <w:p w14:paraId="3D85363D" w14:textId="77777777" w:rsidR="002524A4" w:rsidRPr="00AB3DE9" w:rsidRDefault="002524A4" w:rsidP="00ED3870">
      <w:pPr>
        <w:pStyle w:val="ListParagraph"/>
        <w:contextualSpacing/>
        <w:rPr>
          <w:rFonts w:ascii="Arial" w:hAnsi="Arial" w:cs="Arial"/>
          <w:sz w:val="24"/>
          <w:szCs w:val="24"/>
        </w:rPr>
      </w:pPr>
    </w:p>
    <w:p w14:paraId="057AC5C3" w14:textId="63989EE2"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The Federation of Small Business reported that 26% of business owners felt the limitations of their digital skills </w:t>
      </w:r>
      <w:r w:rsidR="00050C1C" w:rsidRPr="00AB3DE9">
        <w:rPr>
          <w:rFonts w:ascii="Arial" w:hAnsi="Arial" w:cs="Arial"/>
          <w:sz w:val="24"/>
          <w:szCs w:val="24"/>
        </w:rPr>
        <w:t xml:space="preserve">were </w:t>
      </w:r>
      <w:r w:rsidRPr="00AB3DE9">
        <w:rPr>
          <w:rFonts w:ascii="Arial" w:hAnsi="Arial" w:cs="Arial"/>
          <w:sz w:val="24"/>
          <w:szCs w:val="24"/>
        </w:rPr>
        <w:t>holding back the development of their business.</w:t>
      </w:r>
    </w:p>
    <w:p w14:paraId="2FBC0A4C" w14:textId="5EDC4627" w:rsidR="002524A4" w:rsidRDefault="002524A4" w:rsidP="002E431F">
      <w:pPr>
        <w:rPr>
          <w:rFonts w:ascii="Arial" w:hAnsi="Arial" w:cs="Arial"/>
          <w:sz w:val="24"/>
          <w:szCs w:val="24"/>
        </w:rPr>
      </w:pPr>
    </w:p>
    <w:p w14:paraId="437C3416" w14:textId="7818B01D" w:rsidR="00725989" w:rsidRDefault="00725989" w:rsidP="002E431F">
      <w:pPr>
        <w:rPr>
          <w:rFonts w:ascii="Arial" w:hAnsi="Arial" w:cs="Arial"/>
          <w:sz w:val="24"/>
          <w:szCs w:val="24"/>
        </w:rPr>
      </w:pPr>
    </w:p>
    <w:p w14:paraId="66293388" w14:textId="77777777" w:rsidR="00725989" w:rsidRPr="00AB3DE9" w:rsidRDefault="00725989" w:rsidP="002E431F">
      <w:pPr>
        <w:rPr>
          <w:rFonts w:ascii="Arial" w:hAnsi="Arial" w:cs="Arial"/>
          <w:sz w:val="24"/>
          <w:szCs w:val="24"/>
        </w:rPr>
      </w:pPr>
    </w:p>
    <w:p w14:paraId="4CAD36BB" w14:textId="22B3827A" w:rsidR="002524A4" w:rsidRPr="00AB3DE9" w:rsidRDefault="002524A4" w:rsidP="002E431F">
      <w:pPr>
        <w:rPr>
          <w:rFonts w:ascii="Arial" w:hAnsi="Arial" w:cs="Arial"/>
          <w:sz w:val="24"/>
          <w:szCs w:val="24"/>
          <w:u w:val="single"/>
        </w:rPr>
      </w:pPr>
      <w:r w:rsidRPr="00AB3DE9">
        <w:rPr>
          <w:rFonts w:ascii="Arial" w:hAnsi="Arial" w:cs="Arial"/>
          <w:sz w:val="24"/>
          <w:szCs w:val="24"/>
          <w:u w:val="single"/>
        </w:rPr>
        <w:t>Opportunity</w:t>
      </w:r>
    </w:p>
    <w:p w14:paraId="544D0FEB" w14:textId="711438FD"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Digital is </w:t>
      </w:r>
      <w:r w:rsidR="00050C1C" w:rsidRPr="00AB3DE9">
        <w:rPr>
          <w:rFonts w:ascii="Arial" w:hAnsi="Arial" w:cs="Arial"/>
          <w:sz w:val="24"/>
          <w:szCs w:val="24"/>
        </w:rPr>
        <w:t xml:space="preserve">emerging </w:t>
      </w:r>
      <w:r w:rsidRPr="00AB3DE9">
        <w:rPr>
          <w:rFonts w:ascii="Arial" w:hAnsi="Arial" w:cs="Arial"/>
          <w:sz w:val="24"/>
          <w:szCs w:val="24"/>
        </w:rPr>
        <w:t>as the fifth industrial revolution along with the need for people, process, and technology to achieve digital success.</w:t>
      </w:r>
    </w:p>
    <w:p w14:paraId="57518DDB" w14:textId="77777777" w:rsidR="00ED3870" w:rsidRPr="00AB3DE9" w:rsidRDefault="00ED3870" w:rsidP="00ED3870">
      <w:pPr>
        <w:pStyle w:val="ListParagraph"/>
        <w:contextualSpacing/>
        <w:rPr>
          <w:rFonts w:ascii="Arial" w:hAnsi="Arial" w:cs="Arial"/>
          <w:sz w:val="24"/>
          <w:szCs w:val="24"/>
        </w:rPr>
      </w:pPr>
    </w:p>
    <w:p w14:paraId="180A01E4" w14:textId="114D2357"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Two thirds of consumers are now shopping online and 60-70% of high street businesses, because of the pandemic, have developed an online presence verses 30% pre pandemic. The high street must therefore be visible in an online world with “clicks driving to bricks” – online presence driving physical and virtual footfall with a seamless connectivity between on and offline enabling consumers to effectively choose the channel that is right for them. The narrative that the high street is dead must be challenged as this is what consumers are being led to believe.</w:t>
      </w:r>
    </w:p>
    <w:p w14:paraId="72BDC504" w14:textId="77777777" w:rsidR="0075240C" w:rsidRPr="00AB3DE9" w:rsidRDefault="0075240C" w:rsidP="003B1351">
      <w:pPr>
        <w:pStyle w:val="ListParagraph"/>
        <w:contextualSpacing/>
        <w:rPr>
          <w:rFonts w:ascii="Arial" w:hAnsi="Arial" w:cs="Arial"/>
          <w:sz w:val="24"/>
          <w:szCs w:val="24"/>
        </w:rPr>
      </w:pPr>
    </w:p>
    <w:p w14:paraId="64270C03" w14:textId="77777777"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 xml:space="preserve">We heard how the education sector were initially reticent to harness the opportunities around e-learning but now the COVID-19 pandemic has brought about a revolution in this area for education.  The discussion now is around if this will become legacy in terms of ways of delivering education into the future. </w:t>
      </w:r>
    </w:p>
    <w:p w14:paraId="5755948D" w14:textId="0930C908" w:rsidR="002524A4" w:rsidRPr="00AB3DE9" w:rsidRDefault="002524A4" w:rsidP="002E431F">
      <w:pPr>
        <w:rPr>
          <w:rFonts w:ascii="Arial" w:hAnsi="Arial" w:cs="Arial"/>
          <w:sz w:val="24"/>
          <w:szCs w:val="24"/>
        </w:rPr>
      </w:pPr>
    </w:p>
    <w:p w14:paraId="5B97BA1E" w14:textId="77777777" w:rsidR="0075240C" w:rsidRPr="00AB3DE9" w:rsidRDefault="0075240C" w:rsidP="0075240C">
      <w:pPr>
        <w:pStyle w:val="ListParagraph"/>
        <w:numPr>
          <w:ilvl w:val="0"/>
          <w:numId w:val="11"/>
        </w:numPr>
        <w:contextualSpacing/>
        <w:rPr>
          <w:rFonts w:ascii="Arial" w:hAnsi="Arial" w:cs="Arial"/>
          <w:sz w:val="24"/>
          <w:szCs w:val="24"/>
        </w:rPr>
      </w:pPr>
      <w:r w:rsidRPr="00AB3DE9">
        <w:rPr>
          <w:rFonts w:ascii="Arial" w:hAnsi="Arial" w:cs="Arial"/>
          <w:sz w:val="24"/>
          <w:szCs w:val="24"/>
        </w:rPr>
        <w:t>The need for businesses to have a digital plan to harness the opportunities of a transformational journey.</w:t>
      </w:r>
    </w:p>
    <w:p w14:paraId="2F9CE949" w14:textId="31AE63E5" w:rsidR="002524A4" w:rsidRPr="00AB3DE9" w:rsidRDefault="002524A4" w:rsidP="002E431F">
      <w:pPr>
        <w:rPr>
          <w:rFonts w:ascii="Arial" w:hAnsi="Arial" w:cs="Arial"/>
          <w:sz w:val="24"/>
          <w:szCs w:val="24"/>
        </w:rPr>
      </w:pPr>
    </w:p>
    <w:p w14:paraId="0A3B21E2" w14:textId="06964404" w:rsidR="002524A4" w:rsidRPr="00AB3DE9" w:rsidRDefault="002524A4" w:rsidP="002E431F">
      <w:pPr>
        <w:rPr>
          <w:rFonts w:ascii="Arial" w:hAnsi="Arial" w:cs="Arial"/>
          <w:sz w:val="24"/>
          <w:szCs w:val="24"/>
          <w:u w:val="single"/>
        </w:rPr>
      </w:pPr>
      <w:r w:rsidRPr="00AB3DE9">
        <w:rPr>
          <w:rFonts w:ascii="Arial" w:hAnsi="Arial" w:cs="Arial"/>
          <w:sz w:val="24"/>
          <w:szCs w:val="24"/>
          <w:u w:val="single"/>
        </w:rPr>
        <w:t>Future Potential</w:t>
      </w:r>
    </w:p>
    <w:p w14:paraId="0A46AA5B" w14:textId="2E5B05D0"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The Centre of Economics &amp; Business Research said that digital change could generate an extra £76bn in UK GDP by 2025 and £236bn by 2040, demonstrating 6.5% growth.  Regional economies could benefit up to £33bn as workers re-locate and spend disposable income in areas with best digital connectivity.</w:t>
      </w:r>
    </w:p>
    <w:p w14:paraId="74FACC49" w14:textId="77777777" w:rsidR="002524A4" w:rsidRPr="00AB3DE9" w:rsidRDefault="002524A4" w:rsidP="003B1351">
      <w:pPr>
        <w:pStyle w:val="ListParagraph"/>
        <w:contextualSpacing/>
        <w:rPr>
          <w:rFonts w:ascii="Arial" w:hAnsi="Arial" w:cs="Arial"/>
          <w:sz w:val="24"/>
          <w:szCs w:val="24"/>
        </w:rPr>
      </w:pPr>
    </w:p>
    <w:p w14:paraId="52332586" w14:textId="77777777" w:rsidR="002524A4" w:rsidRPr="00AB3DE9" w:rsidRDefault="002524A4" w:rsidP="002524A4">
      <w:pPr>
        <w:pStyle w:val="ListParagraph"/>
        <w:numPr>
          <w:ilvl w:val="0"/>
          <w:numId w:val="11"/>
        </w:numPr>
        <w:contextualSpacing/>
        <w:rPr>
          <w:rFonts w:ascii="Arial" w:hAnsi="Arial" w:cs="Arial"/>
          <w:sz w:val="24"/>
          <w:szCs w:val="24"/>
        </w:rPr>
      </w:pPr>
      <w:r w:rsidRPr="00AB3DE9">
        <w:rPr>
          <w:rFonts w:ascii="Arial" w:hAnsi="Arial" w:cs="Arial"/>
          <w:sz w:val="24"/>
          <w:szCs w:val="24"/>
        </w:rPr>
        <w:t>A need to be clear on what the end goal looks like and how we are going to leverage technology in the next 5 – 10 years.</w:t>
      </w:r>
    </w:p>
    <w:p w14:paraId="62D8FC02" w14:textId="77777777" w:rsidR="009F4A68" w:rsidRPr="00C23A95" w:rsidRDefault="009F4A68" w:rsidP="009F4A68">
      <w:pPr>
        <w:contextualSpacing/>
        <w:rPr>
          <w:rFonts w:ascii="Arial" w:hAnsi="Arial" w:cs="Arial"/>
          <w:sz w:val="24"/>
          <w:szCs w:val="24"/>
        </w:rPr>
      </w:pPr>
    </w:p>
    <w:p w14:paraId="0AF062B2" w14:textId="137E5542" w:rsidR="009F4A68" w:rsidRDefault="00EB67CA" w:rsidP="009F4A68">
      <w:pPr>
        <w:contextualSpacing/>
        <w:rPr>
          <w:rFonts w:ascii="Arial" w:hAnsi="Arial" w:cs="Arial"/>
          <w:sz w:val="24"/>
          <w:szCs w:val="24"/>
          <w:u w:val="single"/>
        </w:rPr>
      </w:pPr>
      <w:r w:rsidRPr="00ED3870">
        <w:rPr>
          <w:rFonts w:ascii="Arial" w:hAnsi="Arial" w:cs="Arial"/>
          <w:sz w:val="24"/>
          <w:szCs w:val="24"/>
          <w:u w:val="single"/>
        </w:rPr>
        <w:t>Coverage and Investment</w:t>
      </w:r>
    </w:p>
    <w:p w14:paraId="709984D0" w14:textId="77777777" w:rsidR="00ED3870" w:rsidRPr="00ED3870" w:rsidRDefault="00ED3870" w:rsidP="009F4A68">
      <w:pPr>
        <w:contextualSpacing/>
        <w:rPr>
          <w:rFonts w:ascii="Arial" w:hAnsi="Arial" w:cs="Arial"/>
          <w:sz w:val="24"/>
          <w:szCs w:val="24"/>
          <w:u w:val="single"/>
        </w:rPr>
      </w:pPr>
    </w:p>
    <w:p w14:paraId="4B7FFEF3" w14:textId="22DD70F2" w:rsidR="002E431F" w:rsidRDefault="002E431F" w:rsidP="003B1351">
      <w:pPr>
        <w:contextualSpacing/>
        <w:rPr>
          <w:rFonts w:ascii="Arial" w:hAnsi="Arial" w:cs="Arial"/>
          <w:sz w:val="24"/>
          <w:szCs w:val="24"/>
        </w:rPr>
      </w:pPr>
      <w:r w:rsidRPr="003B1351">
        <w:rPr>
          <w:rFonts w:ascii="Arial" w:hAnsi="Arial" w:cs="Arial"/>
          <w:sz w:val="24"/>
          <w:szCs w:val="24"/>
        </w:rPr>
        <w:t>There is 97% availability of superfast affordable broadband across the county.</w:t>
      </w:r>
      <w:r w:rsidR="00FC79FC">
        <w:rPr>
          <w:rFonts w:ascii="Arial" w:hAnsi="Arial" w:cs="Arial"/>
          <w:sz w:val="24"/>
          <w:szCs w:val="24"/>
        </w:rPr>
        <w:t xml:space="preserve">  The Winchester district falls slightly below the county coverage, with 94% having access to superfast affordable broadband. </w:t>
      </w:r>
      <w:r w:rsidRPr="003B1351">
        <w:rPr>
          <w:rFonts w:ascii="Arial" w:hAnsi="Arial" w:cs="Arial"/>
          <w:sz w:val="24"/>
          <w:szCs w:val="24"/>
        </w:rPr>
        <w:t>The real cha</w:t>
      </w:r>
      <w:r w:rsidR="00FC79FC">
        <w:rPr>
          <w:rFonts w:ascii="Arial" w:hAnsi="Arial" w:cs="Arial"/>
          <w:sz w:val="24"/>
          <w:szCs w:val="24"/>
        </w:rPr>
        <w:t>llenge is the remotely located 6</w:t>
      </w:r>
      <w:r w:rsidRPr="003B1351">
        <w:rPr>
          <w:rFonts w:ascii="Arial" w:hAnsi="Arial" w:cs="Arial"/>
          <w:sz w:val="24"/>
          <w:szCs w:val="24"/>
        </w:rPr>
        <w:t>% that don’t have a</w:t>
      </w:r>
      <w:r w:rsidR="00FC79FC">
        <w:rPr>
          <w:rFonts w:ascii="Arial" w:hAnsi="Arial" w:cs="Arial"/>
          <w:sz w:val="24"/>
          <w:szCs w:val="24"/>
        </w:rPr>
        <w:t>ccess to this, double the overall county position.</w:t>
      </w:r>
      <w:r w:rsidRPr="003B1351">
        <w:rPr>
          <w:rFonts w:ascii="Arial" w:hAnsi="Arial" w:cs="Arial"/>
          <w:sz w:val="24"/>
          <w:szCs w:val="24"/>
        </w:rPr>
        <w:t xml:space="preserve">  Often access is availab</w:t>
      </w:r>
      <w:r w:rsidR="00FC79FC">
        <w:rPr>
          <w:rFonts w:ascii="Arial" w:hAnsi="Arial" w:cs="Arial"/>
          <w:sz w:val="24"/>
          <w:szCs w:val="24"/>
        </w:rPr>
        <w:t>le locally, but to provide the 6</w:t>
      </w:r>
      <w:r w:rsidRPr="003B1351">
        <w:rPr>
          <w:rFonts w:ascii="Arial" w:hAnsi="Arial" w:cs="Arial"/>
          <w:sz w:val="24"/>
          <w:szCs w:val="24"/>
        </w:rPr>
        <w:t xml:space="preserve">% </w:t>
      </w:r>
      <w:r w:rsidR="00050C1C">
        <w:rPr>
          <w:rFonts w:ascii="Arial" w:hAnsi="Arial" w:cs="Arial"/>
          <w:sz w:val="24"/>
          <w:szCs w:val="24"/>
        </w:rPr>
        <w:t xml:space="preserve">with </w:t>
      </w:r>
      <w:r w:rsidRPr="003B1351">
        <w:rPr>
          <w:rFonts w:ascii="Arial" w:hAnsi="Arial" w:cs="Arial"/>
          <w:sz w:val="24"/>
          <w:szCs w:val="24"/>
        </w:rPr>
        <w:t xml:space="preserve">access requires a significant upgrade to networks that </w:t>
      </w:r>
      <w:r w:rsidR="00FC79FC">
        <w:rPr>
          <w:rFonts w:ascii="Arial" w:hAnsi="Arial" w:cs="Arial"/>
          <w:sz w:val="24"/>
          <w:szCs w:val="24"/>
        </w:rPr>
        <w:t xml:space="preserve">already </w:t>
      </w:r>
      <w:r w:rsidRPr="003B1351">
        <w:rPr>
          <w:rFonts w:ascii="Arial" w:hAnsi="Arial" w:cs="Arial"/>
          <w:sz w:val="24"/>
          <w:szCs w:val="24"/>
        </w:rPr>
        <w:t>serve many more users</w:t>
      </w:r>
      <w:r w:rsidR="00FC79FC">
        <w:rPr>
          <w:rFonts w:ascii="Arial" w:hAnsi="Arial" w:cs="Arial"/>
          <w:sz w:val="24"/>
          <w:szCs w:val="24"/>
        </w:rPr>
        <w:t xml:space="preserve"> adequately</w:t>
      </w:r>
      <w:r w:rsidRPr="003B1351">
        <w:rPr>
          <w:rFonts w:ascii="Arial" w:hAnsi="Arial" w:cs="Arial"/>
          <w:sz w:val="24"/>
          <w:szCs w:val="24"/>
        </w:rPr>
        <w:t xml:space="preserve">.  The cost of this is often not commercially viable, which is where government is stepping in.  The </w:t>
      </w:r>
      <w:r w:rsidR="007D1ABA">
        <w:rPr>
          <w:rFonts w:ascii="Arial" w:hAnsi="Arial" w:cs="Arial"/>
          <w:sz w:val="24"/>
          <w:szCs w:val="24"/>
        </w:rPr>
        <w:t xml:space="preserve">Hampshire </w:t>
      </w:r>
      <w:r w:rsidRPr="003B1351">
        <w:rPr>
          <w:rFonts w:ascii="Arial" w:hAnsi="Arial" w:cs="Arial"/>
          <w:sz w:val="24"/>
          <w:szCs w:val="24"/>
        </w:rPr>
        <w:t>superfast programme has updated 110,000 properties in this circumstance over the last 8 years. About half of these properties have opted for the 1</w:t>
      </w:r>
      <w:r w:rsidR="002C176D" w:rsidRPr="003B1351">
        <w:rPr>
          <w:rFonts w:ascii="Arial" w:hAnsi="Arial" w:cs="Arial"/>
          <w:sz w:val="24"/>
          <w:szCs w:val="24"/>
        </w:rPr>
        <w:t>GB</w:t>
      </w:r>
      <w:r w:rsidRPr="003B1351">
        <w:rPr>
          <w:rFonts w:ascii="Arial" w:hAnsi="Arial" w:cs="Arial"/>
          <w:sz w:val="24"/>
          <w:szCs w:val="24"/>
        </w:rPr>
        <w:t xml:space="preserve"> connectivity which gives a sense of appetite. There is more to </w:t>
      </w:r>
      <w:r w:rsidR="00477901" w:rsidRPr="003B1351">
        <w:rPr>
          <w:rFonts w:ascii="Arial" w:hAnsi="Arial" w:cs="Arial"/>
          <w:sz w:val="24"/>
          <w:szCs w:val="24"/>
        </w:rPr>
        <w:t>do,</w:t>
      </w:r>
      <w:r w:rsidRPr="003B1351">
        <w:rPr>
          <w:rFonts w:ascii="Arial" w:hAnsi="Arial" w:cs="Arial"/>
          <w:sz w:val="24"/>
          <w:szCs w:val="24"/>
        </w:rPr>
        <w:t xml:space="preserve"> and the government has committed </w:t>
      </w:r>
      <w:r w:rsidR="009162AD" w:rsidRPr="003B1351">
        <w:rPr>
          <w:rFonts w:ascii="Arial" w:hAnsi="Arial" w:cs="Arial"/>
          <w:sz w:val="24"/>
          <w:szCs w:val="24"/>
        </w:rPr>
        <w:t>to 1GB</w:t>
      </w:r>
      <w:r w:rsidRPr="003B1351">
        <w:rPr>
          <w:rFonts w:ascii="Arial" w:hAnsi="Arial" w:cs="Arial"/>
          <w:sz w:val="24"/>
          <w:szCs w:val="24"/>
        </w:rPr>
        <w:t xml:space="preserve"> of connectivity to everybody by 2032 with an allocation of £5bn funding to deliver t</w:t>
      </w:r>
      <w:r w:rsidR="002C176D" w:rsidRPr="003B1351">
        <w:rPr>
          <w:rFonts w:ascii="Arial" w:hAnsi="Arial" w:cs="Arial"/>
          <w:sz w:val="24"/>
          <w:szCs w:val="24"/>
        </w:rPr>
        <w:t>h</w:t>
      </w:r>
      <w:r w:rsidRPr="003B1351">
        <w:rPr>
          <w:rFonts w:ascii="Arial" w:hAnsi="Arial" w:cs="Arial"/>
          <w:sz w:val="24"/>
          <w:szCs w:val="24"/>
        </w:rPr>
        <w:t xml:space="preserve">is ambition.  The first procurement to fill the gap between the commercial sector provision and </w:t>
      </w:r>
      <w:r w:rsidR="00477901" w:rsidRPr="003B1351">
        <w:rPr>
          <w:rFonts w:ascii="Arial" w:hAnsi="Arial" w:cs="Arial"/>
          <w:sz w:val="24"/>
          <w:szCs w:val="24"/>
        </w:rPr>
        <w:t>the overall</w:t>
      </w:r>
      <w:r w:rsidRPr="003B1351">
        <w:rPr>
          <w:rFonts w:ascii="Arial" w:hAnsi="Arial" w:cs="Arial"/>
          <w:sz w:val="24"/>
          <w:szCs w:val="24"/>
        </w:rPr>
        <w:t xml:space="preserve"> requirement has started.  For Hampshire we are in priority group of Phase 1B starting in Feb</w:t>
      </w:r>
      <w:r w:rsidR="000911CC" w:rsidRPr="003B1351">
        <w:rPr>
          <w:rFonts w:ascii="Arial" w:hAnsi="Arial" w:cs="Arial"/>
          <w:sz w:val="24"/>
          <w:szCs w:val="24"/>
        </w:rPr>
        <w:t>ruary</w:t>
      </w:r>
      <w:r w:rsidRPr="003B1351">
        <w:rPr>
          <w:rFonts w:ascii="Arial" w:hAnsi="Arial" w:cs="Arial"/>
          <w:sz w:val="24"/>
          <w:szCs w:val="24"/>
        </w:rPr>
        <w:t xml:space="preserve"> 2022 for procurement with a contract being awarded by the end of 2022 and delivery to commence in early 2023.  Supplier/s </w:t>
      </w:r>
      <w:r w:rsidR="000911CC" w:rsidRPr="003B1351">
        <w:rPr>
          <w:rFonts w:ascii="Arial" w:hAnsi="Arial" w:cs="Arial"/>
          <w:sz w:val="24"/>
          <w:szCs w:val="24"/>
        </w:rPr>
        <w:t xml:space="preserve">are </w:t>
      </w:r>
      <w:r w:rsidRPr="003B1351">
        <w:rPr>
          <w:rFonts w:ascii="Arial" w:hAnsi="Arial" w:cs="Arial"/>
          <w:sz w:val="24"/>
          <w:szCs w:val="24"/>
        </w:rPr>
        <w:t xml:space="preserve">yet to be determined as part of the procurement process. It is suggested that it will take around 5 years for this to benefit </w:t>
      </w:r>
      <w:r w:rsidR="000911CC" w:rsidRPr="003B1351">
        <w:rPr>
          <w:rFonts w:ascii="Arial" w:hAnsi="Arial" w:cs="Arial"/>
          <w:sz w:val="24"/>
          <w:szCs w:val="24"/>
        </w:rPr>
        <w:t xml:space="preserve">the </w:t>
      </w:r>
      <w:r w:rsidRPr="003B1351">
        <w:rPr>
          <w:rFonts w:ascii="Arial" w:hAnsi="Arial" w:cs="Arial"/>
          <w:sz w:val="24"/>
          <w:szCs w:val="24"/>
        </w:rPr>
        <w:t>Winchester</w:t>
      </w:r>
      <w:r w:rsidR="000911CC" w:rsidRPr="003B1351">
        <w:rPr>
          <w:rFonts w:ascii="Arial" w:hAnsi="Arial" w:cs="Arial"/>
          <w:sz w:val="24"/>
          <w:szCs w:val="24"/>
        </w:rPr>
        <w:t xml:space="preserve"> district.</w:t>
      </w:r>
      <w:r w:rsidRPr="003B1351">
        <w:rPr>
          <w:rFonts w:ascii="Arial" w:hAnsi="Arial" w:cs="Arial"/>
          <w:sz w:val="24"/>
          <w:szCs w:val="24"/>
        </w:rPr>
        <w:t xml:space="preserve">  </w:t>
      </w:r>
    </w:p>
    <w:p w14:paraId="2442AE6F" w14:textId="77777777" w:rsidR="00AB3DE9" w:rsidRPr="003B1351" w:rsidRDefault="00AB3DE9" w:rsidP="003B1351">
      <w:pPr>
        <w:contextualSpacing/>
        <w:rPr>
          <w:rFonts w:ascii="Arial" w:hAnsi="Arial" w:cs="Arial"/>
        </w:rPr>
      </w:pPr>
    </w:p>
    <w:p w14:paraId="676520C5" w14:textId="045471ED" w:rsidR="00082988" w:rsidRDefault="00082988" w:rsidP="00082988">
      <w:pPr>
        <w:shd w:val="clear" w:color="auto" w:fill="FFFFFF"/>
        <w:spacing w:before="100" w:beforeAutospacing="1" w:after="100" w:afterAutospacing="1" w:line="240" w:lineRule="auto"/>
        <w:rPr>
          <w:rFonts w:ascii="Arial" w:eastAsia="Times New Roman" w:hAnsi="Arial" w:cs="Arial"/>
          <w:bCs/>
          <w:color w:val="0A0A0A"/>
          <w:sz w:val="24"/>
          <w:szCs w:val="24"/>
          <w:lang w:eastAsia="en-GB"/>
        </w:rPr>
      </w:pPr>
      <w:r w:rsidRPr="00AB3DE9">
        <w:rPr>
          <w:rFonts w:ascii="Arial" w:eastAsia="Times New Roman" w:hAnsi="Arial" w:cs="Arial"/>
          <w:bCs/>
          <w:color w:val="0A0A0A"/>
          <w:sz w:val="24"/>
          <w:szCs w:val="24"/>
          <w:lang w:eastAsia="en-GB"/>
        </w:rPr>
        <w:t xml:space="preserve">The virtual digital debate has been uploaded to YouTube, </w:t>
      </w:r>
      <w:hyperlink r:id="rId46" w:history="1">
        <w:r w:rsidRPr="00AB3DE9">
          <w:rPr>
            <w:rStyle w:val="Hyperlink"/>
            <w:rFonts w:ascii="Arial" w:eastAsia="Times New Roman" w:hAnsi="Arial" w:cs="Arial"/>
            <w:bCs/>
            <w:sz w:val="24"/>
            <w:szCs w:val="24"/>
            <w:lang w:eastAsia="en-GB"/>
          </w:rPr>
          <w:t>here</w:t>
        </w:r>
      </w:hyperlink>
      <w:r w:rsidRPr="00AB3DE9">
        <w:rPr>
          <w:rFonts w:ascii="Arial" w:eastAsia="Times New Roman" w:hAnsi="Arial" w:cs="Arial"/>
          <w:bCs/>
          <w:color w:val="0A0A0A"/>
          <w:sz w:val="24"/>
          <w:szCs w:val="24"/>
          <w:lang w:eastAsia="en-GB"/>
        </w:rPr>
        <w:t xml:space="preserve">. The recording has also been uploaded to our A Digital Winchester District webpage, </w:t>
      </w:r>
      <w:hyperlink r:id="rId47" w:history="1">
        <w:r w:rsidRPr="00AB3DE9">
          <w:rPr>
            <w:rStyle w:val="Hyperlink"/>
            <w:rFonts w:ascii="Arial" w:eastAsia="Times New Roman" w:hAnsi="Arial" w:cs="Arial"/>
            <w:bCs/>
            <w:sz w:val="24"/>
            <w:szCs w:val="24"/>
            <w:lang w:eastAsia="en-GB"/>
          </w:rPr>
          <w:t>here</w:t>
        </w:r>
      </w:hyperlink>
      <w:r w:rsidRPr="00AB3DE9">
        <w:rPr>
          <w:rFonts w:ascii="Arial" w:eastAsia="Times New Roman" w:hAnsi="Arial" w:cs="Arial"/>
          <w:bCs/>
          <w:color w:val="0A0A0A"/>
          <w:sz w:val="24"/>
          <w:szCs w:val="24"/>
          <w:lang w:eastAsia="en-GB"/>
        </w:rPr>
        <w:t>.</w:t>
      </w:r>
    </w:p>
    <w:p w14:paraId="36A34732" w14:textId="77777777" w:rsidR="00AB3DE9" w:rsidRPr="00AB3DE9" w:rsidRDefault="00AB3DE9" w:rsidP="00082988">
      <w:pPr>
        <w:shd w:val="clear" w:color="auto" w:fill="FFFFFF"/>
        <w:spacing w:before="100" w:beforeAutospacing="1" w:after="100" w:afterAutospacing="1" w:line="240" w:lineRule="auto"/>
        <w:rPr>
          <w:rFonts w:ascii="Arial" w:eastAsia="Times New Roman" w:hAnsi="Arial" w:cs="Arial"/>
          <w:bCs/>
          <w:color w:val="0A0A0A"/>
          <w:sz w:val="24"/>
          <w:szCs w:val="24"/>
          <w:lang w:eastAsia="en-GB"/>
        </w:rPr>
      </w:pPr>
    </w:p>
    <w:p w14:paraId="3097C519" w14:textId="694EB3A7" w:rsidR="00EB67CA" w:rsidRPr="00EB67CA"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Summary</w:t>
      </w:r>
      <w:r w:rsidRPr="00EB67CA">
        <w:rPr>
          <w:rFonts w:ascii="Arial" w:hAnsi="Arial" w:cs="Arial"/>
          <w:bCs/>
          <w:color w:val="000000" w:themeColor="text1"/>
          <w:sz w:val="24"/>
          <w:szCs w:val="24"/>
        </w:rPr>
        <w:t xml:space="preserve"> and conclusions</w:t>
      </w:r>
    </w:p>
    <w:p w14:paraId="7F50C035" w14:textId="7DD1BC08"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 xml:space="preserve">EM3 LEP and </w:t>
      </w:r>
      <w:r w:rsidR="00FD5106" w:rsidRPr="003B1351">
        <w:rPr>
          <w:rFonts w:ascii="Arial" w:hAnsi="Arial" w:cs="Arial"/>
          <w:bCs/>
          <w:color w:val="000000" w:themeColor="text1"/>
          <w:sz w:val="24"/>
          <w:szCs w:val="24"/>
        </w:rPr>
        <w:t>Hampshire County</w:t>
      </w:r>
      <w:r w:rsidRPr="003B1351">
        <w:rPr>
          <w:rFonts w:ascii="Arial" w:hAnsi="Arial" w:cs="Arial"/>
          <w:bCs/>
          <w:color w:val="000000" w:themeColor="text1"/>
          <w:sz w:val="24"/>
          <w:szCs w:val="24"/>
        </w:rPr>
        <w:t xml:space="preserve"> Council are investing in infrastructure</w:t>
      </w:r>
    </w:p>
    <w:p w14:paraId="3AAFAFEF" w14:textId="0A26260A"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Need to focus on ubiquitous access</w:t>
      </w:r>
    </w:p>
    <w:p w14:paraId="748E0048" w14:textId="2A73AE64"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Need to address digital skills and digital exclusion</w:t>
      </w:r>
    </w:p>
    <w:p w14:paraId="32F5FF5B" w14:textId="4305CC43" w:rsidR="00EB67CA"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3B1351">
        <w:rPr>
          <w:rFonts w:ascii="Arial" w:hAnsi="Arial" w:cs="Arial"/>
          <w:bCs/>
          <w:color w:val="000000" w:themeColor="text1"/>
          <w:sz w:val="24"/>
          <w:szCs w:val="24"/>
        </w:rPr>
        <w:t xml:space="preserve">Greater opportunity to exploit and deploy digital services exits in business, </w:t>
      </w:r>
      <w:r w:rsidR="00FD5106" w:rsidRPr="003B1351">
        <w:rPr>
          <w:rFonts w:ascii="Arial" w:hAnsi="Arial" w:cs="Arial"/>
          <w:bCs/>
          <w:color w:val="000000" w:themeColor="text1"/>
          <w:sz w:val="24"/>
          <w:szCs w:val="24"/>
        </w:rPr>
        <w:t>education,</w:t>
      </w:r>
      <w:r w:rsidRPr="003B1351">
        <w:rPr>
          <w:rFonts w:ascii="Arial" w:hAnsi="Arial" w:cs="Arial"/>
          <w:bCs/>
          <w:color w:val="000000" w:themeColor="text1"/>
          <w:sz w:val="24"/>
          <w:szCs w:val="24"/>
        </w:rPr>
        <w:t xml:space="preserve"> and health sectors. </w:t>
      </w:r>
    </w:p>
    <w:p w14:paraId="6D8A1298" w14:textId="0968E586" w:rsidR="00EB67CA" w:rsidRPr="003B1351" w:rsidRDefault="00EB67CA" w:rsidP="003B1351">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Digital change has the potential to significantly contribute to the economy if there is a clear plan and end goal.</w:t>
      </w:r>
    </w:p>
    <w:p w14:paraId="3261DF75" w14:textId="77777777" w:rsidR="003D145C" w:rsidRDefault="003D145C" w:rsidP="00AA5725">
      <w:pPr>
        <w:rPr>
          <w:rFonts w:ascii="Arial" w:hAnsi="Arial" w:cs="Arial"/>
          <w:b/>
          <w:bCs/>
          <w:color w:val="000000" w:themeColor="text1"/>
          <w:sz w:val="24"/>
          <w:szCs w:val="24"/>
          <w:u w:val="single"/>
        </w:rPr>
      </w:pPr>
    </w:p>
    <w:p w14:paraId="510FA85D" w14:textId="31A56D61" w:rsidR="00AA5725" w:rsidRPr="003B1351" w:rsidRDefault="006D126F" w:rsidP="00AA5725">
      <w:pPr>
        <w:rPr>
          <w:rFonts w:ascii="Arial" w:hAnsi="Arial" w:cs="Arial"/>
          <w:b/>
          <w:bCs/>
          <w:color w:val="000000" w:themeColor="text1"/>
          <w:sz w:val="24"/>
          <w:szCs w:val="24"/>
          <w:u w:val="single"/>
        </w:rPr>
      </w:pPr>
      <w:r w:rsidRPr="003B1351">
        <w:rPr>
          <w:rFonts w:ascii="Arial" w:hAnsi="Arial" w:cs="Arial"/>
          <w:b/>
          <w:bCs/>
          <w:color w:val="000000" w:themeColor="text1"/>
          <w:sz w:val="24"/>
          <w:szCs w:val="24"/>
          <w:u w:val="single"/>
        </w:rPr>
        <w:t xml:space="preserve">Digital Winchester District Task and Finish Group Findings </w:t>
      </w:r>
    </w:p>
    <w:p w14:paraId="0207A9CA" w14:textId="3B36F728" w:rsidR="006D126F" w:rsidRPr="003B1351" w:rsidRDefault="006D126F" w:rsidP="006D126F">
      <w:pPr>
        <w:rPr>
          <w:rFonts w:ascii="Arial" w:hAnsi="Arial" w:cs="Arial"/>
          <w:sz w:val="24"/>
        </w:rPr>
      </w:pPr>
      <w:r w:rsidRPr="003B1351">
        <w:rPr>
          <w:rFonts w:ascii="Arial" w:hAnsi="Arial" w:cs="Arial"/>
          <w:sz w:val="24"/>
        </w:rPr>
        <w:t xml:space="preserve">A Digital Winchester District has </w:t>
      </w:r>
      <w:r w:rsidR="00050C1C">
        <w:rPr>
          <w:rFonts w:ascii="Arial" w:hAnsi="Arial" w:cs="Arial"/>
          <w:sz w:val="24"/>
        </w:rPr>
        <w:t>evidenced</w:t>
      </w:r>
      <w:r w:rsidRPr="003B1351">
        <w:rPr>
          <w:rFonts w:ascii="Arial" w:hAnsi="Arial" w:cs="Arial"/>
          <w:sz w:val="24"/>
        </w:rPr>
        <w:t xml:space="preserve"> a </w:t>
      </w:r>
      <w:r w:rsidR="00050C1C">
        <w:rPr>
          <w:rFonts w:ascii="Arial" w:hAnsi="Arial" w:cs="Arial"/>
          <w:sz w:val="24"/>
        </w:rPr>
        <w:t xml:space="preserve">very </w:t>
      </w:r>
      <w:r w:rsidR="00FD5106">
        <w:rPr>
          <w:rFonts w:ascii="Arial" w:hAnsi="Arial" w:cs="Arial"/>
          <w:sz w:val="24"/>
        </w:rPr>
        <w:t xml:space="preserve">significant </w:t>
      </w:r>
      <w:r w:rsidR="00FD5106" w:rsidRPr="003B1351">
        <w:rPr>
          <w:rFonts w:ascii="Arial" w:hAnsi="Arial" w:cs="Arial"/>
          <w:sz w:val="24"/>
        </w:rPr>
        <w:t>demand</w:t>
      </w:r>
      <w:r w:rsidRPr="003B1351">
        <w:rPr>
          <w:rFonts w:ascii="Arial" w:hAnsi="Arial" w:cs="Arial"/>
          <w:sz w:val="24"/>
        </w:rPr>
        <w:t xml:space="preserve"> for </w:t>
      </w:r>
      <w:r w:rsidR="00050C1C">
        <w:rPr>
          <w:rFonts w:ascii="Arial" w:hAnsi="Arial" w:cs="Arial"/>
          <w:sz w:val="24"/>
        </w:rPr>
        <w:t>fast</w:t>
      </w:r>
      <w:r w:rsidR="00050C1C" w:rsidRPr="003B1351">
        <w:rPr>
          <w:rFonts w:ascii="Arial" w:hAnsi="Arial" w:cs="Arial"/>
          <w:sz w:val="24"/>
        </w:rPr>
        <w:t xml:space="preserve"> </w:t>
      </w:r>
      <w:r w:rsidRPr="003B1351">
        <w:rPr>
          <w:rFonts w:ascii="Arial" w:hAnsi="Arial" w:cs="Arial"/>
          <w:sz w:val="24"/>
        </w:rPr>
        <w:t xml:space="preserve">and reliable broadband and for 5G mobile coverage. </w:t>
      </w:r>
      <w:r w:rsidR="00050C1C">
        <w:rPr>
          <w:rFonts w:ascii="Arial" w:hAnsi="Arial" w:cs="Arial"/>
          <w:sz w:val="24"/>
        </w:rPr>
        <w:t>T</w:t>
      </w:r>
      <w:r w:rsidRPr="003B1351">
        <w:rPr>
          <w:rFonts w:ascii="Arial" w:hAnsi="Arial" w:cs="Arial"/>
          <w:sz w:val="24"/>
        </w:rPr>
        <w:t xml:space="preserve">he public consultation </w:t>
      </w:r>
      <w:r w:rsidR="00050C1C">
        <w:rPr>
          <w:rFonts w:ascii="Arial" w:hAnsi="Arial" w:cs="Arial"/>
          <w:sz w:val="24"/>
        </w:rPr>
        <w:t xml:space="preserve">which </w:t>
      </w:r>
      <w:r w:rsidR="00050C1C" w:rsidRPr="003B1351">
        <w:rPr>
          <w:rFonts w:ascii="Arial" w:hAnsi="Arial" w:cs="Arial"/>
          <w:sz w:val="24"/>
        </w:rPr>
        <w:t>indicat</w:t>
      </w:r>
      <w:r w:rsidR="00050C1C">
        <w:rPr>
          <w:rFonts w:ascii="Arial" w:hAnsi="Arial" w:cs="Arial"/>
          <w:sz w:val="24"/>
        </w:rPr>
        <w:t>ed</w:t>
      </w:r>
      <w:r w:rsidR="00050C1C" w:rsidRPr="003B1351">
        <w:rPr>
          <w:rFonts w:ascii="Arial" w:hAnsi="Arial" w:cs="Arial"/>
          <w:sz w:val="24"/>
        </w:rPr>
        <w:t xml:space="preserve"> </w:t>
      </w:r>
      <w:r w:rsidRPr="003B1351">
        <w:rPr>
          <w:rFonts w:ascii="Arial" w:hAnsi="Arial" w:cs="Arial"/>
          <w:sz w:val="24"/>
        </w:rPr>
        <w:t xml:space="preserve">that only 7 (out of 326 respondents) have 5G mobile coverage </w:t>
      </w:r>
      <w:r w:rsidR="00050C1C">
        <w:rPr>
          <w:rFonts w:ascii="Arial" w:hAnsi="Arial" w:cs="Arial"/>
          <w:sz w:val="24"/>
        </w:rPr>
        <w:t>whereas</w:t>
      </w:r>
      <w:r w:rsidRPr="003B1351">
        <w:rPr>
          <w:rFonts w:ascii="Arial" w:hAnsi="Arial" w:cs="Arial"/>
          <w:sz w:val="24"/>
        </w:rPr>
        <w:t xml:space="preserve"> 96.43% of the attendees </w:t>
      </w:r>
      <w:r w:rsidR="00050C1C">
        <w:rPr>
          <w:rFonts w:ascii="Arial" w:hAnsi="Arial" w:cs="Arial"/>
          <w:sz w:val="24"/>
        </w:rPr>
        <w:t>in</w:t>
      </w:r>
      <w:r w:rsidR="00050C1C" w:rsidRPr="003B1351">
        <w:rPr>
          <w:rFonts w:ascii="Arial" w:hAnsi="Arial" w:cs="Arial"/>
          <w:sz w:val="24"/>
        </w:rPr>
        <w:t xml:space="preserve"> </w:t>
      </w:r>
      <w:r w:rsidRPr="003B1351">
        <w:rPr>
          <w:rFonts w:ascii="Arial" w:hAnsi="Arial" w:cs="Arial"/>
          <w:sz w:val="24"/>
        </w:rPr>
        <w:t>the digital debate stat</w:t>
      </w:r>
      <w:r w:rsidR="00050C1C">
        <w:rPr>
          <w:rFonts w:ascii="Arial" w:hAnsi="Arial" w:cs="Arial"/>
          <w:sz w:val="24"/>
        </w:rPr>
        <w:t>ed</w:t>
      </w:r>
      <w:r w:rsidRPr="003B1351">
        <w:rPr>
          <w:rFonts w:ascii="Arial" w:hAnsi="Arial" w:cs="Arial"/>
          <w:sz w:val="24"/>
        </w:rPr>
        <w:t xml:space="preserve"> that fast and reliable digital connectivity </w:t>
      </w:r>
      <w:r w:rsidR="00050C1C">
        <w:rPr>
          <w:rFonts w:ascii="Arial" w:hAnsi="Arial" w:cs="Arial"/>
          <w:sz w:val="24"/>
        </w:rPr>
        <w:t>was</w:t>
      </w:r>
      <w:r w:rsidR="00050C1C" w:rsidRPr="003B1351">
        <w:rPr>
          <w:rFonts w:ascii="Arial" w:hAnsi="Arial" w:cs="Arial"/>
          <w:sz w:val="24"/>
        </w:rPr>
        <w:t xml:space="preserve"> </w:t>
      </w:r>
      <w:r w:rsidRPr="003B1351">
        <w:rPr>
          <w:rFonts w:ascii="Arial" w:hAnsi="Arial" w:cs="Arial"/>
          <w:sz w:val="24"/>
        </w:rPr>
        <w:t>very important for them,</w:t>
      </w:r>
      <w:r w:rsidR="00050C1C">
        <w:rPr>
          <w:rFonts w:ascii="Arial" w:hAnsi="Arial" w:cs="Arial"/>
          <w:sz w:val="24"/>
        </w:rPr>
        <w:t xml:space="preserve"> suggests </w:t>
      </w:r>
      <w:r w:rsidRPr="003B1351">
        <w:rPr>
          <w:rFonts w:ascii="Arial" w:hAnsi="Arial" w:cs="Arial"/>
          <w:sz w:val="24"/>
        </w:rPr>
        <w:t xml:space="preserve">there is a </w:t>
      </w:r>
      <w:r w:rsidR="00050C1C">
        <w:rPr>
          <w:rFonts w:ascii="Arial" w:hAnsi="Arial" w:cs="Arial"/>
          <w:sz w:val="24"/>
        </w:rPr>
        <w:t xml:space="preserve">considerable </w:t>
      </w:r>
      <w:r w:rsidRPr="003B1351">
        <w:rPr>
          <w:rFonts w:ascii="Arial" w:hAnsi="Arial" w:cs="Arial"/>
          <w:sz w:val="24"/>
        </w:rPr>
        <w:t xml:space="preserve">way to go to </w:t>
      </w:r>
      <w:r w:rsidR="00050C1C" w:rsidRPr="003B1351">
        <w:rPr>
          <w:rFonts w:ascii="Arial" w:hAnsi="Arial" w:cs="Arial"/>
          <w:sz w:val="24"/>
        </w:rPr>
        <w:t>achiev</w:t>
      </w:r>
      <w:r w:rsidR="00050C1C">
        <w:rPr>
          <w:rFonts w:ascii="Arial" w:hAnsi="Arial" w:cs="Arial"/>
          <w:sz w:val="24"/>
        </w:rPr>
        <w:t>e full</w:t>
      </w:r>
      <w:r w:rsidR="00050C1C" w:rsidRPr="003B1351">
        <w:rPr>
          <w:rFonts w:ascii="Arial" w:hAnsi="Arial" w:cs="Arial"/>
          <w:sz w:val="24"/>
        </w:rPr>
        <w:t xml:space="preserve"> </w:t>
      </w:r>
      <w:r w:rsidRPr="003B1351">
        <w:rPr>
          <w:rFonts w:ascii="Arial" w:hAnsi="Arial" w:cs="Arial"/>
          <w:sz w:val="24"/>
        </w:rPr>
        <w:t xml:space="preserve">digital inclusion. </w:t>
      </w:r>
    </w:p>
    <w:p w14:paraId="121A0423" w14:textId="4B532477" w:rsidR="006D126F" w:rsidRPr="003B1351" w:rsidRDefault="00FD185D" w:rsidP="006D126F">
      <w:pPr>
        <w:rPr>
          <w:rFonts w:ascii="Arial" w:hAnsi="Arial" w:cs="Arial"/>
          <w:sz w:val="24"/>
        </w:rPr>
      </w:pPr>
      <w:r>
        <w:rPr>
          <w:rFonts w:ascii="Arial" w:hAnsi="Arial" w:cs="Arial"/>
          <w:sz w:val="24"/>
        </w:rPr>
        <w:t>T</w:t>
      </w:r>
      <w:r w:rsidR="006D126F" w:rsidRPr="003B1351">
        <w:rPr>
          <w:rFonts w:ascii="Arial" w:hAnsi="Arial" w:cs="Arial"/>
          <w:sz w:val="24"/>
        </w:rPr>
        <w:t xml:space="preserve">he call for evidence research </w:t>
      </w:r>
      <w:r>
        <w:rPr>
          <w:rFonts w:ascii="Arial" w:hAnsi="Arial" w:cs="Arial"/>
          <w:sz w:val="24"/>
        </w:rPr>
        <w:t>I</w:t>
      </w:r>
      <w:r w:rsidR="006D126F" w:rsidRPr="003B1351">
        <w:rPr>
          <w:rFonts w:ascii="Arial" w:hAnsi="Arial" w:cs="Arial"/>
          <w:sz w:val="24"/>
        </w:rPr>
        <w:t xml:space="preserve">ndicates that this has been an ongoing challenge since the world became digitally reliant. It’s vital that the challenges are explored further and those who could improve these services are supported. </w:t>
      </w:r>
    </w:p>
    <w:p w14:paraId="3A012B55" w14:textId="483B1407" w:rsidR="00955565" w:rsidRPr="003B1351" w:rsidRDefault="00955565" w:rsidP="00955565">
      <w:pPr>
        <w:rPr>
          <w:rFonts w:ascii="Helvetica" w:hAnsi="Helvetica"/>
          <w:sz w:val="25"/>
          <w:szCs w:val="24"/>
        </w:rPr>
      </w:pPr>
      <w:r w:rsidRPr="003B1351">
        <w:rPr>
          <w:rFonts w:ascii="Arial" w:hAnsi="Arial" w:cs="Arial"/>
          <w:sz w:val="24"/>
          <w:szCs w:val="24"/>
        </w:rPr>
        <w:t>Modern day life is increasingly turning to digital technologies to revitalise and support communities. Technology has the potential to bring value to everyone, regardless of their age, religion, career, disability,</w:t>
      </w:r>
      <w:r w:rsidR="006D126F" w:rsidRPr="003B1351">
        <w:rPr>
          <w:rFonts w:ascii="Arial" w:hAnsi="Arial" w:cs="Arial"/>
          <w:sz w:val="24"/>
          <w:szCs w:val="24"/>
        </w:rPr>
        <w:t xml:space="preserve"> or location. </w:t>
      </w:r>
      <w:r w:rsidRPr="003B1351">
        <w:rPr>
          <w:rFonts w:ascii="Arial" w:hAnsi="Arial" w:cs="Arial"/>
          <w:sz w:val="24"/>
          <w:szCs w:val="24"/>
        </w:rPr>
        <w:t>However, without inclusive digital growth, those that most need this support could be left behind. Universal connectivity and access to digital skills are critical.</w:t>
      </w:r>
      <w:r w:rsidRPr="003B1351">
        <w:rPr>
          <w:rFonts w:ascii="Helvetica" w:hAnsi="Helvetica"/>
          <w:sz w:val="25"/>
          <w:szCs w:val="24"/>
        </w:rPr>
        <w:t xml:space="preserve"> </w:t>
      </w:r>
    </w:p>
    <w:p w14:paraId="731D7CE1" w14:textId="15DD33D6" w:rsidR="00220F38" w:rsidRPr="003B1351" w:rsidRDefault="00690B87">
      <w:pPr>
        <w:rPr>
          <w:rFonts w:ascii="Arial" w:hAnsi="Arial" w:cs="Arial"/>
          <w:sz w:val="24"/>
        </w:rPr>
      </w:pPr>
      <w:r w:rsidRPr="003B1351">
        <w:rPr>
          <w:rFonts w:ascii="Arial" w:hAnsi="Arial" w:cs="Arial"/>
          <w:sz w:val="24"/>
        </w:rPr>
        <w:t xml:space="preserve">There is a need to continue </w:t>
      </w:r>
      <w:r w:rsidR="006D126F" w:rsidRPr="003B1351">
        <w:rPr>
          <w:rFonts w:ascii="Arial" w:hAnsi="Arial" w:cs="Arial"/>
          <w:sz w:val="24"/>
        </w:rPr>
        <w:t xml:space="preserve">to support and benefit from </w:t>
      </w:r>
      <w:r w:rsidRPr="003B1351">
        <w:rPr>
          <w:rFonts w:ascii="Arial" w:hAnsi="Arial" w:cs="Arial"/>
          <w:sz w:val="24"/>
        </w:rPr>
        <w:t>the growth</w:t>
      </w:r>
      <w:r w:rsidR="006D126F" w:rsidRPr="003B1351">
        <w:rPr>
          <w:rFonts w:ascii="Arial" w:hAnsi="Arial" w:cs="Arial"/>
          <w:sz w:val="24"/>
        </w:rPr>
        <w:t xml:space="preserve"> of the digital economy</w:t>
      </w:r>
      <w:r w:rsidRPr="003B1351">
        <w:rPr>
          <w:rFonts w:ascii="Arial" w:hAnsi="Arial" w:cs="Arial"/>
          <w:sz w:val="24"/>
        </w:rPr>
        <w:t xml:space="preserve">, however </w:t>
      </w:r>
      <w:r w:rsidR="006D126F" w:rsidRPr="003B1351">
        <w:rPr>
          <w:rFonts w:ascii="Arial" w:hAnsi="Arial" w:cs="Arial"/>
          <w:sz w:val="24"/>
        </w:rPr>
        <w:t xml:space="preserve">all must be given the same opportunity by reducing and ultimately eliminating </w:t>
      </w:r>
      <w:r w:rsidRPr="003B1351">
        <w:rPr>
          <w:rFonts w:ascii="Arial" w:hAnsi="Arial" w:cs="Arial"/>
          <w:sz w:val="24"/>
        </w:rPr>
        <w:t xml:space="preserve">the digital </w:t>
      </w:r>
      <w:r w:rsidR="006D126F" w:rsidRPr="003B1351">
        <w:rPr>
          <w:rFonts w:ascii="Arial" w:hAnsi="Arial" w:cs="Arial"/>
          <w:sz w:val="24"/>
        </w:rPr>
        <w:t xml:space="preserve">divide and </w:t>
      </w:r>
      <w:r w:rsidR="00FD5106" w:rsidRPr="003B1351">
        <w:rPr>
          <w:rFonts w:ascii="Arial" w:hAnsi="Arial" w:cs="Arial"/>
          <w:sz w:val="24"/>
        </w:rPr>
        <w:t>inequality.</w:t>
      </w:r>
    </w:p>
    <w:p w14:paraId="4657597B" w14:textId="54FC868E" w:rsidR="00CC549E" w:rsidRDefault="006058FF">
      <w:pPr>
        <w:rPr>
          <w:rFonts w:ascii="Arial" w:hAnsi="Arial" w:cs="Arial"/>
          <w:sz w:val="24"/>
        </w:rPr>
      </w:pPr>
      <w:r w:rsidRPr="003B1351">
        <w:rPr>
          <w:rFonts w:ascii="Arial" w:hAnsi="Arial" w:cs="Arial"/>
          <w:sz w:val="24"/>
        </w:rPr>
        <w:t>The debate heard that there is significant investment into improving the digital infrastructure at national and local levels.  As district we must ensure the case is made to secure this</w:t>
      </w:r>
      <w:r w:rsidR="003D145C">
        <w:rPr>
          <w:rFonts w:ascii="Arial" w:hAnsi="Arial" w:cs="Arial"/>
          <w:sz w:val="24"/>
        </w:rPr>
        <w:t xml:space="preserve"> investment for our communities.</w:t>
      </w:r>
    </w:p>
    <w:p w14:paraId="7DCA6345" w14:textId="77777777" w:rsidR="0071271B" w:rsidRDefault="0071271B">
      <w:pPr>
        <w:rPr>
          <w:rFonts w:ascii="Arial" w:hAnsi="Arial" w:cs="Arial"/>
          <w:sz w:val="24"/>
          <w:u w:val="single"/>
        </w:rPr>
      </w:pPr>
    </w:p>
    <w:p w14:paraId="39E8DC68" w14:textId="3F2EB45E" w:rsidR="006058FF" w:rsidRPr="00AB3DE9" w:rsidRDefault="006058FF">
      <w:pPr>
        <w:rPr>
          <w:rFonts w:ascii="Arial" w:hAnsi="Arial" w:cs="Arial"/>
          <w:b/>
          <w:sz w:val="24"/>
          <w:u w:val="single"/>
        </w:rPr>
      </w:pPr>
      <w:r w:rsidRPr="00AB3DE9">
        <w:rPr>
          <w:rFonts w:ascii="Arial" w:hAnsi="Arial" w:cs="Arial"/>
          <w:b/>
          <w:sz w:val="24"/>
          <w:u w:val="single"/>
        </w:rPr>
        <w:t>Conclusions</w:t>
      </w:r>
    </w:p>
    <w:p w14:paraId="597DF93F" w14:textId="131B30A6" w:rsidR="006058FF" w:rsidRPr="006058FF" w:rsidRDefault="006058FF"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6058FF">
        <w:rPr>
          <w:rFonts w:ascii="Arial" w:hAnsi="Arial" w:cs="Arial"/>
          <w:bCs/>
          <w:color w:val="000000" w:themeColor="text1"/>
          <w:sz w:val="24"/>
          <w:szCs w:val="24"/>
        </w:rPr>
        <w:t>Whil</w:t>
      </w:r>
      <w:r w:rsidR="00FD185D">
        <w:rPr>
          <w:rFonts w:ascii="Arial" w:hAnsi="Arial" w:cs="Arial"/>
          <w:bCs/>
          <w:color w:val="000000" w:themeColor="text1"/>
          <w:sz w:val="24"/>
          <w:szCs w:val="24"/>
        </w:rPr>
        <w:t>e</w:t>
      </w:r>
      <w:r w:rsidRPr="006058FF">
        <w:rPr>
          <w:rFonts w:ascii="Arial" w:hAnsi="Arial" w:cs="Arial"/>
          <w:bCs/>
          <w:color w:val="000000" w:themeColor="text1"/>
          <w:sz w:val="24"/>
          <w:szCs w:val="24"/>
        </w:rPr>
        <w:t xml:space="preserve"> there is a strong need for reliable </w:t>
      </w:r>
      <w:r w:rsidR="00FD5106" w:rsidRPr="006058FF">
        <w:rPr>
          <w:rFonts w:ascii="Arial" w:hAnsi="Arial" w:cs="Arial"/>
          <w:bCs/>
          <w:color w:val="000000" w:themeColor="text1"/>
          <w:sz w:val="24"/>
          <w:szCs w:val="24"/>
        </w:rPr>
        <w:t>high-speed</w:t>
      </w:r>
      <w:r w:rsidRPr="006058FF">
        <w:rPr>
          <w:rFonts w:ascii="Arial" w:hAnsi="Arial" w:cs="Arial"/>
          <w:bCs/>
          <w:color w:val="000000" w:themeColor="text1"/>
          <w:sz w:val="24"/>
          <w:szCs w:val="24"/>
        </w:rPr>
        <w:t xml:space="preserve"> broadban</w:t>
      </w:r>
      <w:r w:rsidR="00FD185D">
        <w:rPr>
          <w:rFonts w:ascii="Arial" w:hAnsi="Arial" w:cs="Arial"/>
          <w:bCs/>
          <w:color w:val="000000" w:themeColor="text1"/>
          <w:sz w:val="24"/>
          <w:szCs w:val="24"/>
        </w:rPr>
        <w:t xml:space="preserve">d the </w:t>
      </w:r>
      <w:r w:rsidRPr="006058FF">
        <w:rPr>
          <w:rFonts w:ascii="Arial" w:hAnsi="Arial" w:cs="Arial"/>
          <w:bCs/>
          <w:color w:val="000000" w:themeColor="text1"/>
          <w:sz w:val="24"/>
          <w:szCs w:val="24"/>
        </w:rPr>
        <w:t xml:space="preserve">rate of satisfaction with </w:t>
      </w:r>
      <w:r w:rsidR="0071271B" w:rsidRPr="006058FF">
        <w:rPr>
          <w:rFonts w:ascii="Arial" w:hAnsi="Arial" w:cs="Arial"/>
          <w:bCs/>
          <w:color w:val="000000" w:themeColor="text1"/>
          <w:sz w:val="24"/>
          <w:szCs w:val="24"/>
        </w:rPr>
        <w:t>its</w:t>
      </w:r>
      <w:r w:rsidRPr="006058FF">
        <w:rPr>
          <w:rFonts w:ascii="Arial" w:hAnsi="Arial" w:cs="Arial"/>
          <w:bCs/>
          <w:color w:val="000000" w:themeColor="text1"/>
          <w:sz w:val="24"/>
          <w:szCs w:val="24"/>
        </w:rPr>
        <w:t xml:space="preserve"> provision</w:t>
      </w:r>
      <w:r w:rsidR="00FD185D">
        <w:rPr>
          <w:rFonts w:ascii="Arial" w:hAnsi="Arial" w:cs="Arial"/>
          <w:bCs/>
          <w:color w:val="000000" w:themeColor="text1"/>
          <w:sz w:val="24"/>
          <w:szCs w:val="24"/>
        </w:rPr>
        <w:t xml:space="preserve"> is relatively low.</w:t>
      </w:r>
      <w:r w:rsidRPr="006058FF">
        <w:rPr>
          <w:rFonts w:ascii="Arial" w:hAnsi="Arial" w:cs="Arial"/>
          <w:bCs/>
          <w:color w:val="000000" w:themeColor="text1"/>
          <w:sz w:val="24"/>
          <w:szCs w:val="24"/>
        </w:rPr>
        <w:t xml:space="preserve">  </w:t>
      </w:r>
    </w:p>
    <w:p w14:paraId="4ED14AEC" w14:textId="159B6DFC" w:rsidR="006058FF"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 xml:space="preserve">Increasing </w:t>
      </w:r>
      <w:r w:rsidR="006058FF" w:rsidRPr="006058FF">
        <w:rPr>
          <w:rFonts w:ascii="Arial" w:hAnsi="Arial" w:cs="Arial"/>
          <w:bCs/>
          <w:color w:val="000000" w:themeColor="text1"/>
          <w:sz w:val="24"/>
          <w:szCs w:val="24"/>
        </w:rPr>
        <w:t xml:space="preserve">the quality of access, </w:t>
      </w:r>
      <w:r w:rsidR="0071271B" w:rsidRPr="006058FF">
        <w:rPr>
          <w:rFonts w:ascii="Arial" w:hAnsi="Arial" w:cs="Arial"/>
          <w:bCs/>
          <w:color w:val="000000" w:themeColor="text1"/>
          <w:sz w:val="24"/>
          <w:szCs w:val="24"/>
        </w:rPr>
        <w:t>speed,</w:t>
      </w:r>
      <w:r w:rsidR="006058FF" w:rsidRPr="006058FF">
        <w:rPr>
          <w:rFonts w:ascii="Arial" w:hAnsi="Arial" w:cs="Arial"/>
          <w:bCs/>
          <w:color w:val="000000" w:themeColor="text1"/>
          <w:sz w:val="24"/>
          <w:szCs w:val="24"/>
        </w:rPr>
        <w:t xml:space="preserve"> and reliability of broadband in the district </w:t>
      </w:r>
      <w:r>
        <w:rPr>
          <w:rFonts w:ascii="Arial" w:hAnsi="Arial" w:cs="Arial"/>
          <w:bCs/>
          <w:color w:val="000000" w:themeColor="text1"/>
          <w:sz w:val="24"/>
          <w:szCs w:val="24"/>
        </w:rPr>
        <w:t xml:space="preserve">is essential </w:t>
      </w:r>
      <w:r w:rsidR="006058FF" w:rsidRPr="006058FF">
        <w:rPr>
          <w:rFonts w:ascii="Arial" w:hAnsi="Arial" w:cs="Arial"/>
          <w:bCs/>
          <w:color w:val="000000" w:themeColor="text1"/>
          <w:sz w:val="24"/>
          <w:szCs w:val="24"/>
        </w:rPr>
        <w:t xml:space="preserve">to fully support the digital economy of the Winchester district </w:t>
      </w:r>
      <w:r>
        <w:rPr>
          <w:rFonts w:ascii="Arial" w:hAnsi="Arial" w:cs="Arial"/>
          <w:bCs/>
          <w:color w:val="000000" w:themeColor="text1"/>
          <w:sz w:val="24"/>
          <w:szCs w:val="24"/>
        </w:rPr>
        <w:t>beyond the</w:t>
      </w:r>
      <w:r w:rsidRPr="006058FF">
        <w:rPr>
          <w:rFonts w:ascii="Arial" w:hAnsi="Arial" w:cs="Arial"/>
          <w:bCs/>
          <w:color w:val="000000" w:themeColor="text1"/>
          <w:sz w:val="24"/>
          <w:szCs w:val="24"/>
        </w:rPr>
        <w:t xml:space="preserve"> </w:t>
      </w:r>
      <w:r w:rsidR="006058FF" w:rsidRPr="006058FF">
        <w:rPr>
          <w:rFonts w:ascii="Arial" w:hAnsi="Arial" w:cs="Arial"/>
          <w:bCs/>
          <w:color w:val="000000" w:themeColor="text1"/>
          <w:sz w:val="24"/>
          <w:szCs w:val="24"/>
        </w:rPr>
        <w:t>COVID-19 pandemic.</w:t>
      </w:r>
    </w:p>
    <w:p w14:paraId="3769CE9B" w14:textId="13522B6E" w:rsidR="006058FF" w:rsidRPr="00EA3003" w:rsidRDefault="006058FF"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sidRPr="00EA3003">
        <w:rPr>
          <w:rFonts w:ascii="Arial" w:hAnsi="Arial" w:cs="Arial"/>
          <w:bCs/>
          <w:color w:val="000000" w:themeColor="text1"/>
          <w:sz w:val="24"/>
          <w:szCs w:val="24"/>
        </w:rPr>
        <w:t xml:space="preserve">EM3 LEP and Hampshire </w:t>
      </w:r>
      <w:r w:rsidR="00FD185D">
        <w:rPr>
          <w:rFonts w:ascii="Arial" w:hAnsi="Arial" w:cs="Arial"/>
          <w:bCs/>
          <w:color w:val="000000" w:themeColor="text1"/>
          <w:sz w:val="24"/>
          <w:szCs w:val="24"/>
        </w:rPr>
        <w:t>C</w:t>
      </w:r>
      <w:r w:rsidRPr="00EA3003">
        <w:rPr>
          <w:rFonts w:ascii="Arial" w:hAnsi="Arial" w:cs="Arial"/>
          <w:bCs/>
          <w:color w:val="000000" w:themeColor="text1"/>
          <w:sz w:val="24"/>
          <w:szCs w:val="24"/>
        </w:rPr>
        <w:t>ounty Council are investing in infrastructure</w:t>
      </w:r>
      <w:r w:rsidR="00FD185D">
        <w:rPr>
          <w:rFonts w:ascii="Arial" w:hAnsi="Arial" w:cs="Arial"/>
          <w:bCs/>
          <w:color w:val="000000" w:themeColor="text1"/>
          <w:sz w:val="24"/>
          <w:szCs w:val="24"/>
        </w:rPr>
        <w:t xml:space="preserve"> -Winchester needs to ensure it benefits proportionately.</w:t>
      </w:r>
    </w:p>
    <w:p w14:paraId="7127DAC9" w14:textId="5258DAA6" w:rsidR="006058FF" w:rsidRPr="00EA3003"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There’s a n</w:t>
      </w:r>
      <w:r w:rsidR="006058FF" w:rsidRPr="00EA3003">
        <w:rPr>
          <w:rFonts w:ascii="Arial" w:hAnsi="Arial" w:cs="Arial"/>
          <w:bCs/>
          <w:color w:val="000000" w:themeColor="text1"/>
          <w:sz w:val="24"/>
          <w:szCs w:val="24"/>
        </w:rPr>
        <w:t>eed to focus on ubiquitous access</w:t>
      </w:r>
    </w:p>
    <w:p w14:paraId="21013FFE" w14:textId="35C8FB48" w:rsidR="006058FF" w:rsidRPr="00EA3003"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A priority should be</w:t>
      </w:r>
      <w:r w:rsidR="006058FF" w:rsidRPr="00EA3003">
        <w:rPr>
          <w:rFonts w:ascii="Arial" w:hAnsi="Arial" w:cs="Arial"/>
          <w:bCs/>
          <w:color w:val="000000" w:themeColor="text1"/>
          <w:sz w:val="24"/>
          <w:szCs w:val="24"/>
        </w:rPr>
        <w:t xml:space="preserve"> address</w:t>
      </w:r>
      <w:r>
        <w:rPr>
          <w:rFonts w:ascii="Arial" w:hAnsi="Arial" w:cs="Arial"/>
          <w:bCs/>
          <w:color w:val="000000" w:themeColor="text1"/>
          <w:sz w:val="24"/>
          <w:szCs w:val="24"/>
        </w:rPr>
        <w:t>ing</w:t>
      </w:r>
      <w:r w:rsidR="006058FF" w:rsidRPr="00EA3003">
        <w:rPr>
          <w:rFonts w:ascii="Arial" w:hAnsi="Arial" w:cs="Arial"/>
          <w:bCs/>
          <w:color w:val="000000" w:themeColor="text1"/>
          <w:sz w:val="24"/>
          <w:szCs w:val="24"/>
        </w:rPr>
        <w:t xml:space="preserve"> digital skills and digital exclusion</w:t>
      </w:r>
    </w:p>
    <w:p w14:paraId="4800A733" w14:textId="70F9DD15" w:rsidR="006058FF" w:rsidRDefault="00FD185D"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 xml:space="preserve">Realise the potential </w:t>
      </w:r>
      <w:r w:rsidR="00A54ECB">
        <w:rPr>
          <w:rFonts w:ascii="Arial" w:hAnsi="Arial" w:cs="Arial"/>
          <w:bCs/>
          <w:color w:val="000000" w:themeColor="text1"/>
          <w:sz w:val="24"/>
          <w:szCs w:val="24"/>
        </w:rPr>
        <w:t xml:space="preserve">of </w:t>
      </w:r>
      <w:r w:rsidR="00A54ECB" w:rsidRPr="00EA3003">
        <w:rPr>
          <w:rFonts w:ascii="Arial" w:hAnsi="Arial" w:cs="Arial"/>
          <w:bCs/>
          <w:color w:val="000000" w:themeColor="text1"/>
          <w:sz w:val="24"/>
          <w:szCs w:val="24"/>
        </w:rPr>
        <w:t>opportunities</w:t>
      </w:r>
      <w:r w:rsidR="006058FF" w:rsidRPr="00EA3003">
        <w:rPr>
          <w:rFonts w:ascii="Arial" w:hAnsi="Arial" w:cs="Arial"/>
          <w:bCs/>
          <w:color w:val="000000" w:themeColor="text1"/>
          <w:sz w:val="24"/>
          <w:szCs w:val="24"/>
        </w:rPr>
        <w:t xml:space="preserve"> to exploit and deploy digital services exits in business, </w:t>
      </w:r>
      <w:r w:rsidR="00FD5106" w:rsidRPr="00EA3003">
        <w:rPr>
          <w:rFonts w:ascii="Arial" w:hAnsi="Arial" w:cs="Arial"/>
          <w:bCs/>
          <w:color w:val="000000" w:themeColor="text1"/>
          <w:sz w:val="24"/>
          <w:szCs w:val="24"/>
        </w:rPr>
        <w:t>education,</w:t>
      </w:r>
      <w:r w:rsidR="006058FF" w:rsidRPr="00EA3003">
        <w:rPr>
          <w:rFonts w:ascii="Arial" w:hAnsi="Arial" w:cs="Arial"/>
          <w:bCs/>
          <w:color w:val="000000" w:themeColor="text1"/>
          <w:sz w:val="24"/>
          <w:szCs w:val="24"/>
        </w:rPr>
        <w:t xml:space="preserve"> and health sectors. </w:t>
      </w:r>
    </w:p>
    <w:p w14:paraId="76D93470" w14:textId="28043DB0" w:rsidR="006058FF" w:rsidRDefault="006058FF" w:rsidP="006058FF">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hAnsi="Arial" w:cs="Arial"/>
          <w:bCs/>
          <w:color w:val="000000" w:themeColor="text1"/>
          <w:sz w:val="24"/>
          <w:szCs w:val="24"/>
        </w:rPr>
      </w:pPr>
      <w:r>
        <w:rPr>
          <w:rFonts w:ascii="Arial" w:hAnsi="Arial" w:cs="Arial"/>
          <w:bCs/>
          <w:color w:val="000000" w:themeColor="text1"/>
          <w:sz w:val="24"/>
          <w:szCs w:val="24"/>
        </w:rPr>
        <w:t xml:space="preserve">Digital change has the potential to significantly contribute to the economy </w:t>
      </w:r>
      <w:r w:rsidR="00A54ECB">
        <w:rPr>
          <w:rFonts w:ascii="Arial" w:hAnsi="Arial" w:cs="Arial"/>
          <w:bCs/>
          <w:color w:val="000000" w:themeColor="text1"/>
          <w:sz w:val="24"/>
          <w:szCs w:val="24"/>
        </w:rPr>
        <w:t>with a</w:t>
      </w:r>
      <w:r>
        <w:rPr>
          <w:rFonts w:ascii="Arial" w:hAnsi="Arial" w:cs="Arial"/>
          <w:bCs/>
          <w:color w:val="000000" w:themeColor="text1"/>
          <w:sz w:val="24"/>
          <w:szCs w:val="24"/>
        </w:rPr>
        <w:t xml:space="preserve"> clear plan and end goal</w:t>
      </w:r>
      <w:r w:rsidR="00FD185D">
        <w:rPr>
          <w:rFonts w:ascii="Arial" w:hAnsi="Arial" w:cs="Arial"/>
          <w:bCs/>
          <w:color w:val="000000" w:themeColor="text1"/>
          <w:sz w:val="24"/>
          <w:szCs w:val="24"/>
        </w:rPr>
        <w:t xml:space="preserve"> – what this means for </w:t>
      </w:r>
      <w:r w:rsidR="00FD5106">
        <w:rPr>
          <w:rFonts w:ascii="Arial" w:hAnsi="Arial" w:cs="Arial"/>
          <w:bCs/>
          <w:color w:val="000000" w:themeColor="text1"/>
          <w:sz w:val="24"/>
          <w:szCs w:val="24"/>
        </w:rPr>
        <w:t>Winchester.</w:t>
      </w:r>
    </w:p>
    <w:p w14:paraId="553857C6" w14:textId="73816E1B" w:rsidR="00384B6A" w:rsidRDefault="00384B6A" w:rsidP="00384B6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case studies in the UK for potential solutions. </w:t>
      </w:r>
      <w:r>
        <w:rPr>
          <w:rFonts w:ascii="Arial" w:eastAsia="Times New Roman" w:hAnsi="Arial" w:cs="Arial"/>
          <w:bCs/>
          <w:color w:val="0A0A0A"/>
          <w:sz w:val="24"/>
          <w:szCs w:val="24"/>
          <w:lang w:eastAsia="en-GB"/>
        </w:rPr>
        <w:br/>
      </w:r>
      <w:r>
        <w:rPr>
          <w:rFonts w:ascii="Arial" w:eastAsia="Times New Roman" w:hAnsi="Arial" w:cs="Arial"/>
          <w:bCs/>
          <w:color w:val="0A0A0A"/>
          <w:sz w:val="24"/>
          <w:szCs w:val="24"/>
          <w:lang w:eastAsia="en-GB"/>
        </w:rPr>
        <w:br/>
        <w:t>BT have numerous ongoing projects with both urban and rural areas.</w:t>
      </w:r>
    </w:p>
    <w:p w14:paraId="6D8C20FE" w14:textId="77777777" w:rsidR="00384B6A" w:rsidRDefault="00384B6A" w:rsidP="00384B6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There are quick wins for 5G boosting, as well as the longer-term solutions to improve connectivity.</w:t>
      </w:r>
    </w:p>
    <w:p w14:paraId="33DA96DA" w14:textId="77777777" w:rsidR="00384B6A" w:rsidRDefault="00384B6A" w:rsidP="00384B6A">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Arial" w:eastAsia="Times New Roman" w:hAnsi="Arial" w:cs="Arial"/>
          <w:bCs/>
          <w:color w:val="0A0A0A"/>
          <w:sz w:val="24"/>
          <w:szCs w:val="24"/>
          <w:lang w:eastAsia="en-GB"/>
        </w:rPr>
      </w:pPr>
      <w:r>
        <w:rPr>
          <w:rFonts w:ascii="Arial" w:eastAsia="Times New Roman" w:hAnsi="Arial" w:cs="Arial"/>
          <w:bCs/>
          <w:color w:val="0A0A0A"/>
          <w:sz w:val="24"/>
          <w:szCs w:val="24"/>
          <w:lang w:eastAsia="en-GB"/>
        </w:rPr>
        <w:t xml:space="preserve">There are a lot of digital charities and organisations who are already working hard on decreasing the digital divide, including Digital Champions. </w:t>
      </w:r>
    </w:p>
    <w:sectPr w:rsidR="00384B6A">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45C2" w14:textId="77777777" w:rsidR="00A543CC" w:rsidRDefault="00A543CC" w:rsidP="00BD53D7">
      <w:pPr>
        <w:spacing w:after="0" w:line="240" w:lineRule="auto"/>
      </w:pPr>
      <w:r>
        <w:separator/>
      </w:r>
    </w:p>
  </w:endnote>
  <w:endnote w:type="continuationSeparator" w:id="0">
    <w:p w14:paraId="4CDEF5D6" w14:textId="77777777" w:rsidR="00A543CC" w:rsidRDefault="00A543CC" w:rsidP="00BD53D7">
      <w:pPr>
        <w:spacing w:after="0" w:line="240" w:lineRule="auto"/>
      </w:pPr>
      <w:r>
        <w:continuationSeparator/>
      </w:r>
    </w:p>
  </w:endnote>
  <w:endnote w:type="continuationNotice" w:id="1">
    <w:p w14:paraId="67EC85CA" w14:textId="77777777" w:rsidR="00A543CC" w:rsidRDefault="00A54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010784"/>
      <w:docPartObj>
        <w:docPartGallery w:val="Page Numbers (Bottom of Page)"/>
        <w:docPartUnique/>
      </w:docPartObj>
    </w:sdtPr>
    <w:sdtEndPr>
      <w:rPr>
        <w:noProof/>
      </w:rPr>
    </w:sdtEndPr>
    <w:sdtContent>
      <w:p w14:paraId="4C74785C" w14:textId="4981FE17" w:rsidR="00E25BE8" w:rsidRDefault="00E25BE8">
        <w:pPr>
          <w:pStyle w:val="Footer"/>
        </w:pPr>
        <w:r>
          <w:t xml:space="preserve">Page | </w:t>
        </w:r>
        <w:r>
          <w:fldChar w:fldCharType="begin"/>
        </w:r>
        <w:r>
          <w:instrText xml:space="preserve"> PAGE   \* MERGEFORMAT </w:instrText>
        </w:r>
        <w:r>
          <w:fldChar w:fldCharType="separate"/>
        </w:r>
        <w:r w:rsidR="00CF103E">
          <w:rPr>
            <w:noProof/>
          </w:rPr>
          <w:t>1</w:t>
        </w:r>
        <w:r>
          <w:rPr>
            <w:noProof/>
          </w:rPr>
          <w:fldChar w:fldCharType="end"/>
        </w:r>
      </w:p>
    </w:sdtContent>
  </w:sdt>
  <w:p w14:paraId="2BD9A6FF" w14:textId="77777777" w:rsidR="00E25BE8" w:rsidRDefault="00E2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CB6E" w14:textId="77777777" w:rsidR="00A543CC" w:rsidRDefault="00A543CC" w:rsidP="00BD53D7">
      <w:pPr>
        <w:spacing w:after="0" w:line="240" w:lineRule="auto"/>
      </w:pPr>
      <w:r>
        <w:separator/>
      </w:r>
    </w:p>
  </w:footnote>
  <w:footnote w:type="continuationSeparator" w:id="0">
    <w:p w14:paraId="6EF170DC" w14:textId="77777777" w:rsidR="00A543CC" w:rsidRDefault="00A543CC" w:rsidP="00BD53D7">
      <w:pPr>
        <w:spacing w:after="0" w:line="240" w:lineRule="auto"/>
      </w:pPr>
      <w:r>
        <w:continuationSeparator/>
      </w:r>
    </w:p>
  </w:footnote>
  <w:footnote w:type="continuationNotice" w:id="1">
    <w:p w14:paraId="347D3759" w14:textId="77777777" w:rsidR="00A543CC" w:rsidRDefault="00A543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75AA" w14:textId="629B606A" w:rsidR="00E25BE8" w:rsidRDefault="00E25BE8" w:rsidP="00BD53D7">
    <w:pPr>
      <w:pStyle w:val="Header"/>
      <w:jc w:val="right"/>
    </w:pPr>
    <w:r>
      <w:rPr>
        <w:noProof/>
        <w:lang w:eastAsia="en-GB"/>
      </w:rPr>
      <w:drawing>
        <wp:anchor distT="0" distB="0" distL="114300" distR="114300" simplePos="0" relativeHeight="251658240" behindDoc="0" locked="0" layoutInCell="1" allowOverlap="1" wp14:anchorId="7DCEA8B5" wp14:editId="5CC769A4">
          <wp:simplePos x="0" y="0"/>
          <wp:positionH relativeFrom="column">
            <wp:posOffset>4070350</wp:posOffset>
          </wp:positionH>
          <wp:positionV relativeFrom="paragraph">
            <wp:posOffset>-220980</wp:posOffset>
          </wp:positionV>
          <wp:extent cx="2263775" cy="574846"/>
          <wp:effectExtent l="0" t="0" r="317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3775" cy="5748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C02"/>
    <w:multiLevelType w:val="hybridMultilevel"/>
    <w:tmpl w:val="1386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F5F6D"/>
    <w:multiLevelType w:val="hybridMultilevel"/>
    <w:tmpl w:val="5D6C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B97"/>
    <w:multiLevelType w:val="hybridMultilevel"/>
    <w:tmpl w:val="43E86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011964"/>
    <w:multiLevelType w:val="multilevel"/>
    <w:tmpl w:val="837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E0EEA"/>
    <w:multiLevelType w:val="hybridMultilevel"/>
    <w:tmpl w:val="C904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F6BDC"/>
    <w:multiLevelType w:val="hybridMultilevel"/>
    <w:tmpl w:val="47D2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E3FAA"/>
    <w:multiLevelType w:val="hybridMultilevel"/>
    <w:tmpl w:val="FE46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E7ABF"/>
    <w:multiLevelType w:val="hybridMultilevel"/>
    <w:tmpl w:val="E102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B439B"/>
    <w:multiLevelType w:val="hybridMultilevel"/>
    <w:tmpl w:val="8A2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37D9"/>
    <w:multiLevelType w:val="hybridMultilevel"/>
    <w:tmpl w:val="D4B2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4547D"/>
    <w:multiLevelType w:val="multilevel"/>
    <w:tmpl w:val="F878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26333D"/>
    <w:multiLevelType w:val="hybridMultilevel"/>
    <w:tmpl w:val="E716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2D79BB"/>
    <w:multiLevelType w:val="multilevel"/>
    <w:tmpl w:val="A62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0B3EB8"/>
    <w:multiLevelType w:val="multilevel"/>
    <w:tmpl w:val="D11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4B0103"/>
    <w:multiLevelType w:val="hybridMultilevel"/>
    <w:tmpl w:val="FA2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67DB0"/>
    <w:multiLevelType w:val="multilevel"/>
    <w:tmpl w:val="5A2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21950"/>
    <w:multiLevelType w:val="hybridMultilevel"/>
    <w:tmpl w:val="A6B633D0"/>
    <w:lvl w:ilvl="0" w:tplc="60E6E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9603">
    <w:abstractNumId w:val="2"/>
  </w:num>
  <w:num w:numId="2" w16cid:durableId="1195464238">
    <w:abstractNumId w:val="15"/>
  </w:num>
  <w:num w:numId="3" w16cid:durableId="2022773506">
    <w:abstractNumId w:val="12"/>
  </w:num>
  <w:num w:numId="4" w16cid:durableId="84347934">
    <w:abstractNumId w:val="3"/>
  </w:num>
  <w:num w:numId="5" w16cid:durableId="1943875826">
    <w:abstractNumId w:val="10"/>
  </w:num>
  <w:num w:numId="6" w16cid:durableId="441000620">
    <w:abstractNumId w:val="13"/>
  </w:num>
  <w:num w:numId="7" w16cid:durableId="903174573">
    <w:abstractNumId w:val="8"/>
  </w:num>
  <w:num w:numId="8" w16cid:durableId="1570460348">
    <w:abstractNumId w:val="16"/>
  </w:num>
  <w:num w:numId="9" w16cid:durableId="940603925">
    <w:abstractNumId w:val="1"/>
  </w:num>
  <w:num w:numId="10" w16cid:durableId="1617636881">
    <w:abstractNumId w:val="4"/>
  </w:num>
  <w:num w:numId="11" w16cid:durableId="2146502977">
    <w:abstractNumId w:val="5"/>
  </w:num>
  <w:num w:numId="12" w16cid:durableId="1382172048">
    <w:abstractNumId w:val="14"/>
  </w:num>
  <w:num w:numId="13" w16cid:durableId="2097554951">
    <w:abstractNumId w:val="9"/>
  </w:num>
  <w:num w:numId="14" w16cid:durableId="1618296158">
    <w:abstractNumId w:val="7"/>
  </w:num>
  <w:num w:numId="15" w16cid:durableId="598565668">
    <w:abstractNumId w:val="6"/>
  </w:num>
  <w:num w:numId="16" w16cid:durableId="1824198614">
    <w:abstractNumId w:val="11"/>
  </w:num>
  <w:num w:numId="17" w16cid:durableId="210109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25"/>
    <w:rsid w:val="000210DD"/>
    <w:rsid w:val="00050C1C"/>
    <w:rsid w:val="00051A3D"/>
    <w:rsid w:val="00052363"/>
    <w:rsid w:val="000562BB"/>
    <w:rsid w:val="00056F98"/>
    <w:rsid w:val="000636DC"/>
    <w:rsid w:val="00071F9D"/>
    <w:rsid w:val="00082988"/>
    <w:rsid w:val="0008558E"/>
    <w:rsid w:val="000911CC"/>
    <w:rsid w:val="000C483C"/>
    <w:rsid w:val="000C6B70"/>
    <w:rsid w:val="000F030D"/>
    <w:rsid w:val="0014274F"/>
    <w:rsid w:val="00145309"/>
    <w:rsid w:val="0015206F"/>
    <w:rsid w:val="00154C5D"/>
    <w:rsid w:val="00163E5A"/>
    <w:rsid w:val="0017262E"/>
    <w:rsid w:val="00180539"/>
    <w:rsid w:val="00193683"/>
    <w:rsid w:val="001B3F7A"/>
    <w:rsid w:val="001D4750"/>
    <w:rsid w:val="001E36C1"/>
    <w:rsid w:val="001E3D0D"/>
    <w:rsid w:val="001E4FEE"/>
    <w:rsid w:val="001F4CAB"/>
    <w:rsid w:val="00220295"/>
    <w:rsid w:val="00220F38"/>
    <w:rsid w:val="00227F1B"/>
    <w:rsid w:val="002330FB"/>
    <w:rsid w:val="0023371C"/>
    <w:rsid w:val="00240973"/>
    <w:rsid w:val="00251E9D"/>
    <w:rsid w:val="002524A4"/>
    <w:rsid w:val="00255FB5"/>
    <w:rsid w:val="00261186"/>
    <w:rsid w:val="002B76B8"/>
    <w:rsid w:val="002B7849"/>
    <w:rsid w:val="002C176D"/>
    <w:rsid w:val="002C4A77"/>
    <w:rsid w:val="002E431F"/>
    <w:rsid w:val="003078E5"/>
    <w:rsid w:val="003140C7"/>
    <w:rsid w:val="00326B52"/>
    <w:rsid w:val="00353F5F"/>
    <w:rsid w:val="003550F7"/>
    <w:rsid w:val="003663FE"/>
    <w:rsid w:val="00374C33"/>
    <w:rsid w:val="003812C7"/>
    <w:rsid w:val="00384B6A"/>
    <w:rsid w:val="00395581"/>
    <w:rsid w:val="003B1351"/>
    <w:rsid w:val="003B4AD8"/>
    <w:rsid w:val="003D145C"/>
    <w:rsid w:val="003D2B63"/>
    <w:rsid w:val="003D4F0A"/>
    <w:rsid w:val="003F0104"/>
    <w:rsid w:val="00437EC1"/>
    <w:rsid w:val="004512B1"/>
    <w:rsid w:val="00477901"/>
    <w:rsid w:val="00482BFE"/>
    <w:rsid w:val="004C31B1"/>
    <w:rsid w:val="004D3ADE"/>
    <w:rsid w:val="004F4971"/>
    <w:rsid w:val="00500BB2"/>
    <w:rsid w:val="00517549"/>
    <w:rsid w:val="0056701D"/>
    <w:rsid w:val="00584350"/>
    <w:rsid w:val="005B4DFC"/>
    <w:rsid w:val="005B7958"/>
    <w:rsid w:val="005D1181"/>
    <w:rsid w:val="005F2C68"/>
    <w:rsid w:val="005F3730"/>
    <w:rsid w:val="006058FF"/>
    <w:rsid w:val="006262BC"/>
    <w:rsid w:val="00690B87"/>
    <w:rsid w:val="006B0649"/>
    <w:rsid w:val="006D126F"/>
    <w:rsid w:val="006E100C"/>
    <w:rsid w:val="006E7E1E"/>
    <w:rsid w:val="006F066D"/>
    <w:rsid w:val="006F0821"/>
    <w:rsid w:val="006F102E"/>
    <w:rsid w:val="0071271B"/>
    <w:rsid w:val="00715F76"/>
    <w:rsid w:val="00725989"/>
    <w:rsid w:val="007263AC"/>
    <w:rsid w:val="0075240C"/>
    <w:rsid w:val="00772528"/>
    <w:rsid w:val="00781B5C"/>
    <w:rsid w:val="00794E43"/>
    <w:rsid w:val="007A33EC"/>
    <w:rsid w:val="007A5DCD"/>
    <w:rsid w:val="007D1ABA"/>
    <w:rsid w:val="007F5254"/>
    <w:rsid w:val="008042AC"/>
    <w:rsid w:val="008105D5"/>
    <w:rsid w:val="00824C76"/>
    <w:rsid w:val="00833725"/>
    <w:rsid w:val="008378A0"/>
    <w:rsid w:val="00856334"/>
    <w:rsid w:val="00874B56"/>
    <w:rsid w:val="008775BF"/>
    <w:rsid w:val="00881938"/>
    <w:rsid w:val="00896E6B"/>
    <w:rsid w:val="008972D1"/>
    <w:rsid w:val="008A7A47"/>
    <w:rsid w:val="008B10AB"/>
    <w:rsid w:val="008B4555"/>
    <w:rsid w:val="008C37C9"/>
    <w:rsid w:val="008C7C5D"/>
    <w:rsid w:val="008D3F3F"/>
    <w:rsid w:val="008F793F"/>
    <w:rsid w:val="009041AC"/>
    <w:rsid w:val="009064D3"/>
    <w:rsid w:val="009162AD"/>
    <w:rsid w:val="00934C06"/>
    <w:rsid w:val="00936ED8"/>
    <w:rsid w:val="00944CB9"/>
    <w:rsid w:val="009471CA"/>
    <w:rsid w:val="009509A8"/>
    <w:rsid w:val="00955565"/>
    <w:rsid w:val="00956FC5"/>
    <w:rsid w:val="00960794"/>
    <w:rsid w:val="0096086C"/>
    <w:rsid w:val="009718AB"/>
    <w:rsid w:val="0098656D"/>
    <w:rsid w:val="009A202D"/>
    <w:rsid w:val="009C27F3"/>
    <w:rsid w:val="009D3BD4"/>
    <w:rsid w:val="009E3669"/>
    <w:rsid w:val="009F4A68"/>
    <w:rsid w:val="00A01CEC"/>
    <w:rsid w:val="00A02E3E"/>
    <w:rsid w:val="00A1075A"/>
    <w:rsid w:val="00A31C21"/>
    <w:rsid w:val="00A333E2"/>
    <w:rsid w:val="00A36FB1"/>
    <w:rsid w:val="00A4755D"/>
    <w:rsid w:val="00A543CC"/>
    <w:rsid w:val="00A54ECB"/>
    <w:rsid w:val="00A56E5D"/>
    <w:rsid w:val="00A571A2"/>
    <w:rsid w:val="00A74416"/>
    <w:rsid w:val="00A75D5B"/>
    <w:rsid w:val="00A90581"/>
    <w:rsid w:val="00AA3E85"/>
    <w:rsid w:val="00AA5725"/>
    <w:rsid w:val="00AA65B9"/>
    <w:rsid w:val="00AB3DE9"/>
    <w:rsid w:val="00AB55E6"/>
    <w:rsid w:val="00AC0FF9"/>
    <w:rsid w:val="00AD3CAF"/>
    <w:rsid w:val="00AD6F0D"/>
    <w:rsid w:val="00AF2F9A"/>
    <w:rsid w:val="00B12037"/>
    <w:rsid w:val="00B17327"/>
    <w:rsid w:val="00B244F0"/>
    <w:rsid w:val="00B33FBC"/>
    <w:rsid w:val="00B34B52"/>
    <w:rsid w:val="00B40615"/>
    <w:rsid w:val="00B52A75"/>
    <w:rsid w:val="00B73264"/>
    <w:rsid w:val="00B83CD0"/>
    <w:rsid w:val="00B8504F"/>
    <w:rsid w:val="00B91243"/>
    <w:rsid w:val="00B92923"/>
    <w:rsid w:val="00BA63F3"/>
    <w:rsid w:val="00BB2150"/>
    <w:rsid w:val="00BC5953"/>
    <w:rsid w:val="00BC5A80"/>
    <w:rsid w:val="00BD53D7"/>
    <w:rsid w:val="00C02FFC"/>
    <w:rsid w:val="00C141E3"/>
    <w:rsid w:val="00C23A95"/>
    <w:rsid w:val="00C334DD"/>
    <w:rsid w:val="00C37282"/>
    <w:rsid w:val="00C55ACE"/>
    <w:rsid w:val="00C57403"/>
    <w:rsid w:val="00C6173B"/>
    <w:rsid w:val="00C721AC"/>
    <w:rsid w:val="00C835CD"/>
    <w:rsid w:val="00C92806"/>
    <w:rsid w:val="00CA6696"/>
    <w:rsid w:val="00CB4011"/>
    <w:rsid w:val="00CC296B"/>
    <w:rsid w:val="00CC549E"/>
    <w:rsid w:val="00CC5DD6"/>
    <w:rsid w:val="00CC679A"/>
    <w:rsid w:val="00CD160B"/>
    <w:rsid w:val="00CD72D4"/>
    <w:rsid w:val="00CF103E"/>
    <w:rsid w:val="00D13C14"/>
    <w:rsid w:val="00D50893"/>
    <w:rsid w:val="00D5573A"/>
    <w:rsid w:val="00D72A05"/>
    <w:rsid w:val="00D81841"/>
    <w:rsid w:val="00D82B5D"/>
    <w:rsid w:val="00DA7949"/>
    <w:rsid w:val="00DA7EE8"/>
    <w:rsid w:val="00DB5E17"/>
    <w:rsid w:val="00DC4594"/>
    <w:rsid w:val="00DD4A97"/>
    <w:rsid w:val="00DE2ABF"/>
    <w:rsid w:val="00DF28E9"/>
    <w:rsid w:val="00E146EF"/>
    <w:rsid w:val="00E20B9C"/>
    <w:rsid w:val="00E258E2"/>
    <w:rsid w:val="00E25BE8"/>
    <w:rsid w:val="00E337C8"/>
    <w:rsid w:val="00E407A5"/>
    <w:rsid w:val="00E55594"/>
    <w:rsid w:val="00E967D4"/>
    <w:rsid w:val="00EA7993"/>
    <w:rsid w:val="00EB367D"/>
    <w:rsid w:val="00EB67CA"/>
    <w:rsid w:val="00ED002F"/>
    <w:rsid w:val="00ED3870"/>
    <w:rsid w:val="00EE244C"/>
    <w:rsid w:val="00F16BF7"/>
    <w:rsid w:val="00F23A95"/>
    <w:rsid w:val="00F26675"/>
    <w:rsid w:val="00F330B8"/>
    <w:rsid w:val="00F54301"/>
    <w:rsid w:val="00F54DD4"/>
    <w:rsid w:val="00FB0DF7"/>
    <w:rsid w:val="00FB193C"/>
    <w:rsid w:val="00FC59CC"/>
    <w:rsid w:val="00FC79FC"/>
    <w:rsid w:val="00FD0B10"/>
    <w:rsid w:val="00FD185D"/>
    <w:rsid w:val="00FD4879"/>
    <w:rsid w:val="00FD5106"/>
    <w:rsid w:val="00FD6013"/>
    <w:rsid w:val="00FE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BE06"/>
  <w15:chartTrackingRefBased/>
  <w15:docId w15:val="{47A9A4C9-F898-4203-892D-5FA0E10A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71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725"/>
    <w:pPr>
      <w:spacing w:after="0" w:line="240" w:lineRule="auto"/>
      <w:ind w:left="720"/>
    </w:pPr>
    <w:rPr>
      <w:rFonts w:ascii="Calibri" w:hAnsi="Calibri" w:cs="Calibri"/>
    </w:rPr>
  </w:style>
  <w:style w:type="paragraph" w:styleId="Header">
    <w:name w:val="header"/>
    <w:basedOn w:val="Normal"/>
    <w:link w:val="HeaderChar"/>
    <w:uiPriority w:val="99"/>
    <w:unhideWhenUsed/>
    <w:rsid w:val="00BD5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D7"/>
  </w:style>
  <w:style w:type="paragraph" w:styleId="Footer">
    <w:name w:val="footer"/>
    <w:basedOn w:val="Normal"/>
    <w:link w:val="FooterChar"/>
    <w:uiPriority w:val="99"/>
    <w:unhideWhenUsed/>
    <w:rsid w:val="00BD5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D7"/>
  </w:style>
  <w:style w:type="table" w:styleId="TableGrid">
    <w:name w:val="Table Grid"/>
    <w:basedOn w:val="TableNormal"/>
    <w:uiPriority w:val="39"/>
    <w:rsid w:val="00C9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A3D"/>
    <w:rPr>
      <w:color w:val="0563C1" w:themeColor="hyperlink"/>
      <w:u w:val="single"/>
    </w:rPr>
  </w:style>
  <w:style w:type="character" w:customStyle="1" w:styleId="Heading2Char">
    <w:name w:val="Heading 2 Char"/>
    <w:basedOn w:val="DefaultParagraphFont"/>
    <w:link w:val="Heading2"/>
    <w:uiPriority w:val="9"/>
    <w:rsid w:val="009471CA"/>
    <w:rPr>
      <w:rFonts w:ascii="Times New Roman" w:eastAsia="Times New Roman" w:hAnsi="Times New Roman" w:cs="Times New Roman"/>
      <w:b/>
      <w:bCs/>
      <w:sz w:val="36"/>
      <w:szCs w:val="36"/>
      <w:lang w:eastAsia="en-GB"/>
    </w:rPr>
  </w:style>
  <w:style w:type="character" w:customStyle="1" w:styleId="UnresolvedMention1">
    <w:name w:val="Unresolved Mention1"/>
    <w:basedOn w:val="DefaultParagraphFont"/>
    <w:uiPriority w:val="99"/>
    <w:semiHidden/>
    <w:unhideWhenUsed/>
    <w:rsid w:val="00934C06"/>
    <w:rPr>
      <w:color w:val="605E5C"/>
      <w:shd w:val="clear" w:color="auto" w:fill="E1DFDD"/>
    </w:rPr>
  </w:style>
  <w:style w:type="character" w:styleId="FollowedHyperlink">
    <w:name w:val="FollowedHyperlink"/>
    <w:basedOn w:val="DefaultParagraphFont"/>
    <w:uiPriority w:val="99"/>
    <w:semiHidden/>
    <w:unhideWhenUsed/>
    <w:rsid w:val="00934C06"/>
    <w:rPr>
      <w:color w:val="954F72" w:themeColor="followedHyperlink"/>
      <w:u w:val="single"/>
    </w:rPr>
  </w:style>
  <w:style w:type="paragraph" w:customStyle="1" w:styleId="Body">
    <w:name w:val="Body"/>
    <w:rsid w:val="00220295"/>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NormalWeb">
    <w:name w:val="Normal (Web)"/>
    <w:basedOn w:val="Normal"/>
    <w:uiPriority w:val="99"/>
    <w:semiHidden/>
    <w:unhideWhenUsed/>
    <w:rsid w:val="00955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17"/>
    <w:rPr>
      <w:rFonts w:ascii="Segoe UI" w:hAnsi="Segoe UI" w:cs="Segoe UI"/>
      <w:sz w:val="18"/>
      <w:szCs w:val="18"/>
    </w:rPr>
  </w:style>
  <w:style w:type="character" w:styleId="CommentReference">
    <w:name w:val="annotation reference"/>
    <w:basedOn w:val="DefaultParagraphFont"/>
    <w:uiPriority w:val="99"/>
    <w:semiHidden/>
    <w:unhideWhenUsed/>
    <w:rsid w:val="00071F9D"/>
    <w:rPr>
      <w:sz w:val="16"/>
      <w:szCs w:val="16"/>
    </w:rPr>
  </w:style>
  <w:style w:type="paragraph" w:styleId="CommentText">
    <w:name w:val="annotation text"/>
    <w:basedOn w:val="Normal"/>
    <w:link w:val="CommentTextChar"/>
    <w:uiPriority w:val="99"/>
    <w:semiHidden/>
    <w:unhideWhenUsed/>
    <w:rsid w:val="00071F9D"/>
    <w:pPr>
      <w:spacing w:line="240" w:lineRule="auto"/>
    </w:pPr>
    <w:rPr>
      <w:sz w:val="20"/>
      <w:szCs w:val="20"/>
    </w:rPr>
  </w:style>
  <w:style w:type="character" w:customStyle="1" w:styleId="CommentTextChar">
    <w:name w:val="Comment Text Char"/>
    <w:basedOn w:val="DefaultParagraphFont"/>
    <w:link w:val="CommentText"/>
    <w:uiPriority w:val="99"/>
    <w:semiHidden/>
    <w:rsid w:val="00071F9D"/>
    <w:rPr>
      <w:sz w:val="20"/>
      <w:szCs w:val="20"/>
    </w:rPr>
  </w:style>
  <w:style w:type="paragraph" w:styleId="CommentSubject">
    <w:name w:val="annotation subject"/>
    <w:basedOn w:val="CommentText"/>
    <w:next w:val="CommentText"/>
    <w:link w:val="CommentSubjectChar"/>
    <w:uiPriority w:val="99"/>
    <w:semiHidden/>
    <w:unhideWhenUsed/>
    <w:rsid w:val="00071F9D"/>
    <w:rPr>
      <w:b/>
      <w:bCs/>
    </w:rPr>
  </w:style>
  <w:style w:type="character" w:customStyle="1" w:styleId="CommentSubjectChar">
    <w:name w:val="Comment Subject Char"/>
    <w:basedOn w:val="CommentTextChar"/>
    <w:link w:val="CommentSubject"/>
    <w:uiPriority w:val="99"/>
    <w:semiHidden/>
    <w:rsid w:val="00071F9D"/>
    <w:rPr>
      <w:b/>
      <w:bCs/>
      <w:sz w:val="20"/>
      <w:szCs w:val="20"/>
    </w:rPr>
  </w:style>
  <w:style w:type="paragraph" w:styleId="Revision">
    <w:name w:val="Revision"/>
    <w:hidden/>
    <w:uiPriority w:val="99"/>
    <w:semiHidden/>
    <w:rsid w:val="00EA7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1502">
      <w:bodyDiv w:val="1"/>
      <w:marLeft w:val="0"/>
      <w:marRight w:val="0"/>
      <w:marTop w:val="0"/>
      <w:marBottom w:val="0"/>
      <w:divBdr>
        <w:top w:val="none" w:sz="0" w:space="0" w:color="auto"/>
        <w:left w:val="none" w:sz="0" w:space="0" w:color="auto"/>
        <w:bottom w:val="none" w:sz="0" w:space="0" w:color="auto"/>
        <w:right w:val="none" w:sz="0" w:space="0" w:color="auto"/>
      </w:divBdr>
    </w:div>
    <w:div w:id="653682505">
      <w:bodyDiv w:val="1"/>
      <w:marLeft w:val="0"/>
      <w:marRight w:val="0"/>
      <w:marTop w:val="0"/>
      <w:marBottom w:val="0"/>
      <w:divBdr>
        <w:top w:val="none" w:sz="0" w:space="0" w:color="auto"/>
        <w:left w:val="none" w:sz="0" w:space="0" w:color="auto"/>
        <w:bottom w:val="none" w:sz="0" w:space="0" w:color="auto"/>
        <w:right w:val="none" w:sz="0" w:space="0" w:color="auto"/>
      </w:divBdr>
    </w:div>
    <w:div w:id="684021290">
      <w:bodyDiv w:val="1"/>
      <w:marLeft w:val="0"/>
      <w:marRight w:val="0"/>
      <w:marTop w:val="0"/>
      <w:marBottom w:val="0"/>
      <w:divBdr>
        <w:top w:val="none" w:sz="0" w:space="0" w:color="auto"/>
        <w:left w:val="none" w:sz="0" w:space="0" w:color="auto"/>
        <w:bottom w:val="none" w:sz="0" w:space="0" w:color="auto"/>
        <w:right w:val="none" w:sz="0" w:space="0" w:color="auto"/>
      </w:divBdr>
    </w:div>
    <w:div w:id="1250967668">
      <w:bodyDiv w:val="1"/>
      <w:marLeft w:val="0"/>
      <w:marRight w:val="0"/>
      <w:marTop w:val="0"/>
      <w:marBottom w:val="0"/>
      <w:divBdr>
        <w:top w:val="none" w:sz="0" w:space="0" w:color="auto"/>
        <w:left w:val="none" w:sz="0" w:space="0" w:color="auto"/>
        <w:bottom w:val="none" w:sz="0" w:space="0" w:color="auto"/>
        <w:right w:val="none" w:sz="0" w:space="0" w:color="auto"/>
      </w:divBdr>
    </w:div>
    <w:div w:id="1300496549">
      <w:bodyDiv w:val="1"/>
      <w:marLeft w:val="0"/>
      <w:marRight w:val="0"/>
      <w:marTop w:val="0"/>
      <w:marBottom w:val="0"/>
      <w:divBdr>
        <w:top w:val="none" w:sz="0" w:space="0" w:color="auto"/>
        <w:left w:val="none" w:sz="0" w:space="0" w:color="auto"/>
        <w:bottom w:val="none" w:sz="0" w:space="0" w:color="auto"/>
        <w:right w:val="none" w:sz="0" w:space="0" w:color="auto"/>
      </w:divBdr>
    </w:div>
    <w:div w:id="1347949757">
      <w:bodyDiv w:val="1"/>
      <w:marLeft w:val="0"/>
      <w:marRight w:val="0"/>
      <w:marTop w:val="0"/>
      <w:marBottom w:val="0"/>
      <w:divBdr>
        <w:top w:val="none" w:sz="0" w:space="0" w:color="auto"/>
        <w:left w:val="none" w:sz="0" w:space="0" w:color="auto"/>
        <w:bottom w:val="none" w:sz="0" w:space="0" w:color="auto"/>
        <w:right w:val="none" w:sz="0" w:space="0" w:color="auto"/>
      </w:divBdr>
    </w:div>
    <w:div w:id="1361785928">
      <w:bodyDiv w:val="1"/>
      <w:marLeft w:val="0"/>
      <w:marRight w:val="0"/>
      <w:marTop w:val="0"/>
      <w:marBottom w:val="0"/>
      <w:divBdr>
        <w:top w:val="none" w:sz="0" w:space="0" w:color="auto"/>
        <w:left w:val="none" w:sz="0" w:space="0" w:color="auto"/>
        <w:bottom w:val="none" w:sz="0" w:space="0" w:color="auto"/>
        <w:right w:val="none" w:sz="0" w:space="0" w:color="auto"/>
      </w:divBdr>
    </w:div>
    <w:div w:id="1804738527">
      <w:bodyDiv w:val="1"/>
      <w:marLeft w:val="0"/>
      <w:marRight w:val="0"/>
      <w:marTop w:val="0"/>
      <w:marBottom w:val="0"/>
      <w:divBdr>
        <w:top w:val="none" w:sz="0" w:space="0" w:color="auto"/>
        <w:left w:val="none" w:sz="0" w:space="0" w:color="auto"/>
        <w:bottom w:val="none" w:sz="0" w:space="0" w:color="auto"/>
        <w:right w:val="none" w:sz="0" w:space="0" w:color="auto"/>
      </w:divBdr>
    </w:div>
    <w:div w:id="2009479828">
      <w:bodyDiv w:val="1"/>
      <w:marLeft w:val="0"/>
      <w:marRight w:val="0"/>
      <w:marTop w:val="0"/>
      <w:marBottom w:val="0"/>
      <w:divBdr>
        <w:top w:val="none" w:sz="0" w:space="0" w:color="auto"/>
        <w:left w:val="none" w:sz="0" w:space="0" w:color="auto"/>
        <w:bottom w:val="none" w:sz="0" w:space="0" w:color="auto"/>
        <w:right w:val="none" w:sz="0" w:space="0" w:color="auto"/>
      </w:divBdr>
    </w:div>
    <w:div w:id="21092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gov.uk/government/news/street-lamps-and-bus-shelters-to-help-boost-5g-roll-out-in-4-million-trial" TargetMode="External"/><Relationship Id="rId26" Type="http://schemas.openxmlformats.org/officeDocument/2006/relationships/hyperlink" Target="https://gov.wales/plans-new-tech-cluster-ebbw-vale-move-forward" TargetMode="External"/><Relationship Id="rId39" Type="http://schemas.openxmlformats.org/officeDocument/2006/relationships/hyperlink" Target="https://www.dnasix.com/" TargetMode="External"/><Relationship Id="rId3" Type="http://schemas.openxmlformats.org/officeDocument/2006/relationships/customXml" Target="../customXml/item3.xml"/><Relationship Id="rId21" Type="http://schemas.openxmlformats.org/officeDocument/2006/relationships/hyperlink" Target="https://www.bcpcouncil.gov.uk/News/News-Features/Smart-Place/Docs/BCP-Smart-Place-Investment-Plan-1-Page.pdf" TargetMode="External"/><Relationship Id="rId34" Type="http://schemas.openxmlformats.org/officeDocument/2006/relationships/hyperlink" Target="https://www.fsb.org.uk/" TargetMode="External"/><Relationship Id="rId42" Type="http://schemas.openxmlformats.org/officeDocument/2006/relationships/chart" Target="charts/chart4.xml"/><Relationship Id="rId47" Type="http://schemas.openxmlformats.org/officeDocument/2006/relationships/hyperlink" Target="https://www.winchester.gov.uk/business/a-digital-winchester-district"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canner.topsec.com/?d=2475&amp;t=ec34c787f41b051d3e4bea7f6345a8e57c209c1b&amp;r=show&amp;u=https%3A%2F%2Fyoutu.be%2F7oTdeX3gOmY" TargetMode="External"/><Relationship Id="rId17" Type="http://schemas.openxmlformats.org/officeDocument/2006/relationships/oleObject" Target="embeddings/oleObject2.bin"/><Relationship Id="rId25" Type="http://schemas.openxmlformats.org/officeDocument/2006/relationships/hyperlink" Target="https://democracy.bcpcouncil.gov.uk/documents/s14049/20191220%20-%20Smart%20Place%20Pilot.pdf" TargetMode="External"/><Relationship Id="rId33" Type="http://schemas.openxmlformats.org/officeDocument/2006/relationships/hyperlink" Target="https://www.enterprisem3.org.uk/" TargetMode="External"/><Relationship Id="rId38" Type="http://schemas.openxmlformats.org/officeDocument/2006/relationships/hyperlink" Target="https://www.winchester.ac.uk/" TargetMode="External"/><Relationship Id="rId46" Type="http://schemas.openxmlformats.org/officeDocument/2006/relationships/hyperlink" Target="https://youtu.be/7oTdeX3gOmY"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bcpcouncil.gov.uk/News/News-Features/smart-place/Smart-Place.aspx" TargetMode="External"/><Relationship Id="rId29" Type="http://schemas.openxmlformats.org/officeDocument/2006/relationships/hyperlink" Target="https://www.digitalislands.co.uk/" TargetMode="External"/><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cpcouncil.gov.uk/News/News-Features/smart-place/RD-consortium.aspx" TargetMode="External"/><Relationship Id="rId32" Type="http://schemas.openxmlformats.org/officeDocument/2006/relationships/hyperlink" Target="https://www.cfirst.org.uk/" TargetMode="External"/><Relationship Id="rId37" Type="http://schemas.openxmlformats.org/officeDocument/2006/relationships/hyperlink" Target="https://www.openreach.com/" TargetMode="External"/><Relationship Id="rId40" Type="http://schemas.openxmlformats.org/officeDocument/2006/relationships/chart" Target="charts/chart2.xml"/><Relationship Id="rId45"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bcpcouncil.gov.uk/News/News-Features/smart-place/Industry-and-logistics.aspx" TargetMode="External"/><Relationship Id="rId28" Type="http://schemas.openxmlformats.org/officeDocument/2006/relationships/hyperlink" Target="https://drawnalism.com/" TargetMode="External"/><Relationship Id="rId36" Type="http://schemas.openxmlformats.org/officeDocument/2006/relationships/hyperlink" Target="https://cebr.com/"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tir.ac.uk/about/scotlands-international-environment-centre/forth-environmental-resilience-array/about-forth-era/" TargetMode="External"/><Relationship Id="rId31" Type="http://schemas.openxmlformats.org/officeDocument/2006/relationships/hyperlink" Target="https://shopappy.com/" TargetMode="Externa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bcpcouncil.gov.uk/News/News-Features/Smart-Place/5G-in-Bournemouth.aspx" TargetMode="External"/><Relationship Id="rId27" Type="http://schemas.openxmlformats.org/officeDocument/2006/relationships/image" Target="media/image3.png"/><Relationship Id="rId30" Type="http://schemas.openxmlformats.org/officeDocument/2006/relationships/hyperlink" Target="https://www.hampshiresuperfastbroadband.com" TargetMode="External"/><Relationship Id="rId35" Type="http://schemas.openxmlformats.org/officeDocument/2006/relationships/hyperlink" Target="https://geekabit.co.uk/" TargetMode="External"/><Relationship Id="rId43" Type="http://schemas.openxmlformats.org/officeDocument/2006/relationships/chart" Target="charts/chart5.xm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reason\Desktop\A%20Digital%20Winchester%20District%20-%20Virtual%20Debate%20Polls.csv"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1">
                <a:latin typeface="Arial" panose="020B0604020202020204" pitchFamily="34" charset="0"/>
                <a:cs typeface="Arial" panose="020B0604020202020204" pitchFamily="34" charset="0"/>
              </a:rPr>
              <a:t>Digital Winchester Survey Responses</a:t>
            </a:r>
            <a:r>
              <a:rPr lang="en-GB" sz="1800" b="1" baseline="0">
                <a:latin typeface="Arial" panose="020B0604020202020204" pitchFamily="34" charset="0"/>
                <a:cs typeface="Arial" panose="020B0604020202020204" pitchFamily="34" charset="0"/>
              </a:rPr>
              <a:t> </a:t>
            </a:r>
            <a:endParaRPr lang="en-GB" sz="18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rgbClr val="00B0F0"/>
            </a:solidFill>
          </c:spPr>
          <c:dPt>
            <c:idx val="0"/>
            <c:bubble3D val="0"/>
            <c:spPr>
              <a:solidFill>
                <a:srgbClr val="BA21CF"/>
              </a:solidFill>
              <a:ln w="19050">
                <a:solidFill>
                  <a:schemeClr val="lt1"/>
                </a:solidFill>
              </a:ln>
              <a:effectLst/>
            </c:spPr>
            <c:extLst>
              <c:ext xmlns:c16="http://schemas.microsoft.com/office/drawing/2014/chart" uri="{C3380CC4-5D6E-409C-BE32-E72D297353CC}">
                <c16:uniqueId val="{00000001-7F9C-48FD-A2E7-156D4B40B55D}"/>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7F9C-48FD-A2E7-156D4B40B55D}"/>
              </c:ext>
            </c:extLst>
          </c:dPt>
          <c:dPt>
            <c:idx val="2"/>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5-7F9C-48FD-A2E7-156D4B40B55D}"/>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7F9C-48FD-A2E7-156D4B40B5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Sheet1!$C$5:$C$8</c:f>
              <c:strCache>
                <c:ptCount val="4"/>
                <c:pt idx="0">
                  <c:v>Businesses</c:v>
                </c:pt>
                <c:pt idx="1">
                  <c:v>Residents</c:v>
                </c:pt>
                <c:pt idx="2">
                  <c:v>Community representitives </c:v>
                </c:pt>
                <c:pt idx="3">
                  <c:v>Students</c:v>
                </c:pt>
              </c:strCache>
            </c:strRef>
          </c:cat>
          <c:val>
            <c:numRef>
              <c:f>Sheet1!$D$5:$D$8</c:f>
              <c:numCache>
                <c:formatCode>0.00%</c:formatCode>
                <c:ptCount val="4"/>
                <c:pt idx="0">
                  <c:v>0.15640000000000001</c:v>
                </c:pt>
                <c:pt idx="1">
                  <c:v>0.80600000000000005</c:v>
                </c:pt>
                <c:pt idx="2">
                  <c:v>3.9899999999999998E-2</c:v>
                </c:pt>
                <c:pt idx="3">
                  <c:v>3.0999999999999999E-3</c:v>
                </c:pt>
              </c:numCache>
            </c:numRef>
          </c:val>
          <c:extLst>
            <c:ext xmlns:c16="http://schemas.microsoft.com/office/drawing/2014/chart" uri="{C3380CC4-5D6E-409C-BE32-E72D297353CC}">
              <c16:uniqueId val="{00000008-7F9C-48FD-A2E7-156D4B40B55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7.4721495731491366E-2"/>
          <c:y val="0.87520546728712001"/>
          <c:w val="0.85989660665339496"/>
          <c:h val="0.109435237505843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Poll 1: </a:t>
            </a:r>
            <a:r>
              <a:rPr lang="en-GB" b="1"/>
              <a:t>Why do you want faster, more reliable digital connectivity?</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'Why do you want faster, more re'!$L$6:$L$12</c:f>
              <c:strCache>
                <c:ptCount val="7"/>
                <c:pt idx="0">
                  <c:v>Multiple simultaneous users</c:v>
                </c:pt>
                <c:pt idx="1">
                  <c:v>I'm happy with the services I have</c:v>
                </c:pt>
                <c:pt idx="2">
                  <c:v>Better reliability needed</c:v>
                </c:pt>
                <c:pt idx="3">
                  <c:v>Improved access to education or health services</c:v>
                </c:pt>
                <c:pt idx="4">
                  <c:v>To run my business better</c:v>
                </c:pt>
                <c:pt idx="5">
                  <c:v>I want better access to online entertainment and games</c:v>
                </c:pt>
                <c:pt idx="6">
                  <c:v>Shopping, banking and general communication</c:v>
                </c:pt>
              </c:strCache>
            </c:strRef>
          </c:cat>
          <c:val>
            <c:numRef>
              <c:f>'Why do you want faster, more re'!$M$6:$M$12</c:f>
              <c:numCache>
                <c:formatCode>General</c:formatCode>
                <c:ptCount val="7"/>
                <c:pt idx="0">
                  <c:v>6</c:v>
                </c:pt>
                <c:pt idx="1">
                  <c:v>5</c:v>
                </c:pt>
                <c:pt idx="2">
                  <c:v>7</c:v>
                </c:pt>
                <c:pt idx="3">
                  <c:v>4</c:v>
                </c:pt>
                <c:pt idx="4">
                  <c:v>7</c:v>
                </c:pt>
                <c:pt idx="5">
                  <c:v>1</c:v>
                </c:pt>
                <c:pt idx="6">
                  <c:v>5</c:v>
                </c:pt>
              </c:numCache>
            </c:numRef>
          </c:val>
          <c:extLst>
            <c:ext xmlns:c16="http://schemas.microsoft.com/office/drawing/2014/chart" uri="{C3380CC4-5D6E-409C-BE32-E72D297353CC}">
              <c16:uniqueId val="{00000000-F8E8-49D8-B729-9FAB56E97C73}"/>
            </c:ext>
          </c:extLst>
        </c:ser>
        <c:dLbls>
          <c:showLegendKey val="0"/>
          <c:showVal val="0"/>
          <c:showCatName val="0"/>
          <c:showSerName val="0"/>
          <c:showPercent val="0"/>
          <c:showBubbleSize val="0"/>
        </c:dLbls>
        <c:gapWidth val="182"/>
        <c:axId val="677712720"/>
        <c:axId val="677710424"/>
      </c:barChart>
      <c:catAx>
        <c:axId val="67771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7710424"/>
        <c:crosses val="autoZero"/>
        <c:auto val="1"/>
        <c:lblAlgn val="ctr"/>
        <c:lblOffset val="100"/>
        <c:noMultiLvlLbl val="0"/>
      </c:catAx>
      <c:valAx>
        <c:axId val="677710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771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latin typeface="Arial" panose="020B0604020202020204" pitchFamily="34" charset="0"/>
                <a:cs typeface="Arial" panose="020B0604020202020204" pitchFamily="34" charset="0"/>
              </a:rPr>
              <a:t>Poll 2: </a:t>
            </a:r>
            <a:r>
              <a:rPr lang="en-GB" b="1">
                <a:latin typeface="Arial" panose="020B0604020202020204" pitchFamily="34" charset="0"/>
                <a:cs typeface="Arial" panose="020B0604020202020204" pitchFamily="34" charset="0"/>
              </a:rPr>
              <a:t>How important is fast, reliable digital connectivity to your life?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9463-4467-9888-46CB562631AB}"/>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9463-4467-9888-46CB562631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'How important is fast, reliab'!$G$71:$G$72</c:f>
              <c:strCache>
                <c:ptCount val="2"/>
                <c:pt idx="0">
                  <c:v>Not very</c:v>
                </c:pt>
                <c:pt idx="1">
                  <c:v>Very</c:v>
                </c:pt>
              </c:strCache>
            </c:strRef>
          </c:cat>
          <c:val>
            <c:numRef>
              <c:f>'How important is fast, reliab'!$H$71:$H$72</c:f>
              <c:numCache>
                <c:formatCode>General</c:formatCode>
                <c:ptCount val="2"/>
                <c:pt idx="0">
                  <c:v>1</c:v>
                </c:pt>
                <c:pt idx="1">
                  <c:v>27</c:v>
                </c:pt>
              </c:numCache>
            </c:numRef>
          </c:val>
          <c:extLst>
            <c:ext xmlns:c16="http://schemas.microsoft.com/office/drawing/2014/chart" uri="{C3380CC4-5D6E-409C-BE32-E72D297353CC}">
              <c16:uniqueId val="{00000004-9463-4467-9888-46CB562631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Arial" panose="020B0604020202020204" pitchFamily="34" charset="0"/>
                <a:cs typeface="Arial" panose="020B0604020202020204" pitchFamily="34" charset="0"/>
              </a:rPr>
              <a:t>Poll</a:t>
            </a:r>
            <a:r>
              <a:rPr lang="en-GB" baseline="0">
                <a:latin typeface="Arial" panose="020B0604020202020204" pitchFamily="34" charset="0"/>
                <a:cs typeface="Arial" panose="020B0604020202020204" pitchFamily="34" charset="0"/>
              </a:rPr>
              <a:t> 3</a:t>
            </a:r>
            <a:r>
              <a:rPr lang="en-GB">
                <a:latin typeface="Arial" panose="020B0604020202020204" pitchFamily="34" charset="0"/>
                <a:cs typeface="Arial" panose="020B0604020202020204" pitchFamily="34" charset="0"/>
              </a:rPr>
              <a:t>: </a:t>
            </a:r>
            <a:r>
              <a:rPr lang="en-GB" b="1">
                <a:latin typeface="Arial" panose="020B0604020202020204" pitchFamily="34" charset="0"/>
                <a:cs typeface="Arial" panose="020B0604020202020204" pitchFamily="34" charset="0"/>
              </a:rPr>
              <a:t>Which is more important to you, speed or reliabiity?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A0AE-4629-AF1D-4AF3535EACEC}"/>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A0AE-4629-AF1D-4AF3535EACEC}"/>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A0AE-4629-AF1D-4AF3535EAC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'Which is more important t'!$I$4:$I$6</c:f>
              <c:strCache>
                <c:ptCount val="3"/>
                <c:pt idx="0">
                  <c:v>Speed </c:v>
                </c:pt>
                <c:pt idx="1">
                  <c:v>Reliability</c:v>
                </c:pt>
                <c:pt idx="2">
                  <c:v>Both</c:v>
                </c:pt>
              </c:strCache>
            </c:strRef>
          </c:cat>
          <c:val>
            <c:numRef>
              <c:f>'Which is more important t'!$J$4:$J$6</c:f>
              <c:numCache>
                <c:formatCode>General</c:formatCode>
                <c:ptCount val="3"/>
                <c:pt idx="0">
                  <c:v>5</c:v>
                </c:pt>
                <c:pt idx="1">
                  <c:v>11</c:v>
                </c:pt>
                <c:pt idx="2">
                  <c:v>19</c:v>
                </c:pt>
              </c:numCache>
            </c:numRef>
          </c:val>
          <c:extLst>
            <c:ext xmlns:c16="http://schemas.microsoft.com/office/drawing/2014/chart" uri="{C3380CC4-5D6E-409C-BE32-E72D297353CC}">
              <c16:uniqueId val="{00000006-A0AE-4629-AF1D-4AF3535EAC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Poll</a:t>
            </a:r>
            <a:r>
              <a:rPr lang="en-GB" baseline="0"/>
              <a:t> 4: </a:t>
            </a:r>
            <a:r>
              <a:rPr lang="en-GB" b="1" baseline="0"/>
              <a:t>How fast is fast enough for your digital needs?</a:t>
            </a:r>
            <a:endParaRPr lang="en-GB" b="1"/>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62AD-4C12-B2B0-ECEDFB5063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AD-4C12-B2B0-ECEDFB5063DB}"/>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62AD-4C12-B2B0-ECEDFB5063DB}"/>
              </c:ext>
            </c:extLst>
          </c:dPt>
          <c:dPt>
            <c:idx val="3"/>
            <c:bubble3D val="0"/>
            <c:spPr>
              <a:solidFill>
                <a:srgbClr val="FFFF00"/>
              </a:solidFill>
              <a:ln w="19050">
                <a:solidFill>
                  <a:schemeClr val="lt1"/>
                </a:solidFill>
              </a:ln>
              <a:effectLst/>
            </c:spPr>
            <c:extLst>
              <c:ext xmlns:c16="http://schemas.microsoft.com/office/drawing/2014/chart" uri="{C3380CC4-5D6E-409C-BE32-E72D297353CC}">
                <c16:uniqueId val="{00000007-62AD-4C12-B2B0-ECEDFB5063DB}"/>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'How fast is fast enough for you'!$H$4:$H$7</c:f>
              <c:strCache>
                <c:ptCount val="4"/>
                <c:pt idx="0">
                  <c:v>1 GB</c:v>
                </c:pt>
                <c:pt idx="1">
                  <c:v>10 MB</c:v>
                </c:pt>
                <c:pt idx="2">
                  <c:v>30 MB</c:v>
                </c:pt>
                <c:pt idx="3">
                  <c:v>No idea </c:v>
                </c:pt>
              </c:strCache>
            </c:strRef>
          </c:cat>
          <c:val>
            <c:numRef>
              <c:f>'How fast is fast enough for you'!$I$4:$I$7</c:f>
              <c:numCache>
                <c:formatCode>General</c:formatCode>
                <c:ptCount val="4"/>
                <c:pt idx="0">
                  <c:v>12</c:v>
                </c:pt>
                <c:pt idx="1">
                  <c:v>4</c:v>
                </c:pt>
                <c:pt idx="2">
                  <c:v>8</c:v>
                </c:pt>
                <c:pt idx="3">
                  <c:v>7</c:v>
                </c:pt>
              </c:numCache>
            </c:numRef>
          </c:val>
          <c:extLst>
            <c:ext xmlns:c16="http://schemas.microsoft.com/office/drawing/2014/chart" uri="{C3380CC4-5D6E-409C-BE32-E72D297353CC}">
              <c16:uniqueId val="{00000008-62AD-4C12-B2B0-ECEDFB5063D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b80c91b-28e3-4441-bcfb-f2bf86df7cf8">
      <Value>155</Value>
    </TaxCatchAll>
    <Original_x0020_Document_x0020_Date xmlns="ab80c91b-28e3-4441-bcfb-f2bf86df7cf8">2022-02-03T00:00:00+00:00</Original_x0020_Document_x0020_Date>
    <TaxKeywordTaxHTField xmlns="ab80c91b-28e3-4441-bcfb-f2bf86df7cf8">
      <Terms xmlns="http://schemas.microsoft.com/office/infopath/2007/PartnerControls"/>
    </TaxKeywordTaxHTField>
    <_dlc_DocId xmlns="ab80c91b-28e3-4441-bcfb-f2bf86df7cf8">Q6TPRVAYTWCF-1198475716-4191</_dlc_DocId>
    <_dlc_DocIdUrl xmlns="ab80c91b-28e3-4441-bcfb-f2bf86df7cf8">
      <Url>http://sharepoint/sites/legal/_layouts/15/DocIdRedir.aspx?ID=Q6TPRVAYTWCF-1198475716-4191</Url>
      <Description>Q6TPRVAYTWCF-1198475716-4191</Description>
    </_dlc_DocIdUrl>
    <Report_x0020_Author xmlns="ab80c91b-28e3-4441-bcfb-f2bf86df7cf8">
      <UserInfo>
        <DisplayName>Emily Reason</DisplayName>
        <AccountId>704</AccountId>
        <AccountType/>
      </UserInfo>
    </Report_x0020_Author>
    <Published xmlns="ab80c91b-28e3-4441-bcfb-f2bf86df7cf8">No</Published>
    <Portfolio xmlns="ab80c91b-28e3-4441-bcfb-f2bf86df7cf8" xsi:nil="true"/>
    <Municipal_x0020_Year xmlns="ab80c91b-28e3-4441-bcfb-f2bf86df7cf8">2021-2022</Municipal_x0020_Year>
    <PHD_x0020_Notice_x0020_Status xmlns="ab80c91b-28e3-4441-bcfb-f2bf86df7cf8" xsi:nil="true"/>
    <Exempt_x0020_Item xmlns="ab80c91b-28e3-4441-bcfb-f2bf86df7cf8">No</Exempt_x0020_Item>
    <Report_x0020_Author_x0020_2 xmlns="ab80c91b-28e3-4441-bcfb-f2bf86df7cf8">
      <UserInfo>
        <DisplayName>Alison Woods</DisplayName>
        <AccountId>231</AccountId>
        <AccountType/>
      </UserInfo>
    </Report_x0020_Author_x0020_2>
    <Committee_x0020_Date xmlns="ab80c91b-28e3-4441-bcfb-f2bf86df7cf8">2022-03-01T00:00:00+00:00</Committee_x0020_Date>
    <Committee_x0020_Name xmlns="ab80c91b-28e3-4441-bcfb-f2bf86df7cf8">Business and Housing Policy Committee</Committee_x0020_Name>
    <eda565a5d8644631bbb1c94d66030462 xmlns="ab80c91b-28e3-4441-bcfb-f2bf86df7cf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_dlc_DocIdPersistId xmlns="ab80c91b-28e3-4441-bcfb-f2bf86df7cf8" xsi:nil="true"/>
    <Report_x0020_Number xmlns="ab80c91b-28e3-4441-bcfb-f2bf86df7c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ma:contentTypeID="0x010100317A988203B0014DB9A86004EEB44D68060029349A45AF78F44AB43C87263A1A72D1" ma:contentTypeVersion="46" ma:contentTypeDescription="" ma:contentTypeScope="" ma:versionID="2030636ae2a99902ce941ce15ec4999b">
  <xsd:schema xmlns:xsd="http://www.w3.org/2001/XMLSchema" xmlns:xs="http://www.w3.org/2001/XMLSchema" xmlns:p="http://schemas.microsoft.com/office/2006/metadata/properties" xmlns:ns2="ab80c91b-28e3-4441-bcfb-f2bf86df7cf8" targetNamespace="http://schemas.microsoft.com/office/2006/metadata/properties" ma:root="true" ma:fieldsID="4deb944017420d1ff0e9f8ead551d507" ns2:_="">
    <xsd:import namespace="ab80c91b-28e3-4441-bcfb-f2bf86df7cf8"/>
    <xsd:element name="properties">
      <xsd:complexType>
        <xsd:sequence>
          <xsd:element name="documentManagement">
            <xsd:complexType>
              <xsd:all>
                <xsd:element ref="ns2:Original_x0020_Document_x0020_Date" minOccurs="0"/>
                <xsd:element ref="ns2:Committee_x0020_Name"/>
                <xsd:element ref="ns2:Published"/>
                <xsd:element ref="ns2:Exempt_x0020_Item"/>
                <xsd:element ref="ns2:Committee_x0020_Date" minOccurs="0"/>
                <xsd:element ref="ns2:Municipal_x0020_Year"/>
                <xsd:element ref="ns2:Report_x0020_Author" minOccurs="0"/>
                <xsd:element ref="ns2:Report_x0020_Author_x0020_2" minOccurs="0"/>
                <xsd:element ref="ns2:Report_x0020_Number" minOccurs="0"/>
                <xsd:element ref="ns2:PHD_x0020_Notice_x0020_Status" minOccurs="0"/>
                <xsd:element ref="ns2:Portfolio" minOccurs="0"/>
                <xsd:element ref="ns2:TaxKeywordTaxHTField" minOccurs="0"/>
                <xsd:element ref="ns2:eda565a5d8644631bbb1c94d66030462" minOccurs="0"/>
                <xsd:element ref="ns2:_dlc_DocId" minOccurs="0"/>
                <xsd:element ref="ns2:_dlc_DocIdPersistId" minOccurs="0"/>
                <xsd:element ref="ns2:TaxCatchAll" minOccurs="0"/>
                <xsd:element ref="ns2:_dlc_DocIdUr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Committee_x0020_Name" ma:index="2"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 Central Winchester Regeneration"/>
          <xsd:enumeration value="Cabinet - Full"/>
          <xsd:enumeration value="Cabinet - Housing"/>
          <xsd:enumeration value="Cabinet - Leisure Centre"/>
          <xsd:enumeration value="Cabinet - Local Plan"/>
          <xsd:enumeration value="Cabinet - Station Approach"/>
          <xsd:enumeration value="Cabinet - Traffic and Parking"/>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4" ma:displayName="Published" ma:format="Dropdown" ma:internalName="Published" ma:readOnly="false">
      <xsd:simpleType>
        <xsd:restriction base="dms:Choice">
          <xsd:enumeration value="No"/>
          <xsd:enumeration value="Yes"/>
        </xsd:restriction>
      </xsd:simpleType>
    </xsd:element>
    <xsd:element name="Exempt_x0020_Item" ma:index="5" ma:displayName="Exempt Item" ma:format="Dropdown" ma:internalName="Exempt_x0020_Item" ma:readOnly="false">
      <xsd:simpleType>
        <xsd:restriction base="dms:Choice">
          <xsd:enumeration value="No"/>
          <xsd:enumeration value="Yes"/>
        </xsd:restriction>
      </xsd:simpleType>
    </xsd:element>
    <xsd:element name="Committee_x0020_Date" ma:index="6" nillable="true" ma:displayName="Committee Date" ma:format="DateOnly" ma:internalName="Committee_x0020_Date" ma:readOnly="false">
      <xsd:simpleType>
        <xsd:restriction base="dms:DateTime"/>
      </xsd:simpleType>
    </xsd:element>
    <xsd:element name="Municipal_x0020_Year" ma:index="7" ma:displayName="Municipal Year" ma:format="Dropdown" ma:internalName="Municipal_x0020_Year" ma:readOnly="false">
      <xsd:simpleType>
        <xsd:restriction base="dms:Choice">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8" nillable="true" ma:displayName="Report Author 1"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9" nillable="true" ma:displayName="Report Author 2" ma:list="UserInfo" ma:SharePointGroup="0" ma:internalName="Report_x0020_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0" nillable="true" ma:displayName="Report Number" ma:internalName="Report_x0020_Number" ma:readOnly="false">
      <xsd:simpleType>
        <xsd:restriction base="dms:Text">
          <xsd:maxLength value="255"/>
        </xsd:restriction>
      </xsd:simpleType>
    </xsd:element>
    <xsd:element name="PHD_x0020_Notice_x0020_Status" ma:index="11" nillable="true" ma:displayName="PHD Notice Status" ma:format="Dropdown" ma:internalName="PHD_x0020_Notice_x0020_Status" ma:readOnly="false">
      <xsd:simpleType>
        <xsd:restriction base="dms:Choice">
          <xsd:enumeration value="Draft"/>
          <xsd:enumeration value="Final"/>
        </xsd:restriction>
      </xsd:simpleType>
    </xsd:element>
    <xsd:element name="Portfolio" ma:index="12" nillable="true" ma:displayName="Portfolio" ma:internalName="Portfolio" ma:readOnly="false">
      <xsd:simpleType>
        <xsd:restriction base="dms:Text">
          <xsd:maxLength value="255"/>
        </xsd:restriction>
      </xsd:simple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eda565a5d8644631bbb1c94d66030462" ma:index="17" ma:taxonomy="true" ma:internalName="eda565a5d8644631bbb1c94d66030462" ma:taxonomyFieldName="Committee_x0020_Category" ma:displayName="Committee Category" ma:readOnly="false" ma:fieldId="{eda565a5-d864-4631-bbb1-c94d66030462}" ma:sspId="e64b0df6-c67a-4e60-92fc-ee34611ae5bc" ma:termSetId="89dcbcf5-74a2-4bc4-a91c-17238aba4198" ma:anchorId="0ff654d5-9add-419e-be88-c5725fc93aa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TaxCatchAll" ma:index="24"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7"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D2C04-497B-482D-A0F1-8756FCBF3AA7}">
  <ds:schemaRefs>
    <ds:schemaRef ds:uri="http://schemas.microsoft.com/sharepoint/events"/>
  </ds:schemaRefs>
</ds:datastoreItem>
</file>

<file path=customXml/itemProps2.xml><?xml version="1.0" encoding="utf-8"?>
<ds:datastoreItem xmlns:ds="http://schemas.openxmlformats.org/officeDocument/2006/customXml" ds:itemID="{A12A1BCC-D547-4B86-BC45-FAEEFF978EC3}">
  <ds:schemaRefs>
    <ds:schemaRef ds:uri="http://schemas.microsoft.com/office/2006/metadata/properties"/>
    <ds:schemaRef ds:uri="http://schemas.microsoft.com/office/infopath/2007/PartnerControls"/>
    <ds:schemaRef ds:uri="ab80c91b-28e3-4441-bcfb-f2bf86df7cf8"/>
  </ds:schemaRefs>
</ds:datastoreItem>
</file>

<file path=customXml/itemProps3.xml><?xml version="1.0" encoding="utf-8"?>
<ds:datastoreItem xmlns:ds="http://schemas.openxmlformats.org/officeDocument/2006/customXml" ds:itemID="{315179CE-F293-4E4B-86A7-8BBC42757A48}">
  <ds:schemaRefs>
    <ds:schemaRef ds:uri="http://schemas.openxmlformats.org/officeDocument/2006/bibliography"/>
  </ds:schemaRefs>
</ds:datastoreItem>
</file>

<file path=customXml/itemProps4.xml><?xml version="1.0" encoding="utf-8"?>
<ds:datastoreItem xmlns:ds="http://schemas.openxmlformats.org/officeDocument/2006/customXml" ds:itemID="{41C431BA-1AE3-4DCE-BEE1-7A8276CEACA2}">
  <ds:schemaRefs>
    <ds:schemaRef ds:uri="http://schemas.microsoft.com/sharepoint/v3/contenttype/forms"/>
  </ds:schemaRefs>
</ds:datastoreItem>
</file>

<file path=customXml/itemProps5.xml><?xml version="1.0" encoding="utf-8"?>
<ds:datastoreItem xmlns:ds="http://schemas.openxmlformats.org/officeDocument/2006/customXml" ds:itemID="{4F638BAE-8572-44B7-8BAE-801C17757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Reason</dc:creator>
  <cp:keywords/>
  <dc:description/>
  <cp:lastModifiedBy>Emily Reason</cp:lastModifiedBy>
  <cp:revision>2</cp:revision>
  <dcterms:created xsi:type="dcterms:W3CDTF">2023-04-03T15:07:00Z</dcterms:created>
  <dcterms:modified xsi:type="dcterms:W3CDTF">2023-04-03T15:07:00Z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0x010100317A988203B0014DB9A86004EEB44D68060029349A45AF78F44AB43C87263A1A72D1</vt:lpwstr>
  </property>
  <property fmtid="{D5CDD505-2E9C-101B-9397-08002B2CF9AE}" pid="3" name="_dlc_DocIdItemGuid">
    <vt:lpwstr>73999b80-a671-480b-b3c2-399c8f0280d8</vt:lpwstr>
  </property>
  <property fmtid="{D5CDD505-2E9C-101B-9397-08002B2CF9AE}" pid="4" name="TaxKeyword">
    <vt:lpwstr/>
  </property>
  <property fmtid="{D5CDD505-2E9C-101B-9397-08002B2CF9AE}" pid="5" name="EA Project Category">
    <vt:lpwstr>682;#Report|aad7a062-3432-4e72-99f2-e5dbc761ba33</vt:lpwstr>
  </property>
  <property fmtid="{D5CDD505-2E9C-101B-9397-08002B2CF9AE}" pid="6" name="Committee Category">
    <vt:lpwstr>155;#Report|67c2ddf5-f77b-4a6c-bc03-8ca0eb8c0b9a</vt:lpwstr>
  </property>
</Properties>
</file>