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1276"/>
        <w:gridCol w:w="514"/>
        <w:gridCol w:w="195"/>
        <w:gridCol w:w="554"/>
        <w:gridCol w:w="634"/>
        <w:gridCol w:w="655"/>
        <w:gridCol w:w="58"/>
        <w:gridCol w:w="613"/>
        <w:gridCol w:w="37"/>
        <w:gridCol w:w="764"/>
        <w:gridCol w:w="512"/>
        <w:gridCol w:w="437"/>
        <w:gridCol w:w="414"/>
        <w:gridCol w:w="141"/>
        <w:gridCol w:w="709"/>
      </w:tblGrid>
      <w:tr w:rsidR="005A4F1E" w:rsidRPr="00621C6F" w14:paraId="1715433E" w14:textId="77777777" w:rsidTr="004A09A0">
        <w:trPr>
          <w:trHeight w:val="418"/>
        </w:trPr>
        <w:tc>
          <w:tcPr>
            <w:tcW w:w="9889" w:type="dxa"/>
            <w:gridSpan w:val="17"/>
            <w:shd w:val="clear" w:color="auto" w:fill="8B074C"/>
            <w:tcMar>
              <w:top w:w="85" w:type="dxa"/>
              <w:bottom w:w="85" w:type="dxa"/>
            </w:tcMar>
            <w:vAlign w:val="center"/>
          </w:tcPr>
          <w:p w14:paraId="5856DAD0" w14:textId="77777777" w:rsidR="005A4F1E" w:rsidRPr="00621C6F" w:rsidRDefault="0099663C" w:rsidP="00D05F6E">
            <w:pPr>
              <w:spacing w:after="0" w:line="240" w:lineRule="auto"/>
              <w:rPr>
                <w:rFonts w:ascii="Arial" w:hAnsi="Arial" w:cs="Arial"/>
                <w:b/>
                <w:sz w:val="24"/>
                <w:szCs w:val="24"/>
              </w:rPr>
            </w:pPr>
            <w:r w:rsidRPr="00621C6F">
              <w:rPr>
                <w:rFonts w:ascii="Arial" w:hAnsi="Arial" w:cs="Arial"/>
                <w:b/>
                <w:sz w:val="24"/>
                <w:szCs w:val="24"/>
              </w:rPr>
              <w:t xml:space="preserve">Employment and Skills Plan </w:t>
            </w:r>
          </w:p>
        </w:tc>
      </w:tr>
      <w:tr w:rsidR="005A4F1E" w:rsidRPr="00621C6F" w14:paraId="07B27279" w14:textId="77777777" w:rsidTr="00D05F6E">
        <w:trPr>
          <w:trHeight w:val="186"/>
        </w:trPr>
        <w:tc>
          <w:tcPr>
            <w:tcW w:w="9889" w:type="dxa"/>
            <w:gridSpan w:val="17"/>
            <w:tcBorders>
              <w:left w:val="nil"/>
              <w:right w:val="nil"/>
            </w:tcBorders>
            <w:vAlign w:val="center"/>
          </w:tcPr>
          <w:p w14:paraId="25C167A9" w14:textId="77777777" w:rsidR="005A4F1E" w:rsidRPr="00621C6F" w:rsidRDefault="005A4F1E" w:rsidP="00D05F6E">
            <w:pPr>
              <w:spacing w:after="0" w:line="280" w:lineRule="exact"/>
              <w:rPr>
                <w:rFonts w:ascii="Arial" w:hAnsi="Arial" w:cs="Arial"/>
                <w:sz w:val="24"/>
                <w:szCs w:val="24"/>
              </w:rPr>
            </w:pPr>
          </w:p>
        </w:tc>
      </w:tr>
      <w:tr w:rsidR="005A4F1E" w:rsidRPr="00621C6F" w14:paraId="4ECF2E94" w14:textId="77777777" w:rsidTr="00540947">
        <w:trPr>
          <w:trHeight w:val="447"/>
        </w:trPr>
        <w:tc>
          <w:tcPr>
            <w:tcW w:w="2376" w:type="dxa"/>
            <w:gridSpan w:val="2"/>
            <w:shd w:val="clear" w:color="auto" w:fill="auto"/>
            <w:vAlign w:val="center"/>
          </w:tcPr>
          <w:p w14:paraId="63DE48A6" w14:textId="77777777" w:rsidR="005A4F1E" w:rsidRPr="00540947" w:rsidRDefault="005A4F1E" w:rsidP="00D05F6E">
            <w:pPr>
              <w:spacing w:after="0" w:line="240" w:lineRule="auto"/>
              <w:rPr>
                <w:rFonts w:ascii="Arial" w:hAnsi="Arial" w:cs="Arial"/>
                <w:b/>
                <w:sz w:val="24"/>
                <w:szCs w:val="24"/>
              </w:rPr>
            </w:pPr>
            <w:r w:rsidRPr="00540947">
              <w:rPr>
                <w:rFonts w:ascii="Arial" w:hAnsi="Arial" w:cs="Arial"/>
                <w:b/>
                <w:sz w:val="24"/>
                <w:szCs w:val="24"/>
                <w:lang w:eastAsia="en-GB"/>
              </w:rPr>
              <w:t>Project</w:t>
            </w:r>
          </w:p>
        </w:tc>
        <w:tc>
          <w:tcPr>
            <w:tcW w:w="7513" w:type="dxa"/>
            <w:gridSpan w:val="15"/>
            <w:vAlign w:val="center"/>
          </w:tcPr>
          <w:p w14:paraId="6195E716" w14:textId="77777777" w:rsidR="005A4F1E" w:rsidRPr="00621C6F" w:rsidRDefault="005A4F1E" w:rsidP="00D05F6E">
            <w:pPr>
              <w:spacing w:after="0" w:line="280" w:lineRule="exact"/>
              <w:rPr>
                <w:rFonts w:ascii="Arial" w:hAnsi="Arial" w:cs="Arial"/>
                <w:sz w:val="24"/>
                <w:szCs w:val="24"/>
              </w:rPr>
            </w:pPr>
          </w:p>
        </w:tc>
      </w:tr>
      <w:tr w:rsidR="005A4F1E" w:rsidRPr="00621C6F" w14:paraId="1E465869" w14:textId="77777777" w:rsidTr="00540947">
        <w:trPr>
          <w:trHeight w:val="447"/>
        </w:trPr>
        <w:tc>
          <w:tcPr>
            <w:tcW w:w="2376" w:type="dxa"/>
            <w:gridSpan w:val="2"/>
            <w:shd w:val="clear" w:color="auto" w:fill="auto"/>
            <w:vAlign w:val="center"/>
          </w:tcPr>
          <w:p w14:paraId="7D3AB9B4" w14:textId="77777777" w:rsidR="005A4F1E" w:rsidRPr="00540947" w:rsidRDefault="005A4F1E" w:rsidP="00D05F6E">
            <w:pPr>
              <w:spacing w:after="0" w:line="240" w:lineRule="auto"/>
              <w:rPr>
                <w:rFonts w:ascii="Arial" w:hAnsi="Arial" w:cs="Arial"/>
                <w:b/>
                <w:sz w:val="24"/>
                <w:szCs w:val="24"/>
              </w:rPr>
            </w:pPr>
            <w:r w:rsidRPr="00540947">
              <w:rPr>
                <w:rFonts w:ascii="Arial" w:hAnsi="Arial" w:cs="Arial"/>
                <w:b/>
                <w:sz w:val="24"/>
                <w:szCs w:val="24"/>
                <w:lang w:eastAsia="en-GB"/>
              </w:rPr>
              <w:t>Contractor</w:t>
            </w:r>
          </w:p>
        </w:tc>
        <w:tc>
          <w:tcPr>
            <w:tcW w:w="7513" w:type="dxa"/>
            <w:gridSpan w:val="15"/>
            <w:vAlign w:val="center"/>
          </w:tcPr>
          <w:p w14:paraId="50F33BB4" w14:textId="77777777" w:rsidR="005A4F1E" w:rsidRPr="00621C6F" w:rsidRDefault="005A4F1E" w:rsidP="00181447">
            <w:pPr>
              <w:spacing w:after="0" w:line="280" w:lineRule="exact"/>
              <w:rPr>
                <w:rFonts w:ascii="Arial" w:hAnsi="Arial" w:cs="Arial"/>
                <w:sz w:val="24"/>
                <w:szCs w:val="24"/>
              </w:rPr>
            </w:pPr>
          </w:p>
        </w:tc>
      </w:tr>
      <w:tr w:rsidR="005A4F1E" w:rsidRPr="00621C6F" w14:paraId="7C285AC5" w14:textId="77777777" w:rsidTr="00540947">
        <w:trPr>
          <w:trHeight w:val="447"/>
        </w:trPr>
        <w:tc>
          <w:tcPr>
            <w:tcW w:w="2376" w:type="dxa"/>
            <w:gridSpan w:val="2"/>
            <w:shd w:val="clear" w:color="auto" w:fill="auto"/>
            <w:vAlign w:val="center"/>
          </w:tcPr>
          <w:p w14:paraId="0BBA7CD4" w14:textId="77777777" w:rsidR="005A4F1E" w:rsidRPr="00540947" w:rsidRDefault="005A4F1E" w:rsidP="00D05F6E">
            <w:pPr>
              <w:spacing w:after="0" w:line="240" w:lineRule="auto"/>
              <w:rPr>
                <w:rFonts w:ascii="Arial" w:hAnsi="Arial" w:cs="Arial"/>
                <w:b/>
                <w:sz w:val="24"/>
                <w:szCs w:val="24"/>
                <w:lang w:eastAsia="en-GB"/>
              </w:rPr>
            </w:pPr>
            <w:r w:rsidRPr="00540947">
              <w:rPr>
                <w:rFonts w:ascii="Arial" w:hAnsi="Arial" w:cs="Arial"/>
                <w:b/>
                <w:sz w:val="24"/>
                <w:szCs w:val="24"/>
                <w:lang w:eastAsia="en-GB"/>
              </w:rPr>
              <w:t xml:space="preserve">Lead </w:t>
            </w:r>
            <w:commentRangeStart w:id="0"/>
            <w:r w:rsidRPr="00540947">
              <w:rPr>
                <w:rFonts w:ascii="Arial" w:hAnsi="Arial" w:cs="Arial"/>
                <w:b/>
                <w:sz w:val="24"/>
                <w:szCs w:val="24"/>
                <w:shd w:val="clear" w:color="auto" w:fill="FFFFFF" w:themeFill="background1"/>
                <w:lang w:eastAsia="en-GB"/>
              </w:rPr>
              <w:t>Contact</w:t>
            </w:r>
            <w:commentRangeEnd w:id="0"/>
            <w:r w:rsidR="00D253AA" w:rsidRPr="00540947">
              <w:rPr>
                <w:rStyle w:val="CommentReference"/>
                <w:rFonts w:ascii="Arial" w:hAnsi="Arial" w:cs="Arial"/>
                <w:sz w:val="24"/>
                <w:szCs w:val="24"/>
                <w:shd w:val="clear" w:color="auto" w:fill="FFFFFF" w:themeFill="background1"/>
              </w:rPr>
              <w:commentReference w:id="0"/>
            </w:r>
          </w:p>
        </w:tc>
        <w:tc>
          <w:tcPr>
            <w:tcW w:w="7513" w:type="dxa"/>
            <w:gridSpan w:val="15"/>
            <w:vAlign w:val="center"/>
          </w:tcPr>
          <w:p w14:paraId="0C538BD6" w14:textId="77777777" w:rsidR="005A4F1E" w:rsidRPr="00621C6F" w:rsidRDefault="005A4F1E" w:rsidP="00D05F6E">
            <w:pPr>
              <w:spacing w:after="0" w:line="280" w:lineRule="exact"/>
              <w:rPr>
                <w:rFonts w:ascii="Arial" w:hAnsi="Arial" w:cs="Arial"/>
                <w:sz w:val="24"/>
                <w:szCs w:val="24"/>
              </w:rPr>
            </w:pPr>
          </w:p>
        </w:tc>
      </w:tr>
      <w:tr w:rsidR="005A4F1E" w:rsidRPr="00621C6F" w14:paraId="73277D98" w14:textId="77777777" w:rsidTr="00540947">
        <w:trPr>
          <w:trHeight w:val="447"/>
        </w:trPr>
        <w:tc>
          <w:tcPr>
            <w:tcW w:w="2376" w:type="dxa"/>
            <w:gridSpan w:val="2"/>
            <w:shd w:val="clear" w:color="auto" w:fill="auto"/>
            <w:vAlign w:val="center"/>
          </w:tcPr>
          <w:p w14:paraId="332F2317" w14:textId="77777777" w:rsidR="005A4F1E" w:rsidRPr="00540947" w:rsidRDefault="005A4F1E" w:rsidP="00D05F6E">
            <w:pPr>
              <w:spacing w:after="0" w:line="240" w:lineRule="auto"/>
              <w:rPr>
                <w:rFonts w:ascii="Arial" w:hAnsi="Arial" w:cs="Arial"/>
                <w:b/>
                <w:sz w:val="24"/>
                <w:szCs w:val="24"/>
                <w:lang w:eastAsia="en-GB"/>
              </w:rPr>
            </w:pPr>
            <w:r w:rsidRPr="00540947">
              <w:rPr>
                <w:rFonts w:ascii="Arial" w:hAnsi="Arial" w:cs="Arial"/>
                <w:b/>
                <w:sz w:val="24"/>
                <w:szCs w:val="24"/>
                <w:lang w:eastAsia="en-GB"/>
              </w:rPr>
              <w:t>Telephone</w:t>
            </w:r>
          </w:p>
        </w:tc>
        <w:tc>
          <w:tcPr>
            <w:tcW w:w="7513" w:type="dxa"/>
            <w:gridSpan w:val="15"/>
            <w:vAlign w:val="center"/>
          </w:tcPr>
          <w:p w14:paraId="3261F602" w14:textId="77777777" w:rsidR="005A4F1E" w:rsidRPr="00621C6F" w:rsidRDefault="005A4F1E" w:rsidP="00D05F6E">
            <w:pPr>
              <w:spacing w:after="0" w:line="280" w:lineRule="exact"/>
              <w:rPr>
                <w:rFonts w:ascii="Arial" w:hAnsi="Arial" w:cs="Arial"/>
                <w:sz w:val="24"/>
                <w:szCs w:val="24"/>
              </w:rPr>
            </w:pPr>
          </w:p>
        </w:tc>
      </w:tr>
      <w:tr w:rsidR="005A4F1E" w:rsidRPr="00621C6F" w14:paraId="5250D772" w14:textId="77777777" w:rsidTr="00540947">
        <w:trPr>
          <w:trHeight w:val="447"/>
        </w:trPr>
        <w:tc>
          <w:tcPr>
            <w:tcW w:w="2376" w:type="dxa"/>
            <w:gridSpan w:val="2"/>
            <w:shd w:val="clear" w:color="auto" w:fill="auto"/>
            <w:vAlign w:val="center"/>
          </w:tcPr>
          <w:p w14:paraId="4D0A2C60" w14:textId="77777777" w:rsidR="005A4F1E" w:rsidRPr="00540947" w:rsidRDefault="005A4F1E" w:rsidP="00D05F6E">
            <w:pPr>
              <w:spacing w:after="0" w:line="240" w:lineRule="auto"/>
              <w:rPr>
                <w:rFonts w:ascii="Arial" w:hAnsi="Arial" w:cs="Arial"/>
                <w:b/>
                <w:sz w:val="24"/>
                <w:szCs w:val="24"/>
                <w:lang w:eastAsia="en-GB"/>
              </w:rPr>
            </w:pPr>
            <w:r w:rsidRPr="00540947">
              <w:rPr>
                <w:rFonts w:ascii="Arial" w:hAnsi="Arial" w:cs="Arial"/>
                <w:b/>
                <w:sz w:val="24"/>
                <w:szCs w:val="24"/>
              </w:rPr>
              <w:t>Email</w:t>
            </w:r>
          </w:p>
        </w:tc>
        <w:tc>
          <w:tcPr>
            <w:tcW w:w="7513" w:type="dxa"/>
            <w:gridSpan w:val="15"/>
            <w:vAlign w:val="center"/>
          </w:tcPr>
          <w:p w14:paraId="1A5537F8" w14:textId="77777777" w:rsidR="00684BB2" w:rsidRPr="00621C6F" w:rsidRDefault="00684BB2" w:rsidP="00ED5597">
            <w:pPr>
              <w:spacing w:after="0" w:line="280" w:lineRule="exact"/>
              <w:rPr>
                <w:rFonts w:ascii="Arial" w:hAnsi="Arial" w:cs="Arial"/>
                <w:sz w:val="24"/>
                <w:szCs w:val="24"/>
              </w:rPr>
            </w:pPr>
          </w:p>
        </w:tc>
      </w:tr>
      <w:tr w:rsidR="005A4F1E" w:rsidRPr="00621C6F" w14:paraId="41D0D36A" w14:textId="77777777" w:rsidTr="00540947">
        <w:trPr>
          <w:trHeight w:val="447"/>
        </w:trPr>
        <w:tc>
          <w:tcPr>
            <w:tcW w:w="2376" w:type="dxa"/>
            <w:gridSpan w:val="2"/>
            <w:shd w:val="clear" w:color="auto" w:fill="auto"/>
            <w:vAlign w:val="center"/>
          </w:tcPr>
          <w:p w14:paraId="02660CA8" w14:textId="77777777" w:rsidR="005A4F1E" w:rsidRPr="00540947" w:rsidRDefault="005A4F1E" w:rsidP="00D05F6E">
            <w:pPr>
              <w:spacing w:after="0" w:line="240" w:lineRule="auto"/>
              <w:rPr>
                <w:rFonts w:ascii="Arial" w:hAnsi="Arial" w:cs="Arial"/>
                <w:b/>
                <w:sz w:val="24"/>
                <w:szCs w:val="24"/>
              </w:rPr>
            </w:pPr>
            <w:commentRangeStart w:id="1"/>
            <w:r w:rsidRPr="00540947">
              <w:rPr>
                <w:rFonts w:ascii="Arial" w:hAnsi="Arial" w:cs="Arial"/>
                <w:b/>
                <w:sz w:val="24"/>
                <w:szCs w:val="24"/>
                <w:lang w:eastAsia="en-GB"/>
              </w:rPr>
              <w:t>Reference</w:t>
            </w:r>
            <w:commentRangeEnd w:id="1"/>
            <w:r w:rsidR="00ED5597" w:rsidRPr="00540947">
              <w:rPr>
                <w:rStyle w:val="CommentReference"/>
                <w:rFonts w:ascii="Arial" w:hAnsi="Arial" w:cs="Arial"/>
                <w:sz w:val="24"/>
                <w:szCs w:val="24"/>
              </w:rPr>
              <w:commentReference w:id="1"/>
            </w:r>
          </w:p>
        </w:tc>
        <w:tc>
          <w:tcPr>
            <w:tcW w:w="7513" w:type="dxa"/>
            <w:gridSpan w:val="15"/>
            <w:vAlign w:val="center"/>
          </w:tcPr>
          <w:p w14:paraId="20002D26" w14:textId="77777777" w:rsidR="005A4F1E" w:rsidRPr="00621C6F" w:rsidRDefault="005A4F1E" w:rsidP="00D05F6E">
            <w:pPr>
              <w:spacing w:after="0" w:line="280" w:lineRule="exact"/>
              <w:rPr>
                <w:rFonts w:ascii="Arial" w:hAnsi="Arial" w:cs="Arial"/>
                <w:sz w:val="24"/>
                <w:szCs w:val="24"/>
              </w:rPr>
            </w:pPr>
          </w:p>
        </w:tc>
      </w:tr>
      <w:tr w:rsidR="005A4F1E" w:rsidRPr="00621C6F" w14:paraId="49C2889F" w14:textId="77777777" w:rsidTr="00540947">
        <w:trPr>
          <w:trHeight w:val="447"/>
        </w:trPr>
        <w:tc>
          <w:tcPr>
            <w:tcW w:w="2376" w:type="dxa"/>
            <w:gridSpan w:val="2"/>
            <w:shd w:val="clear" w:color="auto" w:fill="auto"/>
            <w:vAlign w:val="center"/>
          </w:tcPr>
          <w:p w14:paraId="034B545D" w14:textId="77777777" w:rsidR="005A4F1E" w:rsidRPr="00540947" w:rsidRDefault="00164B96" w:rsidP="00D05F6E">
            <w:pPr>
              <w:spacing w:after="0" w:line="240" w:lineRule="auto"/>
              <w:rPr>
                <w:rFonts w:ascii="Arial" w:hAnsi="Arial" w:cs="Arial"/>
                <w:b/>
                <w:sz w:val="24"/>
                <w:szCs w:val="24"/>
              </w:rPr>
            </w:pPr>
            <w:r w:rsidRPr="00540947">
              <w:rPr>
                <w:rFonts w:ascii="Arial" w:hAnsi="Arial" w:cs="Arial"/>
                <w:b/>
                <w:sz w:val="24"/>
                <w:szCs w:val="24"/>
                <w:lang w:eastAsia="en-GB"/>
              </w:rPr>
              <w:t>Build value</w:t>
            </w:r>
          </w:p>
        </w:tc>
        <w:tc>
          <w:tcPr>
            <w:tcW w:w="7513" w:type="dxa"/>
            <w:gridSpan w:val="15"/>
            <w:vAlign w:val="center"/>
          </w:tcPr>
          <w:p w14:paraId="7BF038DE" w14:textId="77777777" w:rsidR="005A4F1E" w:rsidRPr="00621C6F" w:rsidRDefault="005A4F1E" w:rsidP="00D05F6E">
            <w:pPr>
              <w:spacing w:after="0" w:line="280" w:lineRule="exact"/>
              <w:rPr>
                <w:rFonts w:ascii="Arial" w:hAnsi="Arial" w:cs="Arial"/>
                <w:sz w:val="24"/>
                <w:szCs w:val="24"/>
              </w:rPr>
            </w:pPr>
          </w:p>
        </w:tc>
      </w:tr>
      <w:tr w:rsidR="005A4F1E" w:rsidRPr="00621C6F" w14:paraId="258D7600" w14:textId="77777777" w:rsidTr="00540947">
        <w:trPr>
          <w:trHeight w:val="447"/>
        </w:trPr>
        <w:tc>
          <w:tcPr>
            <w:tcW w:w="2376" w:type="dxa"/>
            <w:gridSpan w:val="2"/>
            <w:shd w:val="clear" w:color="auto" w:fill="auto"/>
            <w:vAlign w:val="center"/>
          </w:tcPr>
          <w:p w14:paraId="470022CA" w14:textId="77777777" w:rsidR="005A4F1E" w:rsidRPr="00540947" w:rsidRDefault="005A4F1E" w:rsidP="00D05F6E">
            <w:pPr>
              <w:spacing w:after="0" w:line="240" w:lineRule="auto"/>
              <w:rPr>
                <w:rFonts w:ascii="Arial" w:hAnsi="Arial" w:cs="Arial"/>
                <w:b/>
                <w:sz w:val="24"/>
                <w:szCs w:val="24"/>
              </w:rPr>
            </w:pPr>
            <w:proofErr w:type="spellStart"/>
            <w:r w:rsidRPr="00540947">
              <w:rPr>
                <w:rFonts w:ascii="Arial" w:hAnsi="Arial" w:cs="Arial"/>
                <w:b/>
                <w:sz w:val="24"/>
                <w:szCs w:val="24"/>
                <w:lang w:eastAsia="en-GB"/>
              </w:rPr>
              <w:t>NSAfC</w:t>
            </w:r>
            <w:proofErr w:type="spellEnd"/>
            <w:r w:rsidRPr="00540947">
              <w:rPr>
                <w:rFonts w:ascii="Arial" w:hAnsi="Arial" w:cs="Arial"/>
                <w:b/>
                <w:sz w:val="24"/>
                <w:szCs w:val="24"/>
                <w:lang w:eastAsia="en-GB"/>
              </w:rPr>
              <w:t xml:space="preserve"> </w:t>
            </w:r>
            <w:commentRangeStart w:id="2"/>
            <w:r w:rsidRPr="00540947">
              <w:rPr>
                <w:rFonts w:ascii="Arial" w:hAnsi="Arial" w:cs="Arial"/>
                <w:b/>
                <w:sz w:val="24"/>
                <w:szCs w:val="24"/>
                <w:lang w:eastAsia="en-GB"/>
              </w:rPr>
              <w:t>Benchmark</w:t>
            </w:r>
            <w:commentRangeEnd w:id="2"/>
            <w:r w:rsidR="0092312B" w:rsidRPr="00540947">
              <w:rPr>
                <w:rStyle w:val="CommentReference"/>
                <w:rFonts w:ascii="Arial" w:hAnsi="Arial" w:cs="Arial"/>
                <w:sz w:val="24"/>
                <w:szCs w:val="24"/>
              </w:rPr>
              <w:commentReference w:id="2"/>
            </w:r>
          </w:p>
        </w:tc>
        <w:tc>
          <w:tcPr>
            <w:tcW w:w="7513" w:type="dxa"/>
            <w:gridSpan w:val="15"/>
            <w:vAlign w:val="center"/>
          </w:tcPr>
          <w:p w14:paraId="1EEDD83E" w14:textId="77777777" w:rsidR="00ED5597" w:rsidRPr="00621C6F" w:rsidRDefault="00ED5597" w:rsidP="0092312B">
            <w:pPr>
              <w:spacing w:after="0" w:line="280" w:lineRule="exact"/>
              <w:rPr>
                <w:rFonts w:ascii="Arial" w:hAnsi="Arial" w:cs="Arial"/>
                <w:sz w:val="24"/>
                <w:szCs w:val="24"/>
              </w:rPr>
            </w:pPr>
          </w:p>
        </w:tc>
      </w:tr>
      <w:tr w:rsidR="005A4F1E" w:rsidRPr="00621C6F" w14:paraId="58208999" w14:textId="77777777" w:rsidTr="00540947">
        <w:trPr>
          <w:trHeight w:val="447"/>
        </w:trPr>
        <w:tc>
          <w:tcPr>
            <w:tcW w:w="2376" w:type="dxa"/>
            <w:gridSpan w:val="2"/>
            <w:shd w:val="clear" w:color="auto" w:fill="auto"/>
            <w:vAlign w:val="center"/>
          </w:tcPr>
          <w:p w14:paraId="3EF4AFAC" w14:textId="77777777" w:rsidR="005A4F1E" w:rsidRPr="00540947" w:rsidRDefault="005A4F1E" w:rsidP="00D05F6E">
            <w:pPr>
              <w:spacing w:after="0" w:line="240" w:lineRule="auto"/>
              <w:rPr>
                <w:rFonts w:ascii="Arial" w:hAnsi="Arial" w:cs="Arial"/>
                <w:b/>
                <w:sz w:val="24"/>
                <w:szCs w:val="24"/>
              </w:rPr>
            </w:pPr>
            <w:r w:rsidRPr="00540947">
              <w:rPr>
                <w:rFonts w:ascii="Arial" w:hAnsi="Arial" w:cs="Arial"/>
                <w:b/>
                <w:sz w:val="24"/>
                <w:szCs w:val="24"/>
                <w:lang w:eastAsia="en-GB"/>
              </w:rPr>
              <w:t xml:space="preserve">Planned </w:t>
            </w:r>
            <w:r w:rsidR="00164B96" w:rsidRPr="00540947">
              <w:rPr>
                <w:rFonts w:ascii="Arial" w:hAnsi="Arial" w:cs="Arial"/>
                <w:b/>
                <w:sz w:val="24"/>
                <w:szCs w:val="24"/>
                <w:lang w:eastAsia="en-GB"/>
              </w:rPr>
              <w:t>start</w:t>
            </w:r>
          </w:p>
        </w:tc>
        <w:tc>
          <w:tcPr>
            <w:tcW w:w="7513" w:type="dxa"/>
            <w:gridSpan w:val="15"/>
            <w:vAlign w:val="center"/>
          </w:tcPr>
          <w:p w14:paraId="4C0432E0" w14:textId="77777777" w:rsidR="005A4F1E" w:rsidRPr="00621C6F" w:rsidRDefault="005A4F1E" w:rsidP="00D05F6E">
            <w:pPr>
              <w:spacing w:after="0" w:line="280" w:lineRule="exact"/>
              <w:rPr>
                <w:rFonts w:ascii="Arial" w:hAnsi="Arial" w:cs="Arial"/>
                <w:sz w:val="24"/>
                <w:szCs w:val="24"/>
              </w:rPr>
            </w:pPr>
          </w:p>
        </w:tc>
      </w:tr>
      <w:tr w:rsidR="005A4F1E" w:rsidRPr="00621C6F" w14:paraId="14838E66" w14:textId="77777777" w:rsidTr="00540947">
        <w:trPr>
          <w:trHeight w:val="447"/>
        </w:trPr>
        <w:tc>
          <w:tcPr>
            <w:tcW w:w="2376" w:type="dxa"/>
            <w:gridSpan w:val="2"/>
            <w:shd w:val="clear" w:color="auto" w:fill="auto"/>
            <w:vAlign w:val="center"/>
          </w:tcPr>
          <w:p w14:paraId="734BA4B2" w14:textId="77777777" w:rsidR="005A4F1E" w:rsidRPr="00540947" w:rsidRDefault="005A4F1E" w:rsidP="00D05F6E">
            <w:pPr>
              <w:spacing w:after="0" w:line="240" w:lineRule="auto"/>
              <w:rPr>
                <w:rFonts w:ascii="Arial" w:hAnsi="Arial" w:cs="Arial"/>
                <w:b/>
                <w:sz w:val="24"/>
                <w:szCs w:val="24"/>
              </w:rPr>
            </w:pPr>
            <w:commentRangeStart w:id="3"/>
            <w:r w:rsidRPr="00540947">
              <w:rPr>
                <w:rFonts w:ascii="Arial" w:hAnsi="Arial" w:cs="Arial"/>
                <w:b/>
                <w:sz w:val="24"/>
                <w:szCs w:val="24"/>
                <w:lang w:eastAsia="en-GB"/>
              </w:rPr>
              <w:t>Planned completion</w:t>
            </w:r>
            <w:commentRangeEnd w:id="3"/>
            <w:r w:rsidR="00ED5597" w:rsidRPr="00540947">
              <w:rPr>
                <w:rStyle w:val="CommentReference"/>
                <w:rFonts w:ascii="Arial" w:hAnsi="Arial" w:cs="Arial"/>
                <w:sz w:val="24"/>
                <w:szCs w:val="24"/>
              </w:rPr>
              <w:commentReference w:id="3"/>
            </w:r>
          </w:p>
        </w:tc>
        <w:tc>
          <w:tcPr>
            <w:tcW w:w="7513" w:type="dxa"/>
            <w:gridSpan w:val="15"/>
            <w:vAlign w:val="center"/>
          </w:tcPr>
          <w:p w14:paraId="37FA3301" w14:textId="77777777" w:rsidR="005A4F1E" w:rsidRPr="00621C6F" w:rsidRDefault="005A4F1E" w:rsidP="00D05F6E">
            <w:pPr>
              <w:spacing w:after="0" w:line="280" w:lineRule="exact"/>
              <w:rPr>
                <w:rFonts w:ascii="Arial" w:hAnsi="Arial" w:cs="Arial"/>
                <w:sz w:val="24"/>
                <w:szCs w:val="24"/>
              </w:rPr>
            </w:pPr>
          </w:p>
        </w:tc>
      </w:tr>
      <w:tr w:rsidR="005A4F1E" w:rsidRPr="00621C6F" w14:paraId="4A1ECE35" w14:textId="77777777" w:rsidTr="004A09A0">
        <w:trPr>
          <w:trHeight w:val="313"/>
        </w:trPr>
        <w:tc>
          <w:tcPr>
            <w:tcW w:w="9889" w:type="dxa"/>
            <w:gridSpan w:val="17"/>
            <w:tcBorders>
              <w:left w:val="nil"/>
              <w:right w:val="nil"/>
            </w:tcBorders>
          </w:tcPr>
          <w:p w14:paraId="15FA9B26" w14:textId="6A6C0B1B" w:rsidR="008D0916" w:rsidRPr="00621C6F" w:rsidRDefault="008D0916" w:rsidP="00D05F6E">
            <w:pPr>
              <w:spacing w:after="0" w:line="240" w:lineRule="auto"/>
              <w:rPr>
                <w:rFonts w:ascii="Arial" w:hAnsi="Arial" w:cs="Arial"/>
                <w:sz w:val="24"/>
                <w:szCs w:val="24"/>
              </w:rPr>
            </w:pPr>
          </w:p>
        </w:tc>
      </w:tr>
      <w:tr w:rsidR="005A4F1E" w:rsidRPr="00621C6F" w14:paraId="27EC5F94" w14:textId="77777777" w:rsidTr="004A09A0">
        <w:trPr>
          <w:trHeight w:val="190"/>
        </w:trPr>
        <w:tc>
          <w:tcPr>
            <w:tcW w:w="9889" w:type="dxa"/>
            <w:gridSpan w:val="17"/>
            <w:shd w:val="clear" w:color="auto" w:fill="700636"/>
            <w:tcMar>
              <w:top w:w="85" w:type="dxa"/>
              <w:bottom w:w="85" w:type="dxa"/>
            </w:tcMar>
            <w:vAlign w:val="center"/>
          </w:tcPr>
          <w:p w14:paraId="1AD99315" w14:textId="77777777" w:rsidR="005A4F1E" w:rsidRPr="00621C6F" w:rsidRDefault="00085EC9" w:rsidP="00D05F6E">
            <w:pPr>
              <w:spacing w:after="0" w:line="240" w:lineRule="auto"/>
              <w:rPr>
                <w:rFonts w:ascii="Arial" w:hAnsi="Arial" w:cs="Arial"/>
                <w:b/>
                <w:sz w:val="24"/>
                <w:szCs w:val="24"/>
              </w:rPr>
            </w:pPr>
            <w:r w:rsidRPr="00621C6F">
              <w:rPr>
                <w:rFonts w:ascii="Arial" w:hAnsi="Arial" w:cs="Arial"/>
                <w:b/>
                <w:sz w:val="24"/>
                <w:szCs w:val="24"/>
              </w:rPr>
              <w:t xml:space="preserve">1. </w:t>
            </w:r>
            <w:r w:rsidR="005A4F1E" w:rsidRPr="00621C6F">
              <w:rPr>
                <w:rFonts w:ascii="Arial" w:hAnsi="Arial" w:cs="Arial"/>
                <w:b/>
                <w:sz w:val="24"/>
                <w:szCs w:val="24"/>
              </w:rPr>
              <w:t>Project Outline</w:t>
            </w:r>
          </w:p>
        </w:tc>
      </w:tr>
      <w:tr w:rsidR="005A4F1E" w:rsidRPr="00621C6F" w14:paraId="60518B26" w14:textId="77777777" w:rsidTr="008D0916">
        <w:trPr>
          <w:trHeight w:val="3036"/>
        </w:trPr>
        <w:tc>
          <w:tcPr>
            <w:tcW w:w="9889" w:type="dxa"/>
            <w:gridSpan w:val="17"/>
            <w:tcMar>
              <w:top w:w="85" w:type="dxa"/>
              <w:bottom w:w="85" w:type="dxa"/>
            </w:tcMar>
          </w:tcPr>
          <w:p w14:paraId="1C1D8C69" w14:textId="77777777" w:rsidR="001E5FED" w:rsidRPr="00621C6F" w:rsidRDefault="001E5FED" w:rsidP="005405EB">
            <w:pPr>
              <w:widowControl w:val="0"/>
              <w:spacing w:after="0" w:line="300" w:lineRule="exact"/>
              <w:rPr>
                <w:rFonts w:ascii="Arial" w:hAnsi="Arial" w:cs="Arial"/>
                <w:sz w:val="24"/>
                <w:szCs w:val="24"/>
              </w:rPr>
            </w:pPr>
            <w:r w:rsidRPr="00621C6F">
              <w:rPr>
                <w:rFonts w:ascii="Arial" w:hAnsi="Arial" w:cs="Arial"/>
                <w:sz w:val="24"/>
                <w:szCs w:val="24"/>
              </w:rPr>
              <w:t xml:space="preserve">Please describe your project here.  </w:t>
            </w:r>
          </w:p>
          <w:p w14:paraId="272D69D3" w14:textId="77777777" w:rsidR="001E5FED" w:rsidRPr="00621C6F" w:rsidRDefault="001E5FED" w:rsidP="005405EB">
            <w:pPr>
              <w:widowControl w:val="0"/>
              <w:spacing w:after="0" w:line="300" w:lineRule="exact"/>
              <w:rPr>
                <w:rFonts w:ascii="Arial" w:hAnsi="Arial" w:cs="Arial"/>
                <w:sz w:val="24"/>
                <w:szCs w:val="24"/>
              </w:rPr>
            </w:pPr>
          </w:p>
          <w:p w14:paraId="321B672A" w14:textId="1509D182" w:rsidR="00F82B0E" w:rsidRPr="00621C6F" w:rsidRDefault="001E5FED" w:rsidP="005405EB">
            <w:pPr>
              <w:widowControl w:val="0"/>
              <w:spacing w:after="0" w:line="300" w:lineRule="exact"/>
              <w:rPr>
                <w:rFonts w:ascii="Arial" w:hAnsi="Arial" w:cs="Arial"/>
                <w:sz w:val="24"/>
                <w:szCs w:val="24"/>
              </w:rPr>
            </w:pPr>
            <w:r w:rsidRPr="00621C6F">
              <w:rPr>
                <w:rFonts w:ascii="Arial" w:hAnsi="Arial" w:cs="Arial"/>
                <w:sz w:val="24"/>
                <w:szCs w:val="24"/>
              </w:rPr>
              <w:t xml:space="preserve">Please include any elements of Sustainable Construction such as a </w:t>
            </w:r>
            <w:hyperlink r:id="rId11" w:history="1">
              <w:r w:rsidRPr="00621C6F">
                <w:rPr>
                  <w:rStyle w:val="Hyperlink"/>
                  <w:rFonts w:ascii="Arial" w:hAnsi="Arial" w:cs="Arial"/>
                  <w:sz w:val="24"/>
                  <w:szCs w:val="24"/>
                </w:rPr>
                <w:t>BREEAM</w:t>
              </w:r>
            </w:hyperlink>
            <w:r w:rsidRPr="00621C6F">
              <w:rPr>
                <w:rFonts w:ascii="Arial" w:hAnsi="Arial" w:cs="Arial"/>
                <w:sz w:val="24"/>
                <w:szCs w:val="24"/>
              </w:rPr>
              <w:t xml:space="preserve"> accreditation you are aiming </w:t>
            </w:r>
            <w:r w:rsidR="0092312B" w:rsidRPr="00621C6F">
              <w:rPr>
                <w:rFonts w:ascii="Arial" w:hAnsi="Arial" w:cs="Arial"/>
                <w:sz w:val="24"/>
                <w:szCs w:val="24"/>
              </w:rPr>
              <w:t>f</w:t>
            </w:r>
            <w:r w:rsidRPr="00621C6F">
              <w:rPr>
                <w:rFonts w:ascii="Arial" w:hAnsi="Arial" w:cs="Arial"/>
                <w:sz w:val="24"/>
                <w:szCs w:val="24"/>
              </w:rPr>
              <w:t xml:space="preserve">or </w:t>
            </w:r>
            <w:r w:rsidR="0092312B" w:rsidRPr="00621C6F">
              <w:rPr>
                <w:rFonts w:ascii="Arial" w:hAnsi="Arial" w:cs="Arial"/>
                <w:sz w:val="24"/>
                <w:szCs w:val="24"/>
              </w:rPr>
              <w:t xml:space="preserve">or </w:t>
            </w:r>
            <w:r w:rsidRPr="00621C6F">
              <w:rPr>
                <w:rFonts w:ascii="Arial" w:hAnsi="Arial" w:cs="Arial"/>
                <w:sz w:val="24"/>
                <w:szCs w:val="24"/>
              </w:rPr>
              <w:t>plans for Solar Panels, EV charging, heat source pumps, extra insulation etc</w:t>
            </w:r>
          </w:p>
        </w:tc>
      </w:tr>
      <w:tr w:rsidR="005A4F1E" w:rsidRPr="00621C6F" w14:paraId="3EC0D8B8" w14:textId="77777777" w:rsidTr="008D0916">
        <w:trPr>
          <w:trHeight w:val="331"/>
        </w:trPr>
        <w:tc>
          <w:tcPr>
            <w:tcW w:w="9889" w:type="dxa"/>
            <w:gridSpan w:val="17"/>
            <w:tcBorders>
              <w:left w:val="nil"/>
              <w:right w:val="nil"/>
            </w:tcBorders>
            <w:vAlign w:val="center"/>
          </w:tcPr>
          <w:p w14:paraId="3354294A" w14:textId="0CB7F24C" w:rsidR="008D0916" w:rsidRPr="00621C6F" w:rsidRDefault="008D0916" w:rsidP="00D05F6E">
            <w:pPr>
              <w:spacing w:after="0" w:line="240" w:lineRule="auto"/>
              <w:rPr>
                <w:rFonts w:ascii="Arial" w:hAnsi="Arial" w:cs="Arial"/>
                <w:sz w:val="24"/>
                <w:szCs w:val="24"/>
              </w:rPr>
            </w:pPr>
          </w:p>
        </w:tc>
      </w:tr>
      <w:tr w:rsidR="005A4F1E" w:rsidRPr="00621C6F" w14:paraId="460D7BC1" w14:textId="77777777" w:rsidTr="004A09A0">
        <w:trPr>
          <w:trHeight w:val="65"/>
        </w:trPr>
        <w:tc>
          <w:tcPr>
            <w:tcW w:w="9889" w:type="dxa"/>
            <w:gridSpan w:val="17"/>
            <w:tcBorders>
              <w:bottom w:val="single" w:sz="4" w:space="0" w:color="auto"/>
            </w:tcBorders>
            <w:shd w:val="clear" w:color="auto" w:fill="700636"/>
            <w:tcMar>
              <w:top w:w="85" w:type="dxa"/>
              <w:bottom w:w="85" w:type="dxa"/>
            </w:tcMar>
            <w:vAlign w:val="center"/>
          </w:tcPr>
          <w:p w14:paraId="0746E6B6" w14:textId="77777777" w:rsidR="005A4F1E" w:rsidRPr="00621C6F" w:rsidRDefault="00085EC9" w:rsidP="00D05F6E">
            <w:pPr>
              <w:spacing w:after="0" w:line="240" w:lineRule="auto"/>
              <w:rPr>
                <w:rFonts w:ascii="Arial" w:hAnsi="Arial" w:cs="Arial"/>
                <w:b/>
                <w:sz w:val="24"/>
                <w:szCs w:val="24"/>
              </w:rPr>
            </w:pPr>
            <w:r w:rsidRPr="00621C6F">
              <w:rPr>
                <w:rFonts w:ascii="Arial" w:hAnsi="Arial" w:cs="Arial"/>
                <w:b/>
                <w:sz w:val="24"/>
                <w:szCs w:val="24"/>
              </w:rPr>
              <w:t xml:space="preserve">2. </w:t>
            </w:r>
            <w:r w:rsidR="005A4F1E" w:rsidRPr="00621C6F">
              <w:rPr>
                <w:rFonts w:ascii="Arial" w:hAnsi="Arial" w:cs="Arial"/>
                <w:b/>
                <w:sz w:val="24"/>
                <w:szCs w:val="24"/>
              </w:rPr>
              <w:t>Objectives of the Plan</w:t>
            </w:r>
          </w:p>
        </w:tc>
      </w:tr>
      <w:tr w:rsidR="005A4F1E" w:rsidRPr="00621C6F" w14:paraId="4EF68431" w14:textId="77777777" w:rsidTr="008D0916">
        <w:trPr>
          <w:trHeight w:val="2696"/>
        </w:trPr>
        <w:tc>
          <w:tcPr>
            <w:tcW w:w="9889" w:type="dxa"/>
            <w:gridSpan w:val="17"/>
            <w:tcBorders>
              <w:bottom w:val="single" w:sz="4" w:space="0" w:color="auto"/>
            </w:tcBorders>
            <w:tcMar>
              <w:top w:w="85" w:type="dxa"/>
              <w:bottom w:w="85" w:type="dxa"/>
            </w:tcMar>
          </w:tcPr>
          <w:p w14:paraId="68744135" w14:textId="36CD6C9D" w:rsidR="00540947" w:rsidRPr="00621C6F" w:rsidRDefault="00540947" w:rsidP="008D0916">
            <w:pPr>
              <w:spacing w:after="0" w:line="300" w:lineRule="exact"/>
              <w:rPr>
                <w:rFonts w:ascii="Arial" w:hAnsi="Arial" w:cs="Arial"/>
                <w:sz w:val="24"/>
                <w:szCs w:val="24"/>
              </w:rPr>
            </w:pPr>
          </w:p>
        </w:tc>
      </w:tr>
      <w:tr w:rsidR="005A4F1E" w:rsidRPr="00621C6F" w14:paraId="3FFC6DBD" w14:textId="77777777" w:rsidTr="00DD370A">
        <w:trPr>
          <w:trHeight w:val="207"/>
        </w:trPr>
        <w:tc>
          <w:tcPr>
            <w:tcW w:w="9889" w:type="dxa"/>
            <w:gridSpan w:val="17"/>
            <w:tcBorders>
              <w:top w:val="single" w:sz="4" w:space="0" w:color="auto"/>
              <w:left w:val="nil"/>
              <w:bottom w:val="nil"/>
              <w:right w:val="nil"/>
            </w:tcBorders>
          </w:tcPr>
          <w:p w14:paraId="22E1801C" w14:textId="1EB25C39" w:rsidR="0014247C" w:rsidRPr="00621C6F" w:rsidRDefault="0014247C" w:rsidP="00D05F6E">
            <w:pPr>
              <w:spacing w:after="0" w:line="240" w:lineRule="auto"/>
              <w:rPr>
                <w:rFonts w:ascii="Arial" w:hAnsi="Arial" w:cs="Arial"/>
                <w:sz w:val="24"/>
                <w:szCs w:val="24"/>
              </w:rPr>
            </w:pPr>
          </w:p>
        </w:tc>
      </w:tr>
      <w:tr w:rsidR="005A4F1E" w:rsidRPr="00621C6F" w14:paraId="049A9668" w14:textId="77777777" w:rsidTr="004A09A0">
        <w:trPr>
          <w:trHeight w:val="115"/>
        </w:trPr>
        <w:tc>
          <w:tcPr>
            <w:tcW w:w="9889" w:type="dxa"/>
            <w:gridSpan w:val="17"/>
            <w:shd w:val="clear" w:color="auto" w:fill="700636"/>
            <w:tcMar>
              <w:top w:w="85" w:type="dxa"/>
              <w:bottom w:w="85" w:type="dxa"/>
            </w:tcMar>
            <w:vAlign w:val="center"/>
          </w:tcPr>
          <w:p w14:paraId="520AD502" w14:textId="77777777" w:rsidR="005A4F1E" w:rsidRPr="00621C6F" w:rsidRDefault="00085EC9" w:rsidP="00D05F6E">
            <w:pPr>
              <w:spacing w:after="0" w:line="240" w:lineRule="auto"/>
              <w:rPr>
                <w:rFonts w:ascii="Arial" w:hAnsi="Arial" w:cs="Arial"/>
                <w:b/>
                <w:sz w:val="24"/>
                <w:szCs w:val="24"/>
              </w:rPr>
            </w:pPr>
            <w:r w:rsidRPr="00621C6F">
              <w:rPr>
                <w:rFonts w:ascii="Arial" w:hAnsi="Arial" w:cs="Arial"/>
                <w:b/>
                <w:sz w:val="24"/>
                <w:szCs w:val="24"/>
              </w:rPr>
              <w:lastRenderedPageBreak/>
              <w:t xml:space="preserve">3. </w:t>
            </w:r>
            <w:r w:rsidR="005A4F1E" w:rsidRPr="00621C6F">
              <w:rPr>
                <w:rFonts w:ascii="Arial" w:hAnsi="Arial" w:cs="Arial"/>
                <w:b/>
                <w:sz w:val="24"/>
                <w:szCs w:val="24"/>
              </w:rPr>
              <w:t>KPI Summary</w:t>
            </w:r>
          </w:p>
        </w:tc>
      </w:tr>
      <w:tr w:rsidR="00053A4F" w:rsidRPr="00621C6F" w14:paraId="109FB1B9" w14:textId="77777777" w:rsidTr="00063822">
        <w:trPr>
          <w:trHeight w:val="361"/>
        </w:trPr>
        <w:tc>
          <w:tcPr>
            <w:tcW w:w="1668" w:type="dxa"/>
            <w:vAlign w:val="center"/>
          </w:tcPr>
          <w:p w14:paraId="3988BDBE" w14:textId="77777777" w:rsidR="00053A4F" w:rsidRPr="00621C6F" w:rsidRDefault="00053A4F" w:rsidP="00D05F6E">
            <w:pPr>
              <w:spacing w:after="0" w:line="240" w:lineRule="auto"/>
              <w:rPr>
                <w:rFonts w:ascii="Arial" w:hAnsi="Arial" w:cs="Arial"/>
                <w:b/>
                <w:sz w:val="24"/>
                <w:szCs w:val="24"/>
              </w:rPr>
            </w:pPr>
            <w:r w:rsidRPr="00621C6F">
              <w:rPr>
                <w:rFonts w:ascii="Arial" w:hAnsi="Arial" w:cs="Arial"/>
                <w:b/>
                <w:sz w:val="24"/>
                <w:szCs w:val="24"/>
              </w:rPr>
              <w:t>KPI</w:t>
            </w:r>
          </w:p>
        </w:tc>
        <w:tc>
          <w:tcPr>
            <w:tcW w:w="6520" w:type="dxa"/>
            <w:gridSpan w:val="12"/>
            <w:vAlign w:val="center"/>
          </w:tcPr>
          <w:p w14:paraId="4DE3F112" w14:textId="77777777" w:rsidR="00053A4F" w:rsidRPr="00621C6F" w:rsidRDefault="00053A4F" w:rsidP="00D05F6E">
            <w:pPr>
              <w:spacing w:after="0" w:line="240" w:lineRule="auto"/>
              <w:rPr>
                <w:rFonts w:ascii="Arial" w:hAnsi="Arial" w:cs="Arial"/>
                <w:b/>
                <w:sz w:val="24"/>
                <w:szCs w:val="24"/>
              </w:rPr>
            </w:pPr>
            <w:r w:rsidRPr="00621C6F">
              <w:rPr>
                <w:rFonts w:ascii="Arial" w:hAnsi="Arial" w:cs="Arial"/>
                <w:b/>
                <w:sz w:val="24"/>
                <w:szCs w:val="24"/>
              </w:rPr>
              <w:t>Description</w:t>
            </w:r>
          </w:p>
        </w:tc>
        <w:tc>
          <w:tcPr>
            <w:tcW w:w="851" w:type="dxa"/>
            <w:gridSpan w:val="2"/>
            <w:vAlign w:val="center"/>
          </w:tcPr>
          <w:p w14:paraId="3CA43195" w14:textId="77777777" w:rsidR="00053A4F" w:rsidRPr="00621C6F" w:rsidRDefault="000514DC" w:rsidP="00D05F6E">
            <w:pPr>
              <w:spacing w:after="0" w:line="240" w:lineRule="auto"/>
              <w:rPr>
                <w:rFonts w:ascii="Arial" w:hAnsi="Arial" w:cs="Arial"/>
                <w:b/>
                <w:sz w:val="24"/>
                <w:szCs w:val="24"/>
              </w:rPr>
            </w:pPr>
            <w:r w:rsidRPr="00621C6F">
              <w:rPr>
                <w:rFonts w:ascii="Arial" w:hAnsi="Arial" w:cs="Arial"/>
                <w:b/>
                <w:sz w:val="24"/>
                <w:szCs w:val="24"/>
              </w:rPr>
              <w:t>Target</w:t>
            </w:r>
            <w:r w:rsidR="00053A4F" w:rsidRPr="00621C6F">
              <w:rPr>
                <w:rFonts w:ascii="Arial" w:hAnsi="Arial" w:cs="Arial"/>
                <w:b/>
                <w:sz w:val="24"/>
                <w:szCs w:val="24"/>
              </w:rPr>
              <w:t xml:space="preserve"> </w:t>
            </w:r>
          </w:p>
        </w:tc>
        <w:tc>
          <w:tcPr>
            <w:tcW w:w="850" w:type="dxa"/>
            <w:gridSpan w:val="2"/>
            <w:vAlign w:val="center"/>
          </w:tcPr>
          <w:p w14:paraId="020EE624" w14:textId="77777777" w:rsidR="00053A4F" w:rsidRPr="00621C6F" w:rsidRDefault="000514DC" w:rsidP="00063822">
            <w:pPr>
              <w:spacing w:after="0" w:line="240" w:lineRule="auto"/>
              <w:rPr>
                <w:rFonts w:ascii="Arial" w:hAnsi="Arial" w:cs="Arial"/>
                <w:b/>
                <w:sz w:val="24"/>
                <w:szCs w:val="24"/>
              </w:rPr>
            </w:pPr>
            <w:proofErr w:type="spellStart"/>
            <w:r w:rsidRPr="00621C6F">
              <w:rPr>
                <w:rFonts w:ascii="Arial" w:hAnsi="Arial" w:cs="Arial"/>
                <w:b/>
                <w:sz w:val="24"/>
                <w:szCs w:val="24"/>
              </w:rPr>
              <w:t>Wks</w:t>
            </w:r>
            <w:proofErr w:type="spellEnd"/>
          </w:p>
        </w:tc>
      </w:tr>
      <w:tr w:rsidR="00053A4F" w:rsidRPr="00621C6F" w14:paraId="5A068DC6" w14:textId="77777777" w:rsidTr="00063822">
        <w:trPr>
          <w:trHeight w:val="361"/>
        </w:trPr>
        <w:tc>
          <w:tcPr>
            <w:tcW w:w="1668" w:type="dxa"/>
            <w:vAlign w:val="center"/>
          </w:tcPr>
          <w:p w14:paraId="5971B3FD"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1</w:t>
            </w:r>
          </w:p>
        </w:tc>
        <w:tc>
          <w:tcPr>
            <w:tcW w:w="6520" w:type="dxa"/>
            <w:gridSpan w:val="12"/>
            <w:vAlign w:val="center"/>
          </w:tcPr>
          <w:p w14:paraId="7A12E113"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 xml:space="preserve">Work Placements </w:t>
            </w:r>
          </w:p>
        </w:tc>
        <w:tc>
          <w:tcPr>
            <w:tcW w:w="851" w:type="dxa"/>
            <w:gridSpan w:val="2"/>
            <w:vAlign w:val="center"/>
          </w:tcPr>
          <w:p w14:paraId="415192E2" w14:textId="47831349" w:rsidR="00053A4F" w:rsidRPr="00621C6F" w:rsidRDefault="00053A4F" w:rsidP="00684BB2">
            <w:pPr>
              <w:spacing w:after="0" w:line="240" w:lineRule="auto"/>
              <w:jc w:val="center"/>
              <w:rPr>
                <w:rFonts w:ascii="Arial" w:hAnsi="Arial" w:cs="Arial"/>
                <w:sz w:val="24"/>
                <w:szCs w:val="24"/>
              </w:rPr>
            </w:pPr>
          </w:p>
        </w:tc>
        <w:tc>
          <w:tcPr>
            <w:tcW w:w="850" w:type="dxa"/>
            <w:gridSpan w:val="2"/>
            <w:vAlign w:val="center"/>
          </w:tcPr>
          <w:p w14:paraId="717CC10A"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35138CAB" w14:textId="77777777" w:rsidTr="00063822">
        <w:trPr>
          <w:trHeight w:val="361"/>
        </w:trPr>
        <w:tc>
          <w:tcPr>
            <w:tcW w:w="1668" w:type="dxa"/>
            <w:vAlign w:val="center"/>
          </w:tcPr>
          <w:p w14:paraId="4879C98F"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2</w:t>
            </w:r>
          </w:p>
        </w:tc>
        <w:tc>
          <w:tcPr>
            <w:tcW w:w="6520" w:type="dxa"/>
            <w:gridSpan w:val="12"/>
            <w:vAlign w:val="center"/>
          </w:tcPr>
          <w:p w14:paraId="03364A9F"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 xml:space="preserve">Jobs created by </w:t>
            </w:r>
            <w:proofErr w:type="spellStart"/>
            <w:r w:rsidRPr="00621C6F">
              <w:rPr>
                <w:rFonts w:ascii="Arial" w:hAnsi="Arial" w:cs="Arial"/>
                <w:bCs/>
                <w:color w:val="000000"/>
                <w:sz w:val="24"/>
                <w:szCs w:val="24"/>
                <w:lang w:eastAsia="en-GB"/>
              </w:rPr>
              <w:t>NSAfC</w:t>
            </w:r>
            <w:proofErr w:type="spellEnd"/>
            <w:r w:rsidRPr="00621C6F">
              <w:rPr>
                <w:rFonts w:ascii="Arial" w:hAnsi="Arial" w:cs="Arial"/>
                <w:bCs/>
                <w:color w:val="000000"/>
                <w:sz w:val="24"/>
                <w:szCs w:val="24"/>
                <w:lang w:eastAsia="en-GB"/>
              </w:rPr>
              <w:t xml:space="preserve"> projects (new entrants)</w:t>
            </w:r>
          </w:p>
        </w:tc>
        <w:tc>
          <w:tcPr>
            <w:tcW w:w="851" w:type="dxa"/>
            <w:gridSpan w:val="2"/>
            <w:vAlign w:val="center"/>
          </w:tcPr>
          <w:p w14:paraId="54D956CE" w14:textId="11B79317" w:rsidR="00053A4F" w:rsidRPr="00621C6F" w:rsidRDefault="00053A4F" w:rsidP="00684BB2">
            <w:pPr>
              <w:spacing w:after="0" w:line="240" w:lineRule="auto"/>
              <w:jc w:val="center"/>
              <w:rPr>
                <w:rFonts w:ascii="Arial" w:hAnsi="Arial" w:cs="Arial"/>
                <w:sz w:val="24"/>
                <w:szCs w:val="24"/>
              </w:rPr>
            </w:pPr>
          </w:p>
        </w:tc>
        <w:tc>
          <w:tcPr>
            <w:tcW w:w="850" w:type="dxa"/>
            <w:gridSpan w:val="2"/>
            <w:vAlign w:val="center"/>
          </w:tcPr>
          <w:p w14:paraId="30E3FAA6"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7C51B3C0" w14:textId="77777777" w:rsidTr="00C63241">
        <w:trPr>
          <w:trHeight w:val="361"/>
        </w:trPr>
        <w:tc>
          <w:tcPr>
            <w:tcW w:w="1668" w:type="dxa"/>
            <w:vAlign w:val="center"/>
          </w:tcPr>
          <w:p w14:paraId="4A085835"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3</w:t>
            </w:r>
          </w:p>
        </w:tc>
        <w:tc>
          <w:tcPr>
            <w:tcW w:w="6520" w:type="dxa"/>
            <w:gridSpan w:val="12"/>
            <w:vAlign w:val="center"/>
          </w:tcPr>
          <w:p w14:paraId="3D2CCC29"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Construction Careers Information, Advice and Guidance (CCIAG) Events</w:t>
            </w:r>
          </w:p>
        </w:tc>
        <w:tc>
          <w:tcPr>
            <w:tcW w:w="851" w:type="dxa"/>
            <w:gridSpan w:val="2"/>
            <w:shd w:val="clear" w:color="auto" w:fill="auto"/>
            <w:vAlign w:val="center"/>
          </w:tcPr>
          <w:p w14:paraId="7AA111BD" w14:textId="73E0F129" w:rsidR="00053A4F" w:rsidRPr="00621C6F" w:rsidRDefault="00053A4F" w:rsidP="00684BB2">
            <w:pPr>
              <w:spacing w:after="0" w:line="240" w:lineRule="auto"/>
              <w:jc w:val="center"/>
              <w:rPr>
                <w:rFonts w:ascii="Arial" w:hAnsi="Arial" w:cs="Arial"/>
                <w:sz w:val="24"/>
                <w:szCs w:val="24"/>
              </w:rPr>
            </w:pPr>
          </w:p>
        </w:tc>
        <w:tc>
          <w:tcPr>
            <w:tcW w:w="850" w:type="dxa"/>
            <w:gridSpan w:val="2"/>
            <w:shd w:val="clear" w:color="auto" w:fill="BFBFBF" w:themeFill="background1" w:themeFillShade="BF"/>
            <w:vAlign w:val="center"/>
          </w:tcPr>
          <w:p w14:paraId="10327F7E"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02737A47" w14:textId="77777777" w:rsidTr="00C63241">
        <w:trPr>
          <w:trHeight w:val="361"/>
        </w:trPr>
        <w:tc>
          <w:tcPr>
            <w:tcW w:w="1668" w:type="dxa"/>
            <w:vAlign w:val="center"/>
          </w:tcPr>
          <w:p w14:paraId="6569C8AE"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4</w:t>
            </w:r>
          </w:p>
        </w:tc>
        <w:tc>
          <w:tcPr>
            <w:tcW w:w="6520" w:type="dxa"/>
            <w:gridSpan w:val="12"/>
            <w:vAlign w:val="center"/>
          </w:tcPr>
          <w:p w14:paraId="2644A5D6"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Training Weeks on site</w:t>
            </w:r>
          </w:p>
        </w:tc>
        <w:tc>
          <w:tcPr>
            <w:tcW w:w="851" w:type="dxa"/>
            <w:gridSpan w:val="2"/>
            <w:shd w:val="clear" w:color="auto" w:fill="auto"/>
            <w:vAlign w:val="center"/>
          </w:tcPr>
          <w:p w14:paraId="329AC86D" w14:textId="0A1C0CD9" w:rsidR="00053A4F" w:rsidRPr="00621C6F" w:rsidRDefault="00053A4F" w:rsidP="00684BB2">
            <w:pPr>
              <w:spacing w:after="0" w:line="240" w:lineRule="auto"/>
              <w:jc w:val="center"/>
              <w:rPr>
                <w:rFonts w:ascii="Arial" w:hAnsi="Arial" w:cs="Arial"/>
                <w:sz w:val="24"/>
                <w:szCs w:val="24"/>
              </w:rPr>
            </w:pPr>
          </w:p>
        </w:tc>
        <w:tc>
          <w:tcPr>
            <w:tcW w:w="850" w:type="dxa"/>
            <w:gridSpan w:val="2"/>
            <w:shd w:val="clear" w:color="auto" w:fill="BFBFBF" w:themeFill="background1" w:themeFillShade="BF"/>
            <w:vAlign w:val="center"/>
          </w:tcPr>
          <w:p w14:paraId="7707D496"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512E88BF" w14:textId="77777777" w:rsidTr="00C63241">
        <w:trPr>
          <w:trHeight w:val="361"/>
        </w:trPr>
        <w:tc>
          <w:tcPr>
            <w:tcW w:w="1668" w:type="dxa"/>
            <w:vAlign w:val="center"/>
          </w:tcPr>
          <w:p w14:paraId="2326ABF8"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5</w:t>
            </w:r>
          </w:p>
        </w:tc>
        <w:tc>
          <w:tcPr>
            <w:tcW w:w="6520" w:type="dxa"/>
            <w:gridSpan w:val="12"/>
            <w:vAlign w:val="center"/>
          </w:tcPr>
          <w:p w14:paraId="1DA00916"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 xml:space="preserve">Qualifying the Workforce </w:t>
            </w:r>
          </w:p>
        </w:tc>
        <w:tc>
          <w:tcPr>
            <w:tcW w:w="851" w:type="dxa"/>
            <w:gridSpan w:val="2"/>
            <w:shd w:val="clear" w:color="auto" w:fill="auto"/>
            <w:vAlign w:val="center"/>
          </w:tcPr>
          <w:p w14:paraId="1F89601E" w14:textId="47C342E0" w:rsidR="00053A4F" w:rsidRPr="00621C6F" w:rsidRDefault="00053A4F" w:rsidP="00684BB2">
            <w:pPr>
              <w:spacing w:after="0" w:line="240" w:lineRule="auto"/>
              <w:jc w:val="center"/>
              <w:rPr>
                <w:rFonts w:ascii="Arial" w:hAnsi="Arial" w:cs="Arial"/>
                <w:sz w:val="24"/>
                <w:szCs w:val="24"/>
              </w:rPr>
            </w:pPr>
          </w:p>
        </w:tc>
        <w:tc>
          <w:tcPr>
            <w:tcW w:w="850" w:type="dxa"/>
            <w:gridSpan w:val="2"/>
            <w:shd w:val="clear" w:color="auto" w:fill="BFBFBF" w:themeFill="background1" w:themeFillShade="BF"/>
            <w:vAlign w:val="center"/>
          </w:tcPr>
          <w:p w14:paraId="7439318B"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00E6FEC4" w14:textId="77777777" w:rsidTr="00C63241">
        <w:trPr>
          <w:trHeight w:val="361"/>
        </w:trPr>
        <w:tc>
          <w:tcPr>
            <w:tcW w:w="1668" w:type="dxa"/>
            <w:vAlign w:val="center"/>
          </w:tcPr>
          <w:p w14:paraId="0140ECEB"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6</w:t>
            </w:r>
          </w:p>
        </w:tc>
        <w:tc>
          <w:tcPr>
            <w:tcW w:w="6520" w:type="dxa"/>
            <w:gridSpan w:val="12"/>
            <w:vAlign w:val="center"/>
          </w:tcPr>
          <w:p w14:paraId="32CDAB92" w14:textId="681605A3" w:rsidR="00053A4F" w:rsidRPr="00621C6F" w:rsidRDefault="005F6755" w:rsidP="00D05F6E">
            <w:pPr>
              <w:spacing w:after="0" w:line="240" w:lineRule="auto"/>
              <w:rPr>
                <w:rFonts w:ascii="Arial" w:hAnsi="Arial" w:cs="Arial"/>
                <w:sz w:val="24"/>
                <w:szCs w:val="24"/>
              </w:rPr>
            </w:pPr>
            <w:r w:rsidRPr="00621C6F">
              <w:rPr>
                <w:rFonts w:ascii="Arial" w:hAnsi="Arial" w:cs="Arial"/>
                <w:sz w:val="24"/>
                <w:szCs w:val="24"/>
              </w:rPr>
              <w:t>Low carbon training (person hours)</w:t>
            </w:r>
          </w:p>
        </w:tc>
        <w:tc>
          <w:tcPr>
            <w:tcW w:w="851" w:type="dxa"/>
            <w:gridSpan w:val="2"/>
            <w:shd w:val="clear" w:color="auto" w:fill="auto"/>
            <w:vAlign w:val="center"/>
          </w:tcPr>
          <w:p w14:paraId="173BBC5C" w14:textId="1B0555DD" w:rsidR="00053A4F" w:rsidRPr="00621C6F" w:rsidRDefault="00053A4F" w:rsidP="00684BB2">
            <w:pPr>
              <w:spacing w:after="0" w:line="240" w:lineRule="auto"/>
              <w:jc w:val="center"/>
              <w:rPr>
                <w:rFonts w:ascii="Arial" w:hAnsi="Arial" w:cs="Arial"/>
                <w:sz w:val="24"/>
                <w:szCs w:val="24"/>
              </w:rPr>
            </w:pPr>
          </w:p>
        </w:tc>
        <w:tc>
          <w:tcPr>
            <w:tcW w:w="850" w:type="dxa"/>
            <w:gridSpan w:val="2"/>
            <w:shd w:val="clear" w:color="auto" w:fill="BFBFBF" w:themeFill="background1" w:themeFillShade="BF"/>
            <w:vAlign w:val="center"/>
          </w:tcPr>
          <w:p w14:paraId="69B5DCDD"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65CF24B2" w14:textId="77777777" w:rsidTr="00C63241">
        <w:trPr>
          <w:trHeight w:val="361"/>
        </w:trPr>
        <w:tc>
          <w:tcPr>
            <w:tcW w:w="1668" w:type="dxa"/>
            <w:vAlign w:val="center"/>
          </w:tcPr>
          <w:p w14:paraId="38C8535C"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sz w:val="24"/>
                <w:szCs w:val="24"/>
              </w:rPr>
              <w:t>7</w:t>
            </w:r>
          </w:p>
        </w:tc>
        <w:tc>
          <w:tcPr>
            <w:tcW w:w="6520" w:type="dxa"/>
            <w:gridSpan w:val="12"/>
            <w:vAlign w:val="center"/>
          </w:tcPr>
          <w:p w14:paraId="7832C610" w14:textId="77777777" w:rsidR="00053A4F" w:rsidRPr="00621C6F" w:rsidRDefault="00053A4F"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Case Studies Approved</w:t>
            </w:r>
          </w:p>
        </w:tc>
        <w:tc>
          <w:tcPr>
            <w:tcW w:w="851" w:type="dxa"/>
            <w:gridSpan w:val="2"/>
            <w:shd w:val="clear" w:color="auto" w:fill="auto"/>
            <w:vAlign w:val="center"/>
          </w:tcPr>
          <w:p w14:paraId="4EE550B8" w14:textId="5D40CC6B" w:rsidR="00053A4F" w:rsidRPr="00621C6F" w:rsidRDefault="00053A4F" w:rsidP="00684BB2">
            <w:pPr>
              <w:spacing w:after="0" w:line="240" w:lineRule="auto"/>
              <w:jc w:val="center"/>
              <w:rPr>
                <w:rFonts w:ascii="Arial" w:hAnsi="Arial" w:cs="Arial"/>
                <w:sz w:val="24"/>
                <w:szCs w:val="24"/>
              </w:rPr>
            </w:pPr>
          </w:p>
        </w:tc>
        <w:tc>
          <w:tcPr>
            <w:tcW w:w="850" w:type="dxa"/>
            <w:gridSpan w:val="2"/>
            <w:shd w:val="clear" w:color="auto" w:fill="BFBFBF" w:themeFill="background1" w:themeFillShade="BF"/>
            <w:vAlign w:val="center"/>
          </w:tcPr>
          <w:p w14:paraId="4E5674E4" w14:textId="77777777" w:rsidR="00053A4F" w:rsidRPr="00621C6F" w:rsidRDefault="00053A4F" w:rsidP="00D05F6E">
            <w:pPr>
              <w:spacing w:after="0" w:line="240" w:lineRule="auto"/>
              <w:jc w:val="center"/>
              <w:rPr>
                <w:rFonts w:ascii="Arial" w:hAnsi="Arial" w:cs="Arial"/>
                <w:sz w:val="24"/>
                <w:szCs w:val="24"/>
              </w:rPr>
            </w:pPr>
          </w:p>
        </w:tc>
      </w:tr>
      <w:tr w:rsidR="00053A4F" w:rsidRPr="00621C6F" w14:paraId="52105545" w14:textId="77777777" w:rsidTr="00063822">
        <w:trPr>
          <w:trHeight w:val="361"/>
        </w:trPr>
        <w:tc>
          <w:tcPr>
            <w:tcW w:w="1668" w:type="dxa"/>
            <w:vAlign w:val="center"/>
          </w:tcPr>
          <w:p w14:paraId="56BFA0A5" w14:textId="77777777" w:rsidR="00053A4F" w:rsidRPr="00621C6F" w:rsidRDefault="004673A1" w:rsidP="00D05F6E">
            <w:pPr>
              <w:spacing w:after="0" w:line="240" w:lineRule="auto"/>
              <w:rPr>
                <w:rFonts w:ascii="Arial" w:hAnsi="Arial" w:cs="Arial"/>
                <w:sz w:val="24"/>
                <w:szCs w:val="24"/>
              </w:rPr>
            </w:pPr>
            <w:r w:rsidRPr="00621C6F">
              <w:rPr>
                <w:rFonts w:ascii="Arial" w:hAnsi="Arial" w:cs="Arial"/>
                <w:b/>
                <w:sz w:val="24"/>
                <w:szCs w:val="24"/>
              </w:rPr>
              <w:t>Tota</w:t>
            </w:r>
            <w:r w:rsidRPr="00621C6F">
              <w:rPr>
                <w:rFonts w:ascii="Arial" w:hAnsi="Arial" w:cs="Arial"/>
                <w:sz w:val="24"/>
                <w:szCs w:val="24"/>
              </w:rPr>
              <w:t>l</w:t>
            </w:r>
          </w:p>
        </w:tc>
        <w:tc>
          <w:tcPr>
            <w:tcW w:w="6520" w:type="dxa"/>
            <w:gridSpan w:val="12"/>
            <w:vAlign w:val="center"/>
          </w:tcPr>
          <w:p w14:paraId="1082CDEF" w14:textId="77777777" w:rsidR="00053A4F" w:rsidRPr="00621C6F" w:rsidRDefault="00053A4F" w:rsidP="00D05F6E">
            <w:pPr>
              <w:spacing w:after="0" w:line="240" w:lineRule="auto"/>
              <w:rPr>
                <w:rFonts w:ascii="Arial" w:hAnsi="Arial" w:cs="Arial"/>
                <w:bCs/>
                <w:color w:val="000000"/>
                <w:sz w:val="24"/>
                <w:szCs w:val="24"/>
                <w:lang w:eastAsia="en-GB"/>
              </w:rPr>
            </w:pPr>
          </w:p>
        </w:tc>
        <w:tc>
          <w:tcPr>
            <w:tcW w:w="851" w:type="dxa"/>
            <w:gridSpan w:val="2"/>
            <w:vAlign w:val="center"/>
          </w:tcPr>
          <w:p w14:paraId="05230433" w14:textId="77777777" w:rsidR="00053A4F" w:rsidRPr="00621C6F" w:rsidRDefault="00053A4F" w:rsidP="00827643">
            <w:pPr>
              <w:spacing w:after="0" w:line="240" w:lineRule="auto"/>
              <w:jc w:val="center"/>
              <w:rPr>
                <w:rFonts w:ascii="Arial" w:hAnsi="Arial" w:cs="Arial"/>
                <w:sz w:val="24"/>
                <w:szCs w:val="24"/>
              </w:rPr>
            </w:pPr>
          </w:p>
        </w:tc>
        <w:tc>
          <w:tcPr>
            <w:tcW w:w="850" w:type="dxa"/>
            <w:gridSpan w:val="2"/>
            <w:vAlign w:val="center"/>
          </w:tcPr>
          <w:p w14:paraId="2B64B8C0" w14:textId="77777777" w:rsidR="00053A4F" w:rsidRPr="00621C6F" w:rsidRDefault="00053A4F" w:rsidP="00D05F6E">
            <w:pPr>
              <w:spacing w:after="0" w:line="240" w:lineRule="auto"/>
              <w:jc w:val="center"/>
              <w:rPr>
                <w:rFonts w:ascii="Arial" w:hAnsi="Arial" w:cs="Arial"/>
                <w:sz w:val="24"/>
                <w:szCs w:val="24"/>
              </w:rPr>
            </w:pPr>
          </w:p>
        </w:tc>
      </w:tr>
      <w:tr w:rsidR="005A4F1E" w:rsidRPr="00621C6F" w14:paraId="4FBC7B82" w14:textId="77777777" w:rsidTr="00D05F6E">
        <w:tc>
          <w:tcPr>
            <w:tcW w:w="9889" w:type="dxa"/>
            <w:gridSpan w:val="17"/>
            <w:tcBorders>
              <w:left w:val="nil"/>
              <w:bottom w:val="nil"/>
              <w:right w:val="nil"/>
            </w:tcBorders>
          </w:tcPr>
          <w:p w14:paraId="57A428C2" w14:textId="1F515BC8" w:rsidR="008D0916" w:rsidRPr="00621C6F" w:rsidRDefault="008D0916" w:rsidP="00D05F6E">
            <w:pPr>
              <w:spacing w:after="0" w:line="240" w:lineRule="auto"/>
              <w:rPr>
                <w:rFonts w:ascii="Arial" w:hAnsi="Arial" w:cs="Arial"/>
                <w:sz w:val="24"/>
                <w:szCs w:val="24"/>
              </w:rPr>
            </w:pPr>
          </w:p>
        </w:tc>
      </w:tr>
      <w:tr w:rsidR="005A4F1E" w:rsidRPr="00621C6F" w14:paraId="4A8262FA" w14:textId="77777777" w:rsidTr="004A09A0">
        <w:trPr>
          <w:trHeight w:val="243"/>
        </w:trPr>
        <w:tc>
          <w:tcPr>
            <w:tcW w:w="9889" w:type="dxa"/>
            <w:gridSpan w:val="17"/>
            <w:shd w:val="clear" w:color="auto" w:fill="700636"/>
            <w:tcMar>
              <w:top w:w="85" w:type="dxa"/>
              <w:bottom w:w="85" w:type="dxa"/>
            </w:tcMar>
            <w:vAlign w:val="center"/>
          </w:tcPr>
          <w:p w14:paraId="0CDB0CB0" w14:textId="77777777" w:rsidR="005A4F1E" w:rsidRPr="00621C6F" w:rsidRDefault="00085EC9" w:rsidP="00D05F6E">
            <w:pPr>
              <w:spacing w:after="0" w:line="240" w:lineRule="auto"/>
              <w:rPr>
                <w:rFonts w:ascii="Arial" w:hAnsi="Arial" w:cs="Arial"/>
                <w:b/>
                <w:sz w:val="24"/>
                <w:szCs w:val="24"/>
              </w:rPr>
            </w:pPr>
            <w:r w:rsidRPr="00621C6F">
              <w:rPr>
                <w:rFonts w:ascii="Arial" w:hAnsi="Arial" w:cs="Arial"/>
                <w:b/>
                <w:sz w:val="24"/>
                <w:szCs w:val="24"/>
              </w:rPr>
              <w:t xml:space="preserve">4. </w:t>
            </w:r>
            <w:r w:rsidR="005A4F1E" w:rsidRPr="00621C6F">
              <w:rPr>
                <w:rFonts w:ascii="Arial" w:hAnsi="Arial" w:cs="Arial"/>
                <w:b/>
                <w:sz w:val="24"/>
                <w:szCs w:val="24"/>
              </w:rPr>
              <w:t>KPIs</w:t>
            </w:r>
          </w:p>
        </w:tc>
      </w:tr>
      <w:tr w:rsidR="005A4F1E" w:rsidRPr="00621C6F" w14:paraId="5AA63703" w14:textId="77777777" w:rsidTr="00D05F6E">
        <w:trPr>
          <w:trHeight w:val="367"/>
        </w:trPr>
        <w:tc>
          <w:tcPr>
            <w:tcW w:w="1668" w:type="dxa"/>
            <w:vAlign w:val="center"/>
          </w:tcPr>
          <w:p w14:paraId="071BDCA7" w14:textId="77777777" w:rsidR="005A4F1E" w:rsidRPr="00621C6F" w:rsidRDefault="005A4F1E" w:rsidP="00D05F6E">
            <w:pPr>
              <w:spacing w:after="0" w:line="240" w:lineRule="auto"/>
              <w:rPr>
                <w:rFonts w:ascii="Arial" w:hAnsi="Arial" w:cs="Arial"/>
                <w:b/>
                <w:sz w:val="24"/>
                <w:szCs w:val="24"/>
              </w:rPr>
            </w:pPr>
            <w:r w:rsidRPr="00621C6F">
              <w:rPr>
                <w:rFonts w:ascii="Arial" w:hAnsi="Arial" w:cs="Arial"/>
                <w:b/>
                <w:bCs/>
                <w:color w:val="000000"/>
                <w:sz w:val="24"/>
                <w:szCs w:val="24"/>
                <w:lang w:eastAsia="en-GB"/>
              </w:rPr>
              <w:t>KPI 1</w:t>
            </w:r>
          </w:p>
        </w:tc>
        <w:tc>
          <w:tcPr>
            <w:tcW w:w="8221" w:type="dxa"/>
            <w:gridSpan w:val="16"/>
            <w:vAlign w:val="center"/>
          </w:tcPr>
          <w:p w14:paraId="52EC9F40" w14:textId="77777777" w:rsidR="005A4F1E" w:rsidRPr="00621C6F" w:rsidRDefault="0096399B" w:rsidP="00D05F6E">
            <w:pPr>
              <w:spacing w:after="0" w:line="240" w:lineRule="auto"/>
              <w:rPr>
                <w:rFonts w:ascii="Arial" w:hAnsi="Arial" w:cs="Arial"/>
                <w:b/>
                <w:sz w:val="24"/>
                <w:szCs w:val="24"/>
              </w:rPr>
            </w:pPr>
            <w:r w:rsidRPr="00621C6F">
              <w:rPr>
                <w:rFonts w:ascii="Arial" w:hAnsi="Arial" w:cs="Arial"/>
                <w:b/>
                <w:bCs/>
                <w:color w:val="000000"/>
                <w:sz w:val="24"/>
                <w:szCs w:val="24"/>
                <w:lang w:eastAsia="en-GB"/>
              </w:rPr>
              <w:t xml:space="preserve">Work Placements </w:t>
            </w:r>
          </w:p>
        </w:tc>
      </w:tr>
      <w:tr w:rsidR="005A4F1E" w:rsidRPr="00621C6F" w14:paraId="77B36FF4" w14:textId="77777777" w:rsidTr="00D05F6E">
        <w:trPr>
          <w:trHeight w:val="401"/>
        </w:trPr>
        <w:tc>
          <w:tcPr>
            <w:tcW w:w="1668" w:type="dxa"/>
            <w:vAlign w:val="center"/>
          </w:tcPr>
          <w:p w14:paraId="359942FC" w14:textId="77777777" w:rsidR="005A4F1E" w:rsidRPr="00621C6F" w:rsidRDefault="005A4F1E" w:rsidP="00D05F6E">
            <w:pPr>
              <w:spacing w:after="0" w:line="240" w:lineRule="auto"/>
              <w:rPr>
                <w:rFonts w:ascii="Arial" w:hAnsi="Arial" w:cs="Arial"/>
                <w:sz w:val="24"/>
                <w:szCs w:val="24"/>
              </w:rPr>
            </w:pPr>
          </w:p>
        </w:tc>
        <w:tc>
          <w:tcPr>
            <w:tcW w:w="8221" w:type="dxa"/>
            <w:gridSpan w:val="16"/>
            <w:vAlign w:val="center"/>
          </w:tcPr>
          <w:p w14:paraId="53AB8FAB"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CITB Industry Priority: Image and Recruitment</w:t>
            </w:r>
          </w:p>
        </w:tc>
      </w:tr>
      <w:tr w:rsidR="00053A4F" w:rsidRPr="00621C6F" w14:paraId="0A05435C" w14:textId="77777777" w:rsidTr="00053A4F">
        <w:trPr>
          <w:trHeight w:val="387"/>
        </w:trPr>
        <w:tc>
          <w:tcPr>
            <w:tcW w:w="1668" w:type="dxa"/>
            <w:vAlign w:val="center"/>
          </w:tcPr>
          <w:p w14:paraId="39DAE5DE" w14:textId="77777777" w:rsidR="00053A4F" w:rsidRPr="00621C6F" w:rsidRDefault="00053A4F" w:rsidP="00D05F6E">
            <w:pPr>
              <w:spacing w:after="0" w:line="240" w:lineRule="auto"/>
              <w:rPr>
                <w:rFonts w:ascii="Arial" w:hAnsi="Arial" w:cs="Arial"/>
                <w:sz w:val="24"/>
                <w:szCs w:val="24"/>
              </w:rPr>
            </w:pPr>
          </w:p>
        </w:tc>
        <w:tc>
          <w:tcPr>
            <w:tcW w:w="1984" w:type="dxa"/>
            <w:gridSpan w:val="2"/>
            <w:vAlign w:val="center"/>
          </w:tcPr>
          <w:p w14:paraId="1DB143CD" w14:textId="77777777" w:rsidR="00053A4F" w:rsidRPr="00621C6F" w:rsidRDefault="00053A4F" w:rsidP="00D05F6E">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3482D442" w14:textId="04A23045" w:rsidR="00053A4F" w:rsidRPr="00621C6F" w:rsidRDefault="00053A4F" w:rsidP="00827643">
            <w:pPr>
              <w:spacing w:after="0" w:line="240" w:lineRule="auto"/>
              <w:jc w:val="center"/>
              <w:rPr>
                <w:rFonts w:ascii="Arial" w:hAnsi="Arial" w:cs="Arial"/>
                <w:sz w:val="24"/>
                <w:szCs w:val="24"/>
              </w:rPr>
            </w:pPr>
          </w:p>
        </w:tc>
        <w:tc>
          <w:tcPr>
            <w:tcW w:w="1843" w:type="dxa"/>
            <w:gridSpan w:val="3"/>
            <w:vAlign w:val="center"/>
          </w:tcPr>
          <w:p w14:paraId="1A15B814" w14:textId="77777777" w:rsidR="00053A4F" w:rsidRPr="00621C6F" w:rsidRDefault="00053A4F" w:rsidP="00CD527A">
            <w:pPr>
              <w:spacing w:after="0" w:line="240" w:lineRule="auto"/>
              <w:rPr>
                <w:rFonts w:ascii="Arial" w:hAnsi="Arial" w:cs="Arial"/>
                <w:sz w:val="24"/>
                <w:szCs w:val="24"/>
              </w:rPr>
            </w:pPr>
            <w:r w:rsidRPr="00621C6F">
              <w:rPr>
                <w:rFonts w:ascii="Arial" w:hAnsi="Arial" w:cs="Arial"/>
                <w:sz w:val="24"/>
                <w:szCs w:val="24"/>
              </w:rPr>
              <w:t xml:space="preserve">Agreed </w:t>
            </w:r>
            <w:commentRangeStart w:id="4"/>
            <w:r w:rsidRPr="00621C6F">
              <w:rPr>
                <w:rFonts w:ascii="Arial" w:hAnsi="Arial" w:cs="Arial"/>
                <w:sz w:val="24"/>
                <w:szCs w:val="24"/>
              </w:rPr>
              <w:t>Target</w:t>
            </w:r>
            <w:commentRangeEnd w:id="4"/>
            <w:r w:rsidR="001E5FED" w:rsidRPr="00621C6F">
              <w:rPr>
                <w:rStyle w:val="CommentReference"/>
                <w:rFonts w:ascii="Arial" w:hAnsi="Arial" w:cs="Arial"/>
                <w:sz w:val="24"/>
                <w:szCs w:val="24"/>
              </w:rPr>
              <w:commentReference w:id="4"/>
            </w:r>
            <w:r w:rsidRPr="00621C6F">
              <w:rPr>
                <w:rFonts w:ascii="Arial" w:hAnsi="Arial" w:cs="Arial"/>
                <w:sz w:val="24"/>
                <w:szCs w:val="24"/>
              </w:rPr>
              <w:t>:</w:t>
            </w:r>
          </w:p>
        </w:tc>
        <w:tc>
          <w:tcPr>
            <w:tcW w:w="708" w:type="dxa"/>
            <w:gridSpan w:val="3"/>
            <w:vAlign w:val="center"/>
          </w:tcPr>
          <w:p w14:paraId="4E439169" w14:textId="77777777" w:rsidR="00053A4F" w:rsidRPr="00621C6F" w:rsidRDefault="00053A4F" w:rsidP="00827643">
            <w:pPr>
              <w:spacing w:after="0" w:line="240" w:lineRule="auto"/>
              <w:jc w:val="center"/>
              <w:rPr>
                <w:rFonts w:ascii="Arial" w:hAnsi="Arial" w:cs="Arial"/>
                <w:sz w:val="24"/>
                <w:szCs w:val="24"/>
              </w:rPr>
            </w:pPr>
          </w:p>
        </w:tc>
        <w:tc>
          <w:tcPr>
            <w:tcW w:w="2268" w:type="dxa"/>
            <w:gridSpan w:val="5"/>
            <w:vAlign w:val="center"/>
          </w:tcPr>
          <w:p w14:paraId="112E4130" w14:textId="77777777" w:rsidR="00053A4F" w:rsidRPr="00621C6F" w:rsidRDefault="00053A4F" w:rsidP="00D05F6E">
            <w:pPr>
              <w:spacing w:after="0" w:line="240" w:lineRule="auto"/>
              <w:rPr>
                <w:rFonts w:ascii="Arial" w:hAnsi="Arial" w:cs="Arial"/>
                <w:iCs/>
                <w:color w:val="000000"/>
                <w:sz w:val="24"/>
                <w:szCs w:val="24"/>
                <w:lang w:eastAsia="en-GB"/>
              </w:rPr>
            </w:pPr>
            <w:r w:rsidRPr="00621C6F">
              <w:rPr>
                <w:rFonts w:ascii="Arial" w:hAnsi="Arial" w:cs="Arial"/>
                <w:iCs/>
                <w:color w:val="000000"/>
                <w:sz w:val="24"/>
                <w:szCs w:val="24"/>
                <w:lang w:eastAsia="en-GB"/>
              </w:rPr>
              <w:t>Training Weeks:</w:t>
            </w:r>
          </w:p>
        </w:tc>
        <w:tc>
          <w:tcPr>
            <w:tcW w:w="709" w:type="dxa"/>
            <w:vAlign w:val="center"/>
          </w:tcPr>
          <w:p w14:paraId="36879253" w14:textId="77777777" w:rsidR="00053A4F" w:rsidRPr="00621C6F" w:rsidRDefault="00053A4F" w:rsidP="00827643">
            <w:pPr>
              <w:spacing w:after="0" w:line="240" w:lineRule="auto"/>
              <w:jc w:val="center"/>
              <w:rPr>
                <w:rFonts w:ascii="Arial" w:hAnsi="Arial" w:cs="Arial"/>
                <w:sz w:val="24"/>
                <w:szCs w:val="24"/>
              </w:rPr>
            </w:pPr>
          </w:p>
        </w:tc>
      </w:tr>
      <w:tr w:rsidR="005A4F1E" w:rsidRPr="00621C6F" w14:paraId="4990D9A2" w14:textId="77777777" w:rsidTr="00DC7FB4">
        <w:trPr>
          <w:trHeight w:val="774"/>
        </w:trPr>
        <w:tc>
          <w:tcPr>
            <w:tcW w:w="1668" w:type="dxa"/>
          </w:tcPr>
          <w:p w14:paraId="06F5E5A9"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85" w:type="dxa"/>
            </w:tcMar>
          </w:tcPr>
          <w:p w14:paraId="22783194" w14:textId="77777777" w:rsidR="005A4F1E" w:rsidRPr="00621C6F" w:rsidRDefault="005A4F1E" w:rsidP="005405EB">
            <w:pPr>
              <w:spacing w:after="0" w:line="300" w:lineRule="exact"/>
              <w:rPr>
                <w:rFonts w:ascii="Arial" w:hAnsi="Arial" w:cs="Arial"/>
                <w:sz w:val="24"/>
                <w:szCs w:val="24"/>
              </w:rPr>
            </w:pPr>
          </w:p>
          <w:p w14:paraId="7812C28B" w14:textId="77777777" w:rsidR="005B6501" w:rsidRPr="00621C6F" w:rsidRDefault="005B6501" w:rsidP="005405EB">
            <w:pPr>
              <w:spacing w:after="0" w:line="300" w:lineRule="exact"/>
              <w:rPr>
                <w:rFonts w:ascii="Arial" w:hAnsi="Arial" w:cs="Arial"/>
                <w:sz w:val="24"/>
                <w:szCs w:val="24"/>
              </w:rPr>
            </w:pPr>
          </w:p>
          <w:p w14:paraId="02BE4F27" w14:textId="77777777" w:rsidR="00053A4F" w:rsidRPr="00621C6F" w:rsidRDefault="00053A4F" w:rsidP="005405EB">
            <w:pPr>
              <w:spacing w:after="0" w:line="300" w:lineRule="exact"/>
              <w:rPr>
                <w:rFonts w:ascii="Arial" w:hAnsi="Arial" w:cs="Arial"/>
                <w:sz w:val="24"/>
                <w:szCs w:val="24"/>
              </w:rPr>
            </w:pPr>
          </w:p>
          <w:p w14:paraId="59EF39FF" w14:textId="77777777" w:rsidR="005B6501" w:rsidRPr="00621C6F" w:rsidRDefault="005B6501" w:rsidP="005405EB">
            <w:pPr>
              <w:spacing w:after="0" w:line="300" w:lineRule="exact"/>
              <w:rPr>
                <w:rFonts w:ascii="Arial" w:hAnsi="Arial" w:cs="Arial"/>
                <w:sz w:val="24"/>
                <w:szCs w:val="24"/>
              </w:rPr>
            </w:pPr>
          </w:p>
        </w:tc>
      </w:tr>
      <w:tr w:rsidR="005A4F1E" w:rsidRPr="00621C6F" w14:paraId="733B96FC" w14:textId="77777777" w:rsidTr="00D05F6E">
        <w:trPr>
          <w:trHeight w:val="206"/>
        </w:trPr>
        <w:tc>
          <w:tcPr>
            <w:tcW w:w="1668" w:type="dxa"/>
            <w:vAlign w:val="center"/>
          </w:tcPr>
          <w:p w14:paraId="54F9FF35"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85" w:type="dxa"/>
              <w:bottom w:w="85" w:type="dxa"/>
            </w:tcMar>
            <w:vAlign w:val="center"/>
          </w:tcPr>
          <w:p w14:paraId="15C0688D" w14:textId="77777777" w:rsidR="005A4F1E" w:rsidRPr="00621C6F" w:rsidRDefault="005D03C7" w:rsidP="00D05F6E">
            <w:pPr>
              <w:spacing w:after="0" w:line="240" w:lineRule="auto"/>
              <w:rPr>
                <w:rFonts w:ascii="Arial" w:hAnsi="Arial" w:cs="Arial"/>
                <w:sz w:val="24"/>
                <w:szCs w:val="24"/>
              </w:rPr>
            </w:pPr>
            <w:r w:rsidRPr="00621C6F">
              <w:rPr>
                <w:rFonts w:ascii="Arial" w:hAnsi="Arial" w:cs="Arial"/>
                <w:sz w:val="24"/>
                <w:szCs w:val="24"/>
              </w:rPr>
              <w:t>Hampshire County Council</w:t>
            </w:r>
            <w:r w:rsidR="004639F6" w:rsidRPr="00621C6F">
              <w:rPr>
                <w:rFonts w:ascii="Arial" w:hAnsi="Arial" w:cs="Arial"/>
                <w:sz w:val="24"/>
                <w:szCs w:val="24"/>
              </w:rPr>
              <w:t xml:space="preserve">: Rachel Sale, </w:t>
            </w:r>
            <w:hyperlink r:id="rId12" w:history="1">
              <w:r w:rsidR="004639F6" w:rsidRPr="00621C6F">
                <w:rPr>
                  <w:rStyle w:val="Hyperlink"/>
                  <w:rFonts w:ascii="Arial" w:hAnsi="Arial" w:cs="Arial"/>
                  <w:sz w:val="24"/>
                  <w:szCs w:val="24"/>
                </w:rPr>
                <w:t>Rachel.Sale@hants.gov.uk</w:t>
              </w:r>
            </w:hyperlink>
          </w:p>
          <w:p w14:paraId="1177A9F7" w14:textId="77777777" w:rsidR="007E4E94" w:rsidRPr="00621C6F" w:rsidRDefault="007E4E94" w:rsidP="00D05F6E">
            <w:pPr>
              <w:spacing w:after="0" w:line="240" w:lineRule="auto"/>
              <w:rPr>
                <w:rFonts w:ascii="Arial" w:hAnsi="Arial" w:cs="Arial"/>
                <w:sz w:val="24"/>
                <w:szCs w:val="24"/>
              </w:rPr>
            </w:pPr>
            <w:r w:rsidRPr="00621C6F">
              <w:rPr>
                <w:rFonts w:ascii="Arial" w:hAnsi="Arial" w:cs="Arial"/>
                <w:sz w:val="24"/>
                <w:szCs w:val="24"/>
              </w:rPr>
              <w:t xml:space="preserve">Eastleigh College: Claire Mew, 02380 911164 </w:t>
            </w:r>
            <w:hyperlink r:id="rId13">
              <w:r w:rsidRPr="00621C6F">
                <w:rPr>
                  <w:rStyle w:val="Hyperlink"/>
                  <w:rFonts w:ascii="Arial" w:hAnsi="Arial" w:cs="Arial"/>
                  <w:sz w:val="24"/>
                  <w:szCs w:val="24"/>
                </w:rPr>
                <w:t>cmew@eastleigh.ac.uk</w:t>
              </w:r>
            </w:hyperlink>
          </w:p>
          <w:p w14:paraId="02AAF311" w14:textId="77777777" w:rsidR="00FD6810" w:rsidRPr="00621C6F" w:rsidRDefault="00FD6810" w:rsidP="005F6755">
            <w:pPr>
              <w:spacing w:after="0" w:line="240" w:lineRule="auto"/>
              <w:rPr>
                <w:rFonts w:ascii="Arial" w:hAnsi="Arial" w:cs="Arial"/>
                <w:sz w:val="24"/>
                <w:szCs w:val="24"/>
              </w:rPr>
            </w:pPr>
          </w:p>
        </w:tc>
      </w:tr>
      <w:tr w:rsidR="005A4F1E" w:rsidRPr="00621C6F" w14:paraId="6389D43C" w14:textId="77777777" w:rsidTr="00D05F6E">
        <w:tc>
          <w:tcPr>
            <w:tcW w:w="9889" w:type="dxa"/>
            <w:gridSpan w:val="17"/>
            <w:tcBorders>
              <w:left w:val="nil"/>
              <w:right w:val="nil"/>
            </w:tcBorders>
          </w:tcPr>
          <w:p w14:paraId="501C2A26" w14:textId="2C04DA46" w:rsidR="008D0916" w:rsidRPr="00621C6F" w:rsidRDefault="008D0916" w:rsidP="00D05F6E">
            <w:pPr>
              <w:spacing w:after="0" w:line="240" w:lineRule="auto"/>
              <w:rPr>
                <w:rFonts w:ascii="Arial" w:hAnsi="Arial" w:cs="Arial"/>
                <w:sz w:val="24"/>
                <w:szCs w:val="24"/>
              </w:rPr>
            </w:pPr>
          </w:p>
        </w:tc>
      </w:tr>
      <w:tr w:rsidR="005A4F1E" w:rsidRPr="00621C6F" w14:paraId="4DC1B9AA" w14:textId="77777777" w:rsidTr="00D05F6E">
        <w:trPr>
          <w:trHeight w:val="367"/>
        </w:trPr>
        <w:tc>
          <w:tcPr>
            <w:tcW w:w="1668" w:type="dxa"/>
            <w:vAlign w:val="center"/>
          </w:tcPr>
          <w:p w14:paraId="399FF93C" w14:textId="77777777" w:rsidR="005A4F1E" w:rsidRPr="00621C6F" w:rsidRDefault="0096399B" w:rsidP="00D05F6E">
            <w:pPr>
              <w:spacing w:after="0" w:line="240" w:lineRule="auto"/>
              <w:rPr>
                <w:rFonts w:ascii="Arial" w:hAnsi="Arial" w:cs="Arial"/>
                <w:b/>
                <w:bCs/>
                <w:color w:val="000000"/>
                <w:sz w:val="24"/>
                <w:szCs w:val="24"/>
                <w:lang w:eastAsia="en-GB"/>
              </w:rPr>
            </w:pPr>
            <w:r w:rsidRPr="00621C6F">
              <w:rPr>
                <w:rFonts w:ascii="Arial" w:hAnsi="Arial" w:cs="Arial"/>
                <w:b/>
                <w:bCs/>
                <w:color w:val="000000"/>
                <w:sz w:val="24"/>
                <w:szCs w:val="24"/>
                <w:lang w:eastAsia="en-GB"/>
              </w:rPr>
              <w:t>KPI 2</w:t>
            </w:r>
          </w:p>
        </w:tc>
        <w:tc>
          <w:tcPr>
            <w:tcW w:w="8221" w:type="dxa"/>
            <w:gridSpan w:val="16"/>
            <w:vAlign w:val="center"/>
          </w:tcPr>
          <w:p w14:paraId="49293ACD" w14:textId="77777777" w:rsidR="005A4F1E" w:rsidRPr="00621C6F" w:rsidRDefault="005A4F1E" w:rsidP="00D05F6E">
            <w:pPr>
              <w:spacing w:after="0" w:line="240" w:lineRule="auto"/>
              <w:rPr>
                <w:rFonts w:ascii="Arial" w:hAnsi="Arial" w:cs="Arial"/>
                <w:b/>
                <w:bCs/>
                <w:color w:val="000000"/>
                <w:sz w:val="24"/>
                <w:szCs w:val="24"/>
                <w:lang w:eastAsia="en-GB"/>
              </w:rPr>
            </w:pPr>
            <w:r w:rsidRPr="00621C6F">
              <w:rPr>
                <w:rFonts w:ascii="Arial" w:hAnsi="Arial" w:cs="Arial"/>
                <w:b/>
                <w:bCs/>
                <w:color w:val="000000"/>
                <w:sz w:val="24"/>
                <w:szCs w:val="24"/>
                <w:lang w:eastAsia="en-GB"/>
              </w:rPr>
              <w:t xml:space="preserve">Jobs created by </w:t>
            </w:r>
            <w:proofErr w:type="spellStart"/>
            <w:r w:rsidRPr="00621C6F">
              <w:rPr>
                <w:rFonts w:ascii="Arial" w:hAnsi="Arial" w:cs="Arial"/>
                <w:b/>
                <w:bCs/>
                <w:color w:val="000000"/>
                <w:sz w:val="24"/>
                <w:szCs w:val="24"/>
                <w:lang w:eastAsia="en-GB"/>
              </w:rPr>
              <w:t>NSAfC</w:t>
            </w:r>
            <w:proofErr w:type="spellEnd"/>
            <w:r w:rsidRPr="00621C6F">
              <w:rPr>
                <w:rFonts w:ascii="Arial" w:hAnsi="Arial" w:cs="Arial"/>
                <w:b/>
                <w:bCs/>
                <w:color w:val="000000"/>
                <w:sz w:val="24"/>
                <w:szCs w:val="24"/>
                <w:lang w:eastAsia="en-GB"/>
              </w:rPr>
              <w:t xml:space="preserve"> projects (new entrants)</w:t>
            </w:r>
          </w:p>
        </w:tc>
      </w:tr>
      <w:tr w:rsidR="005A4F1E" w:rsidRPr="00621C6F" w14:paraId="7D393AF3" w14:textId="77777777" w:rsidTr="00D05F6E">
        <w:trPr>
          <w:trHeight w:val="401"/>
        </w:trPr>
        <w:tc>
          <w:tcPr>
            <w:tcW w:w="1668" w:type="dxa"/>
            <w:vAlign w:val="center"/>
          </w:tcPr>
          <w:p w14:paraId="1BFC9DE1" w14:textId="77777777" w:rsidR="005A4F1E" w:rsidRPr="00621C6F" w:rsidRDefault="005A4F1E" w:rsidP="00D05F6E">
            <w:pPr>
              <w:spacing w:after="0" w:line="240" w:lineRule="auto"/>
              <w:rPr>
                <w:rFonts w:ascii="Arial" w:hAnsi="Arial" w:cs="Arial"/>
                <w:sz w:val="24"/>
                <w:szCs w:val="24"/>
              </w:rPr>
            </w:pPr>
          </w:p>
        </w:tc>
        <w:tc>
          <w:tcPr>
            <w:tcW w:w="8221" w:type="dxa"/>
            <w:gridSpan w:val="16"/>
            <w:vAlign w:val="center"/>
          </w:tcPr>
          <w:p w14:paraId="45418286"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bCs/>
                <w:color w:val="000000"/>
                <w:sz w:val="24"/>
                <w:szCs w:val="24"/>
                <w:lang w:eastAsia="en-GB"/>
              </w:rPr>
              <w:t>CITB Industry Priority: Image and Recruitment</w:t>
            </w:r>
          </w:p>
        </w:tc>
      </w:tr>
      <w:tr w:rsidR="00053A4F" w:rsidRPr="00621C6F" w14:paraId="03AF4A57" w14:textId="77777777" w:rsidTr="00053A4F">
        <w:trPr>
          <w:trHeight w:val="387"/>
        </w:trPr>
        <w:tc>
          <w:tcPr>
            <w:tcW w:w="1668" w:type="dxa"/>
            <w:vAlign w:val="center"/>
          </w:tcPr>
          <w:p w14:paraId="1797682D" w14:textId="77777777" w:rsidR="00053A4F" w:rsidRPr="00621C6F" w:rsidRDefault="00053A4F" w:rsidP="00D05F6E">
            <w:pPr>
              <w:spacing w:after="0" w:line="240" w:lineRule="auto"/>
              <w:rPr>
                <w:rFonts w:ascii="Arial" w:hAnsi="Arial" w:cs="Arial"/>
                <w:sz w:val="24"/>
                <w:szCs w:val="24"/>
              </w:rPr>
            </w:pPr>
          </w:p>
        </w:tc>
        <w:tc>
          <w:tcPr>
            <w:tcW w:w="1984" w:type="dxa"/>
            <w:gridSpan w:val="2"/>
            <w:vAlign w:val="center"/>
          </w:tcPr>
          <w:p w14:paraId="26844F68" w14:textId="77777777" w:rsidR="00053A4F" w:rsidRPr="00621C6F" w:rsidRDefault="00053A4F" w:rsidP="00D05F6E">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3CE70014" w14:textId="0FC6AC88" w:rsidR="00053A4F" w:rsidRPr="00621C6F" w:rsidRDefault="00053A4F" w:rsidP="00827643">
            <w:pPr>
              <w:spacing w:after="0" w:line="240" w:lineRule="auto"/>
              <w:jc w:val="center"/>
              <w:rPr>
                <w:rFonts w:ascii="Arial" w:hAnsi="Arial" w:cs="Arial"/>
                <w:sz w:val="24"/>
                <w:szCs w:val="24"/>
              </w:rPr>
            </w:pPr>
          </w:p>
        </w:tc>
        <w:tc>
          <w:tcPr>
            <w:tcW w:w="1843" w:type="dxa"/>
            <w:gridSpan w:val="3"/>
            <w:vAlign w:val="center"/>
          </w:tcPr>
          <w:p w14:paraId="04FADB0F" w14:textId="77777777" w:rsidR="00053A4F" w:rsidRPr="00621C6F" w:rsidRDefault="00053A4F" w:rsidP="00CD527A">
            <w:pPr>
              <w:spacing w:after="0" w:line="240" w:lineRule="auto"/>
              <w:rPr>
                <w:rFonts w:ascii="Arial" w:hAnsi="Arial" w:cs="Arial"/>
                <w:sz w:val="24"/>
                <w:szCs w:val="24"/>
              </w:rPr>
            </w:pPr>
            <w:r w:rsidRPr="00621C6F">
              <w:rPr>
                <w:rFonts w:ascii="Arial" w:hAnsi="Arial" w:cs="Arial"/>
                <w:sz w:val="24"/>
                <w:szCs w:val="24"/>
              </w:rPr>
              <w:t xml:space="preserve">Agreed </w:t>
            </w:r>
            <w:commentRangeStart w:id="5"/>
            <w:r w:rsidRPr="00621C6F">
              <w:rPr>
                <w:rFonts w:ascii="Arial" w:hAnsi="Arial" w:cs="Arial"/>
                <w:sz w:val="24"/>
                <w:szCs w:val="24"/>
              </w:rPr>
              <w:t>Target</w:t>
            </w:r>
            <w:commentRangeEnd w:id="5"/>
            <w:r w:rsidR="009F4B70" w:rsidRPr="00621C6F">
              <w:rPr>
                <w:rStyle w:val="CommentReference"/>
                <w:rFonts w:ascii="Arial" w:hAnsi="Arial" w:cs="Arial"/>
                <w:sz w:val="24"/>
                <w:szCs w:val="24"/>
              </w:rPr>
              <w:commentReference w:id="5"/>
            </w:r>
            <w:r w:rsidRPr="00621C6F">
              <w:rPr>
                <w:rFonts w:ascii="Arial" w:hAnsi="Arial" w:cs="Arial"/>
                <w:sz w:val="24"/>
                <w:szCs w:val="24"/>
              </w:rPr>
              <w:t>:</w:t>
            </w:r>
          </w:p>
        </w:tc>
        <w:tc>
          <w:tcPr>
            <w:tcW w:w="708" w:type="dxa"/>
            <w:gridSpan w:val="3"/>
            <w:vAlign w:val="center"/>
          </w:tcPr>
          <w:p w14:paraId="26B26F1F" w14:textId="77777777" w:rsidR="00053A4F" w:rsidRPr="00621C6F" w:rsidRDefault="00053A4F" w:rsidP="00827643">
            <w:pPr>
              <w:spacing w:after="0" w:line="240" w:lineRule="auto"/>
              <w:jc w:val="center"/>
              <w:rPr>
                <w:rFonts w:ascii="Arial" w:hAnsi="Arial" w:cs="Arial"/>
                <w:sz w:val="24"/>
                <w:szCs w:val="24"/>
              </w:rPr>
            </w:pPr>
          </w:p>
        </w:tc>
        <w:tc>
          <w:tcPr>
            <w:tcW w:w="2268" w:type="dxa"/>
            <w:gridSpan w:val="5"/>
            <w:vAlign w:val="center"/>
          </w:tcPr>
          <w:p w14:paraId="265DB33B" w14:textId="77777777" w:rsidR="00053A4F" w:rsidRPr="00621C6F" w:rsidRDefault="00053A4F" w:rsidP="00D05F6E">
            <w:pPr>
              <w:spacing w:after="0" w:line="240" w:lineRule="auto"/>
              <w:rPr>
                <w:rFonts w:ascii="Arial" w:hAnsi="Arial" w:cs="Arial"/>
                <w:iCs/>
                <w:color w:val="000000"/>
                <w:sz w:val="24"/>
                <w:szCs w:val="24"/>
                <w:lang w:eastAsia="en-GB"/>
              </w:rPr>
            </w:pPr>
            <w:r w:rsidRPr="00621C6F">
              <w:rPr>
                <w:rFonts w:ascii="Arial" w:hAnsi="Arial" w:cs="Arial"/>
                <w:iCs/>
                <w:color w:val="000000"/>
                <w:sz w:val="24"/>
                <w:szCs w:val="24"/>
                <w:lang w:eastAsia="en-GB"/>
              </w:rPr>
              <w:t>Training Weeks:</w:t>
            </w:r>
          </w:p>
        </w:tc>
        <w:tc>
          <w:tcPr>
            <w:tcW w:w="709" w:type="dxa"/>
            <w:vAlign w:val="center"/>
          </w:tcPr>
          <w:p w14:paraId="73B1B666" w14:textId="77777777" w:rsidR="00053A4F" w:rsidRPr="00621C6F" w:rsidRDefault="00053A4F" w:rsidP="00D05F6E">
            <w:pPr>
              <w:spacing w:after="0" w:line="240" w:lineRule="auto"/>
              <w:jc w:val="center"/>
              <w:rPr>
                <w:rFonts w:ascii="Arial" w:hAnsi="Arial" w:cs="Arial"/>
                <w:b/>
                <w:sz w:val="24"/>
                <w:szCs w:val="24"/>
              </w:rPr>
            </w:pPr>
          </w:p>
        </w:tc>
      </w:tr>
      <w:tr w:rsidR="005A4F1E" w:rsidRPr="00621C6F" w14:paraId="63DEFA96" w14:textId="77777777" w:rsidTr="00DC7FB4">
        <w:trPr>
          <w:trHeight w:val="774"/>
        </w:trPr>
        <w:tc>
          <w:tcPr>
            <w:tcW w:w="1668" w:type="dxa"/>
          </w:tcPr>
          <w:p w14:paraId="76C392A4"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85" w:type="dxa"/>
            </w:tcMar>
          </w:tcPr>
          <w:p w14:paraId="47DD8FC5" w14:textId="6324EA97" w:rsidR="005A4F1E" w:rsidRPr="006540EF" w:rsidRDefault="006540EF" w:rsidP="00C82773">
            <w:pPr>
              <w:spacing w:after="0" w:line="240" w:lineRule="auto"/>
              <w:rPr>
                <w:rFonts w:ascii="Arial" w:hAnsi="Arial" w:cs="Arial"/>
                <w:b/>
                <w:bCs/>
                <w:sz w:val="24"/>
                <w:szCs w:val="24"/>
              </w:rPr>
            </w:pPr>
            <w:commentRangeStart w:id="6"/>
            <w:r w:rsidRPr="006540EF">
              <w:rPr>
                <w:rFonts w:ascii="Arial" w:hAnsi="Arial" w:cs="Arial"/>
                <w:b/>
                <w:bCs/>
                <w:sz w:val="24"/>
                <w:szCs w:val="24"/>
              </w:rPr>
              <w:t>Apprentices:</w:t>
            </w:r>
          </w:p>
          <w:p w14:paraId="70817B9E" w14:textId="476D3CA9" w:rsidR="006540EF" w:rsidRPr="006540EF" w:rsidRDefault="006540EF" w:rsidP="006540EF">
            <w:pPr>
              <w:spacing w:after="0" w:line="240" w:lineRule="auto"/>
              <w:rPr>
                <w:rFonts w:ascii="Arial" w:hAnsi="Arial" w:cs="Arial"/>
                <w:b/>
                <w:bCs/>
                <w:sz w:val="24"/>
                <w:szCs w:val="24"/>
              </w:rPr>
            </w:pPr>
            <w:r>
              <w:rPr>
                <w:rFonts w:ascii="Arial" w:hAnsi="Arial" w:cs="Arial"/>
                <w:b/>
                <w:bCs/>
                <w:sz w:val="24"/>
                <w:szCs w:val="24"/>
              </w:rPr>
              <w:t>Please confirm t</w:t>
            </w:r>
            <w:r w:rsidRPr="006540EF">
              <w:rPr>
                <w:rFonts w:ascii="Arial" w:hAnsi="Arial" w:cs="Arial"/>
                <w:b/>
                <w:bCs/>
                <w:sz w:val="24"/>
                <w:szCs w:val="24"/>
              </w:rPr>
              <w:t xml:space="preserve">arget start dates and named trades to be confirmed after supply chain contractors have been appointed </w:t>
            </w:r>
            <w:commentRangeEnd w:id="6"/>
            <w:r>
              <w:rPr>
                <w:rStyle w:val="CommentReference"/>
              </w:rPr>
              <w:commentReference w:id="6"/>
            </w:r>
          </w:p>
          <w:p w14:paraId="731ABD59" w14:textId="77777777" w:rsidR="005B6501" w:rsidRPr="00621C6F" w:rsidRDefault="005B6501" w:rsidP="006540EF">
            <w:pPr>
              <w:spacing w:after="0" w:line="240" w:lineRule="auto"/>
              <w:rPr>
                <w:rFonts w:ascii="Arial" w:hAnsi="Arial" w:cs="Arial"/>
                <w:sz w:val="24"/>
                <w:szCs w:val="24"/>
              </w:rPr>
            </w:pPr>
          </w:p>
        </w:tc>
      </w:tr>
      <w:tr w:rsidR="005A4F1E" w:rsidRPr="00621C6F" w14:paraId="1FAFFDC9" w14:textId="77777777" w:rsidTr="00DC7FB4">
        <w:trPr>
          <w:trHeight w:val="206"/>
        </w:trPr>
        <w:tc>
          <w:tcPr>
            <w:tcW w:w="1668" w:type="dxa"/>
            <w:vAlign w:val="center"/>
          </w:tcPr>
          <w:p w14:paraId="7C40450C"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57" w:type="dxa"/>
              <w:bottom w:w="85" w:type="dxa"/>
            </w:tcMar>
            <w:vAlign w:val="center"/>
          </w:tcPr>
          <w:p w14:paraId="49AA531C" w14:textId="77777777" w:rsidR="006540EF" w:rsidRDefault="006540EF" w:rsidP="006540EF">
            <w:pPr>
              <w:spacing w:after="0" w:line="300" w:lineRule="exact"/>
              <w:rPr>
                <w:rFonts w:ascii="Arial" w:hAnsi="Arial" w:cs="Arial"/>
                <w:sz w:val="24"/>
                <w:szCs w:val="24"/>
              </w:rPr>
            </w:pPr>
            <w:r>
              <w:rPr>
                <w:rFonts w:ascii="Arial" w:hAnsi="Arial" w:cs="Arial"/>
                <w:sz w:val="24"/>
                <w:szCs w:val="24"/>
              </w:rPr>
              <w:t xml:space="preserve">Construct Your Future Hampshire County Council: </w:t>
            </w:r>
          </w:p>
          <w:p w14:paraId="79EAD0E5" w14:textId="5A2E9F83" w:rsidR="006540EF" w:rsidRDefault="006540EF" w:rsidP="006540EF">
            <w:pPr>
              <w:spacing w:after="0" w:line="300" w:lineRule="exact"/>
              <w:rPr>
                <w:rFonts w:ascii="Arial" w:hAnsi="Arial" w:cs="Arial"/>
                <w:sz w:val="24"/>
                <w:szCs w:val="24"/>
              </w:rPr>
            </w:pPr>
            <w:r w:rsidRPr="006540EF">
              <w:rPr>
                <w:rFonts w:ascii="Arial" w:hAnsi="Arial" w:cs="Arial"/>
                <w:sz w:val="24"/>
                <w:szCs w:val="24"/>
              </w:rPr>
              <w:t>Christopher Cunningham</w:t>
            </w:r>
            <w:r>
              <w:rPr>
                <w:rFonts w:ascii="Arial" w:hAnsi="Arial" w:cs="Arial"/>
                <w:sz w:val="24"/>
                <w:szCs w:val="24"/>
              </w:rPr>
              <w:t xml:space="preserve">, </w:t>
            </w:r>
            <w:hyperlink r:id="rId15" w:history="1">
              <w:r w:rsidRPr="00084E1B">
                <w:rPr>
                  <w:rStyle w:val="Hyperlink"/>
                  <w:rFonts w:ascii="Arial" w:hAnsi="Arial" w:cs="Arial"/>
                  <w:sz w:val="24"/>
                  <w:szCs w:val="24"/>
                </w:rPr>
                <w:t>Christopher.Cunningham@hants.gov.uk</w:t>
              </w:r>
            </w:hyperlink>
          </w:p>
          <w:p w14:paraId="69B69F43" w14:textId="77777777" w:rsidR="006540EF" w:rsidRPr="006540EF" w:rsidRDefault="006540EF" w:rsidP="006540EF">
            <w:pPr>
              <w:spacing w:after="0" w:line="300" w:lineRule="exact"/>
              <w:rPr>
                <w:rFonts w:ascii="Arial" w:hAnsi="Arial" w:cs="Arial"/>
                <w:sz w:val="24"/>
                <w:szCs w:val="24"/>
              </w:rPr>
            </w:pPr>
          </w:p>
          <w:p w14:paraId="4DBAFA59" w14:textId="77777777" w:rsidR="005A4F1E" w:rsidRDefault="005A4F1E" w:rsidP="006540EF">
            <w:pPr>
              <w:spacing w:after="0" w:line="300" w:lineRule="exact"/>
              <w:rPr>
                <w:rFonts w:ascii="Arial" w:hAnsi="Arial" w:cs="Arial"/>
                <w:sz w:val="24"/>
                <w:szCs w:val="24"/>
              </w:rPr>
            </w:pPr>
          </w:p>
          <w:p w14:paraId="48A5E787" w14:textId="032D7933" w:rsidR="006540EF" w:rsidRPr="00621C6F" w:rsidRDefault="006540EF" w:rsidP="006540EF">
            <w:pPr>
              <w:spacing w:after="0" w:line="300" w:lineRule="exact"/>
              <w:rPr>
                <w:rFonts w:ascii="Arial" w:hAnsi="Arial" w:cs="Arial"/>
                <w:sz w:val="24"/>
                <w:szCs w:val="24"/>
              </w:rPr>
            </w:pPr>
          </w:p>
        </w:tc>
      </w:tr>
      <w:tr w:rsidR="005A4F1E" w:rsidRPr="00621C6F" w14:paraId="32A095E0" w14:textId="77777777" w:rsidTr="00B2568F">
        <w:trPr>
          <w:trHeight w:val="774"/>
        </w:trPr>
        <w:tc>
          <w:tcPr>
            <w:tcW w:w="1668" w:type="dxa"/>
            <w:tcBorders>
              <w:bottom w:val="single" w:sz="4" w:space="0" w:color="auto"/>
            </w:tcBorders>
          </w:tcPr>
          <w:p w14:paraId="3DA7D665"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lastRenderedPageBreak/>
              <w:t>Activity</w:t>
            </w:r>
          </w:p>
        </w:tc>
        <w:tc>
          <w:tcPr>
            <w:tcW w:w="8221" w:type="dxa"/>
            <w:gridSpan w:val="16"/>
            <w:tcBorders>
              <w:bottom w:val="single" w:sz="4" w:space="0" w:color="auto"/>
            </w:tcBorders>
            <w:tcMar>
              <w:top w:w="57" w:type="dxa"/>
              <w:bottom w:w="85" w:type="dxa"/>
            </w:tcMar>
          </w:tcPr>
          <w:p w14:paraId="6AD8BA61" w14:textId="67440F66" w:rsidR="005A4F1E" w:rsidRPr="006540EF" w:rsidRDefault="006540EF" w:rsidP="00D05F6E">
            <w:pPr>
              <w:spacing w:after="0" w:line="300" w:lineRule="exact"/>
              <w:rPr>
                <w:rFonts w:ascii="Arial" w:hAnsi="Arial" w:cs="Arial"/>
                <w:b/>
                <w:bCs/>
                <w:sz w:val="24"/>
                <w:szCs w:val="24"/>
              </w:rPr>
            </w:pPr>
            <w:commentRangeStart w:id="7"/>
            <w:r w:rsidRPr="006540EF">
              <w:rPr>
                <w:rFonts w:ascii="Arial" w:hAnsi="Arial" w:cs="Arial"/>
                <w:b/>
                <w:bCs/>
                <w:sz w:val="24"/>
                <w:szCs w:val="24"/>
              </w:rPr>
              <w:t>List candidates to be recruited into trades and target start dates dependent on schedule.</w:t>
            </w:r>
            <w:commentRangeEnd w:id="7"/>
            <w:r w:rsidR="00E12DDB">
              <w:rPr>
                <w:rStyle w:val="CommentReference"/>
              </w:rPr>
              <w:commentReference w:id="7"/>
            </w:r>
          </w:p>
          <w:p w14:paraId="17730557" w14:textId="77777777" w:rsidR="005B6501" w:rsidRPr="00621C6F" w:rsidRDefault="005B6501" w:rsidP="00D05F6E">
            <w:pPr>
              <w:spacing w:after="0" w:line="300" w:lineRule="exact"/>
              <w:rPr>
                <w:rFonts w:ascii="Arial" w:hAnsi="Arial" w:cs="Arial"/>
                <w:sz w:val="24"/>
                <w:szCs w:val="24"/>
              </w:rPr>
            </w:pPr>
          </w:p>
        </w:tc>
      </w:tr>
      <w:tr w:rsidR="005A4F1E" w:rsidRPr="00621C6F" w14:paraId="309FFF19" w14:textId="77777777" w:rsidTr="00616A5E">
        <w:trPr>
          <w:trHeight w:val="206"/>
        </w:trPr>
        <w:tc>
          <w:tcPr>
            <w:tcW w:w="1668" w:type="dxa"/>
            <w:vAlign w:val="center"/>
          </w:tcPr>
          <w:p w14:paraId="55A27FDA" w14:textId="77777777" w:rsidR="005A4F1E" w:rsidRPr="00621C6F" w:rsidRDefault="005A4F1E" w:rsidP="00D05F6E">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85" w:type="dxa"/>
              <w:bottom w:w="85" w:type="dxa"/>
            </w:tcMar>
            <w:vAlign w:val="center"/>
          </w:tcPr>
          <w:p w14:paraId="178CFA53" w14:textId="77777777" w:rsidR="006540EF" w:rsidRDefault="006540EF" w:rsidP="006540EF">
            <w:pPr>
              <w:spacing w:after="0" w:line="300" w:lineRule="exact"/>
              <w:rPr>
                <w:rFonts w:ascii="Arial" w:hAnsi="Arial" w:cs="Arial"/>
                <w:sz w:val="24"/>
                <w:szCs w:val="24"/>
              </w:rPr>
            </w:pPr>
            <w:r>
              <w:rPr>
                <w:rFonts w:ascii="Arial" w:hAnsi="Arial" w:cs="Arial"/>
                <w:sz w:val="24"/>
                <w:szCs w:val="24"/>
              </w:rPr>
              <w:t xml:space="preserve">Construct Your Future Hampshire County Council: </w:t>
            </w:r>
          </w:p>
          <w:p w14:paraId="166BED64" w14:textId="77777777" w:rsidR="006540EF" w:rsidRDefault="006540EF" w:rsidP="006540EF">
            <w:pPr>
              <w:spacing w:after="0" w:line="300" w:lineRule="exact"/>
              <w:rPr>
                <w:rFonts w:ascii="Arial" w:hAnsi="Arial" w:cs="Arial"/>
                <w:sz w:val="24"/>
                <w:szCs w:val="24"/>
              </w:rPr>
            </w:pPr>
            <w:r w:rsidRPr="006540EF">
              <w:rPr>
                <w:rFonts w:ascii="Arial" w:hAnsi="Arial" w:cs="Arial"/>
                <w:sz w:val="24"/>
                <w:szCs w:val="24"/>
              </w:rPr>
              <w:t>Christopher Cunningham</w:t>
            </w:r>
            <w:r>
              <w:rPr>
                <w:rFonts w:ascii="Arial" w:hAnsi="Arial" w:cs="Arial"/>
                <w:sz w:val="24"/>
                <w:szCs w:val="24"/>
              </w:rPr>
              <w:t xml:space="preserve">, </w:t>
            </w:r>
            <w:hyperlink r:id="rId16" w:history="1">
              <w:r w:rsidRPr="00084E1B">
                <w:rPr>
                  <w:rStyle w:val="Hyperlink"/>
                  <w:rFonts w:ascii="Arial" w:hAnsi="Arial" w:cs="Arial"/>
                  <w:sz w:val="24"/>
                  <w:szCs w:val="24"/>
                </w:rPr>
                <w:t>Christopher.Cunningham@hants.gov.uk</w:t>
              </w:r>
            </w:hyperlink>
          </w:p>
          <w:p w14:paraId="560FA0FD" w14:textId="13169510" w:rsidR="004E3E38" w:rsidRPr="00621C6F" w:rsidRDefault="004E3E38" w:rsidP="00C82773">
            <w:pPr>
              <w:spacing w:after="0" w:line="240" w:lineRule="auto"/>
              <w:rPr>
                <w:rFonts w:ascii="Arial" w:hAnsi="Arial" w:cs="Arial"/>
                <w:color w:val="0000FF"/>
                <w:sz w:val="24"/>
                <w:szCs w:val="24"/>
                <w:u w:val="single"/>
              </w:rPr>
            </w:pPr>
          </w:p>
        </w:tc>
      </w:tr>
      <w:tr w:rsidR="00616A5E" w:rsidRPr="00621C6F" w14:paraId="72D29034" w14:textId="77777777" w:rsidTr="008D0916">
        <w:trPr>
          <w:trHeight w:val="1397"/>
        </w:trPr>
        <w:tc>
          <w:tcPr>
            <w:tcW w:w="1668" w:type="dxa"/>
            <w:vAlign w:val="center"/>
          </w:tcPr>
          <w:p w14:paraId="050A3F39" w14:textId="77777777" w:rsidR="00616A5E" w:rsidRPr="00621C6F" w:rsidRDefault="00616A5E" w:rsidP="00D05F6E">
            <w:pPr>
              <w:spacing w:after="0" w:line="240" w:lineRule="auto"/>
              <w:rPr>
                <w:rFonts w:ascii="Arial" w:hAnsi="Arial" w:cs="Arial"/>
                <w:iCs/>
                <w:color w:val="000000"/>
                <w:sz w:val="24"/>
                <w:szCs w:val="24"/>
                <w:lang w:eastAsia="en-GB"/>
              </w:rPr>
            </w:pPr>
            <w:r w:rsidRPr="00621C6F">
              <w:rPr>
                <w:rFonts w:ascii="Arial" w:hAnsi="Arial" w:cs="Arial"/>
                <w:iCs/>
                <w:color w:val="000000"/>
                <w:sz w:val="24"/>
                <w:szCs w:val="24"/>
                <w:lang w:eastAsia="en-GB"/>
              </w:rPr>
              <w:t>Activity</w:t>
            </w:r>
          </w:p>
          <w:p w14:paraId="752818B7" w14:textId="77777777" w:rsidR="00616A5E" w:rsidRPr="00621C6F" w:rsidRDefault="00616A5E" w:rsidP="00D05F6E">
            <w:pPr>
              <w:spacing w:after="0" w:line="240" w:lineRule="auto"/>
              <w:rPr>
                <w:rFonts w:ascii="Arial" w:hAnsi="Arial" w:cs="Arial"/>
                <w:iCs/>
                <w:color w:val="000000"/>
                <w:sz w:val="24"/>
                <w:szCs w:val="24"/>
                <w:lang w:eastAsia="en-GB"/>
              </w:rPr>
            </w:pPr>
          </w:p>
        </w:tc>
        <w:tc>
          <w:tcPr>
            <w:tcW w:w="8221" w:type="dxa"/>
            <w:gridSpan w:val="16"/>
            <w:tcMar>
              <w:top w:w="85" w:type="dxa"/>
              <w:bottom w:w="85" w:type="dxa"/>
            </w:tcMar>
            <w:vAlign w:val="center"/>
          </w:tcPr>
          <w:p w14:paraId="1E49085D" w14:textId="77777777" w:rsidR="00616A5E" w:rsidRPr="00621C6F" w:rsidRDefault="00616A5E" w:rsidP="00616A5E">
            <w:pPr>
              <w:spacing w:after="0" w:line="300" w:lineRule="exact"/>
              <w:rPr>
                <w:rFonts w:ascii="Arial" w:hAnsi="Arial" w:cs="Arial"/>
                <w:color w:val="0000FF"/>
                <w:sz w:val="24"/>
                <w:szCs w:val="24"/>
                <w:u w:val="single"/>
              </w:rPr>
            </w:pPr>
          </w:p>
        </w:tc>
      </w:tr>
      <w:tr w:rsidR="00616A5E" w:rsidRPr="00621C6F" w14:paraId="2BFE08F6" w14:textId="77777777" w:rsidTr="007E685C">
        <w:trPr>
          <w:trHeight w:val="2227"/>
        </w:trPr>
        <w:tc>
          <w:tcPr>
            <w:tcW w:w="1668" w:type="dxa"/>
            <w:tcBorders>
              <w:bottom w:val="single" w:sz="4" w:space="0" w:color="auto"/>
            </w:tcBorders>
            <w:vAlign w:val="center"/>
          </w:tcPr>
          <w:p w14:paraId="12F3127B" w14:textId="77777777" w:rsidR="00616A5E" w:rsidRPr="00621C6F" w:rsidRDefault="00616A5E" w:rsidP="00D05F6E">
            <w:pPr>
              <w:spacing w:after="0" w:line="240" w:lineRule="auto"/>
              <w:rPr>
                <w:rFonts w:ascii="Arial" w:hAnsi="Arial" w:cs="Arial"/>
                <w:iCs/>
                <w:color w:val="000000"/>
                <w:sz w:val="24"/>
                <w:szCs w:val="24"/>
                <w:lang w:eastAsia="en-GB"/>
              </w:rPr>
            </w:pPr>
            <w:r w:rsidRPr="00621C6F">
              <w:rPr>
                <w:rFonts w:ascii="Arial" w:hAnsi="Arial" w:cs="Arial"/>
                <w:iCs/>
                <w:color w:val="000000"/>
                <w:sz w:val="24"/>
                <w:szCs w:val="24"/>
                <w:lang w:eastAsia="en-GB"/>
              </w:rPr>
              <w:t>Partner/Contact</w:t>
            </w:r>
          </w:p>
        </w:tc>
        <w:tc>
          <w:tcPr>
            <w:tcW w:w="8221" w:type="dxa"/>
            <w:gridSpan w:val="16"/>
            <w:tcBorders>
              <w:bottom w:val="single" w:sz="4" w:space="0" w:color="auto"/>
            </w:tcBorders>
            <w:tcMar>
              <w:top w:w="85" w:type="dxa"/>
              <w:bottom w:w="85" w:type="dxa"/>
            </w:tcMar>
            <w:vAlign w:val="center"/>
          </w:tcPr>
          <w:p w14:paraId="5B360261" w14:textId="1167305B" w:rsidR="006540EF" w:rsidRDefault="006540EF" w:rsidP="007E685C">
            <w:pPr>
              <w:spacing w:before="100" w:beforeAutospacing="1" w:after="100" w:afterAutospacing="1"/>
              <w:rPr>
                <w:rFonts w:ascii="Arial" w:hAnsi="Arial" w:cs="Arial"/>
                <w:sz w:val="24"/>
                <w:szCs w:val="24"/>
              </w:rPr>
            </w:pPr>
            <w:r w:rsidRPr="006540EF">
              <w:rPr>
                <w:rFonts w:ascii="Arial" w:hAnsi="Arial" w:cs="Arial"/>
                <w:sz w:val="24"/>
                <w:szCs w:val="24"/>
              </w:rPr>
              <w:t xml:space="preserve">Hampshire County Council: Christopher Cunningham, </w:t>
            </w:r>
            <w:hyperlink r:id="rId17" w:history="1">
              <w:r w:rsidRPr="00084E1B">
                <w:rPr>
                  <w:rStyle w:val="Hyperlink"/>
                  <w:rFonts w:ascii="Arial" w:hAnsi="Arial" w:cs="Arial"/>
                  <w:sz w:val="24"/>
                  <w:szCs w:val="24"/>
                </w:rPr>
                <w:t>Christopher.Cunningham@hants.gov.uk</w:t>
              </w:r>
            </w:hyperlink>
          </w:p>
          <w:p w14:paraId="60D42861" w14:textId="77777777" w:rsidR="006540EF" w:rsidRDefault="001B482C" w:rsidP="007E685C">
            <w:pPr>
              <w:spacing w:before="100" w:beforeAutospacing="1" w:after="100" w:afterAutospacing="1"/>
              <w:rPr>
                <w:rFonts w:ascii="Arial" w:hAnsi="Arial" w:cs="Arial"/>
                <w:sz w:val="24"/>
                <w:szCs w:val="24"/>
                <w:lang w:eastAsia="en-GB"/>
              </w:rPr>
            </w:pPr>
            <w:r w:rsidRPr="00621C6F">
              <w:rPr>
                <w:rFonts w:ascii="Arial" w:hAnsi="Arial" w:cs="Arial"/>
                <w:sz w:val="24"/>
                <w:szCs w:val="24"/>
              </w:rPr>
              <w:t xml:space="preserve">Department of Work and Pensions: </w:t>
            </w:r>
            <w:r w:rsidR="004639F6" w:rsidRPr="00621C6F">
              <w:rPr>
                <w:rFonts w:ascii="Arial" w:hAnsi="Arial" w:cs="Arial"/>
                <w:sz w:val="24"/>
                <w:szCs w:val="24"/>
              </w:rPr>
              <w:t>Richard Waghorn</w:t>
            </w:r>
            <w:r w:rsidR="003E415D" w:rsidRPr="00621C6F">
              <w:rPr>
                <w:rFonts w:ascii="Arial" w:hAnsi="Arial" w:cs="Arial"/>
                <w:sz w:val="24"/>
                <w:szCs w:val="24"/>
              </w:rPr>
              <w:t xml:space="preserve">, Employment Advisor, </w:t>
            </w:r>
            <w:hyperlink r:id="rId18" w:history="1">
              <w:r w:rsidR="001E5FED" w:rsidRPr="00621C6F">
                <w:rPr>
                  <w:rStyle w:val="Hyperlink"/>
                  <w:rFonts w:ascii="Arial" w:hAnsi="Arial" w:cs="Arial"/>
                  <w:bCs/>
                  <w:sz w:val="24"/>
                  <w:szCs w:val="24"/>
                  <w:lang w:eastAsia="en-GB"/>
                </w:rPr>
                <w:t>Richard.Waghorn@dwp.gov.uk</w:t>
              </w:r>
            </w:hyperlink>
            <w:r w:rsidR="001E5FED" w:rsidRPr="00621C6F">
              <w:rPr>
                <w:rFonts w:ascii="Arial" w:hAnsi="Arial" w:cs="Arial"/>
                <w:color w:val="414042"/>
                <w:sz w:val="24"/>
                <w:szCs w:val="24"/>
                <w:lang w:eastAsia="en-GB"/>
              </w:rPr>
              <w:t xml:space="preserve"> </w:t>
            </w:r>
            <w:r w:rsidR="004639F6" w:rsidRPr="00621C6F">
              <w:rPr>
                <w:rFonts w:ascii="Arial" w:hAnsi="Arial" w:cs="Arial"/>
                <w:color w:val="414042"/>
                <w:sz w:val="24"/>
                <w:szCs w:val="24"/>
                <w:lang w:eastAsia="en-GB"/>
              </w:rPr>
              <w:t xml:space="preserve">Mobile – </w:t>
            </w:r>
            <w:r w:rsidR="004639F6" w:rsidRPr="00621C6F">
              <w:rPr>
                <w:rFonts w:ascii="Arial" w:hAnsi="Arial" w:cs="Arial"/>
                <w:sz w:val="24"/>
                <w:szCs w:val="24"/>
                <w:lang w:eastAsia="en-GB"/>
              </w:rPr>
              <w:t>07734 810875</w:t>
            </w:r>
          </w:p>
          <w:p w14:paraId="55A4BD46" w14:textId="053BC3D3" w:rsidR="00CC2F83" w:rsidRPr="00621C6F" w:rsidRDefault="004639F6" w:rsidP="007E685C">
            <w:pPr>
              <w:spacing w:before="100" w:beforeAutospacing="1" w:after="100" w:afterAutospacing="1"/>
              <w:rPr>
                <w:rFonts w:ascii="Arial" w:hAnsi="Arial" w:cs="Arial"/>
                <w:color w:val="0000FF"/>
                <w:sz w:val="24"/>
                <w:szCs w:val="24"/>
              </w:rPr>
            </w:pPr>
            <w:r w:rsidRPr="00621C6F">
              <w:rPr>
                <w:rStyle w:val="Hyperlink"/>
                <w:rFonts w:ascii="Arial" w:hAnsi="Arial" w:cs="Arial"/>
                <w:color w:val="auto"/>
                <w:sz w:val="24"/>
                <w:szCs w:val="24"/>
                <w:u w:val="none"/>
              </w:rPr>
              <w:t>E</w:t>
            </w:r>
            <w:r w:rsidR="001B482C" w:rsidRPr="00621C6F">
              <w:rPr>
                <w:rStyle w:val="Hyperlink"/>
                <w:rFonts w:ascii="Arial" w:hAnsi="Arial" w:cs="Arial"/>
                <w:color w:val="auto"/>
                <w:sz w:val="24"/>
                <w:szCs w:val="24"/>
                <w:u w:val="none"/>
              </w:rPr>
              <w:t xml:space="preserve">astleigh College: Claire Mew, 02380 911164 </w:t>
            </w:r>
            <w:hyperlink r:id="rId19" w:history="1">
              <w:r w:rsidR="00D253AA" w:rsidRPr="00621C6F">
                <w:rPr>
                  <w:rStyle w:val="Hyperlink"/>
                  <w:rFonts w:ascii="Arial" w:hAnsi="Arial" w:cs="Arial"/>
                  <w:sz w:val="24"/>
                  <w:szCs w:val="24"/>
                </w:rPr>
                <w:t>cmew@eastleigh.ac.uk</w:t>
              </w:r>
            </w:hyperlink>
            <w:r w:rsidR="0092312B" w:rsidRPr="00621C6F">
              <w:rPr>
                <w:rStyle w:val="Hyperlink"/>
                <w:rFonts w:ascii="Arial" w:hAnsi="Arial" w:cs="Arial"/>
                <w:color w:val="414042"/>
                <w:sz w:val="24"/>
                <w:szCs w:val="24"/>
                <w:u w:val="none"/>
                <w:lang w:eastAsia="en-GB"/>
              </w:rPr>
              <w:br/>
            </w:r>
            <w:proofErr w:type="spellStart"/>
            <w:r w:rsidR="001B482C" w:rsidRPr="00621C6F">
              <w:rPr>
                <w:rStyle w:val="Hyperlink"/>
                <w:rFonts w:ascii="Arial" w:hAnsi="Arial" w:cs="Arial"/>
                <w:color w:val="auto"/>
                <w:sz w:val="24"/>
                <w:szCs w:val="24"/>
                <w:u w:val="none"/>
              </w:rPr>
              <w:t>CoTrain</w:t>
            </w:r>
            <w:proofErr w:type="spellEnd"/>
            <w:r w:rsidR="001B482C" w:rsidRPr="00621C6F">
              <w:rPr>
                <w:rStyle w:val="Hyperlink"/>
                <w:rFonts w:ascii="Arial" w:hAnsi="Arial" w:cs="Arial"/>
                <w:color w:val="auto"/>
                <w:sz w:val="24"/>
                <w:szCs w:val="24"/>
                <w:u w:val="none"/>
              </w:rPr>
              <w:t>:</w:t>
            </w:r>
            <w:r w:rsidR="001B482C" w:rsidRPr="00621C6F">
              <w:rPr>
                <w:rStyle w:val="Hyperlink"/>
                <w:rFonts w:ascii="Arial" w:hAnsi="Arial" w:cs="Arial"/>
                <w:sz w:val="24"/>
                <w:szCs w:val="24"/>
                <w:u w:val="none"/>
              </w:rPr>
              <w:t xml:space="preserve"> </w:t>
            </w:r>
            <w:hyperlink r:id="rId20" w:history="1">
              <w:r w:rsidR="005F6755" w:rsidRPr="00621C6F">
                <w:rPr>
                  <w:rStyle w:val="Hyperlink"/>
                  <w:rFonts w:ascii="Arial" w:hAnsi="Arial" w:cs="Arial"/>
                  <w:sz w:val="24"/>
                  <w:szCs w:val="24"/>
                </w:rPr>
                <w:t>richard@secbe.org.uk</w:t>
              </w:r>
            </w:hyperlink>
          </w:p>
        </w:tc>
      </w:tr>
      <w:tr w:rsidR="005A4F1E" w:rsidRPr="00621C6F" w14:paraId="60EFBAB3" w14:textId="77777777" w:rsidTr="00D05F6E">
        <w:tc>
          <w:tcPr>
            <w:tcW w:w="9889" w:type="dxa"/>
            <w:gridSpan w:val="17"/>
            <w:tcBorders>
              <w:left w:val="nil"/>
              <w:bottom w:val="nil"/>
              <w:right w:val="nil"/>
            </w:tcBorders>
          </w:tcPr>
          <w:p w14:paraId="7CA4FFA1" w14:textId="2A96D262" w:rsidR="008D0916" w:rsidRPr="00621C6F" w:rsidRDefault="008D0916" w:rsidP="00D05F6E">
            <w:pPr>
              <w:spacing w:after="0" w:line="240" w:lineRule="auto"/>
              <w:rPr>
                <w:rFonts w:ascii="Arial" w:hAnsi="Arial" w:cs="Arial"/>
                <w:sz w:val="24"/>
                <w:szCs w:val="24"/>
              </w:rPr>
            </w:pPr>
          </w:p>
        </w:tc>
      </w:tr>
      <w:tr w:rsidR="008D0916" w:rsidRPr="00621C6F" w14:paraId="2B2998F2" w14:textId="77777777" w:rsidTr="00A005FB">
        <w:trPr>
          <w:trHeight w:val="367"/>
        </w:trPr>
        <w:tc>
          <w:tcPr>
            <w:tcW w:w="1668" w:type="dxa"/>
            <w:tcBorders>
              <w:top w:val="single" w:sz="4" w:space="0" w:color="auto"/>
            </w:tcBorders>
            <w:vAlign w:val="center"/>
          </w:tcPr>
          <w:p w14:paraId="34C4A7B7"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br w:type="page"/>
            </w:r>
            <w:r w:rsidRPr="00621C6F">
              <w:rPr>
                <w:rFonts w:ascii="Arial" w:hAnsi="Arial" w:cs="Arial"/>
                <w:b/>
                <w:bCs/>
                <w:color w:val="000000"/>
                <w:sz w:val="24"/>
                <w:szCs w:val="24"/>
                <w:lang w:eastAsia="en-GB"/>
              </w:rPr>
              <w:t>KPI 3</w:t>
            </w:r>
          </w:p>
        </w:tc>
        <w:tc>
          <w:tcPr>
            <w:tcW w:w="8221" w:type="dxa"/>
            <w:gridSpan w:val="16"/>
            <w:tcBorders>
              <w:top w:val="single" w:sz="4" w:space="0" w:color="auto"/>
            </w:tcBorders>
            <w:vAlign w:val="center"/>
          </w:tcPr>
          <w:p w14:paraId="7762FA4F" w14:textId="77777777" w:rsidR="008D0916" w:rsidRPr="00621C6F" w:rsidRDefault="008D0916" w:rsidP="00A005FB">
            <w:pPr>
              <w:spacing w:after="0" w:line="240" w:lineRule="auto"/>
              <w:rPr>
                <w:rFonts w:ascii="Arial" w:hAnsi="Arial" w:cs="Arial"/>
                <w:sz w:val="24"/>
                <w:szCs w:val="24"/>
              </w:rPr>
            </w:pPr>
            <w:commentRangeStart w:id="8"/>
            <w:r w:rsidRPr="00621C6F">
              <w:rPr>
                <w:rFonts w:ascii="Arial" w:hAnsi="Arial" w:cs="Arial"/>
                <w:b/>
                <w:bCs/>
                <w:color w:val="000000"/>
                <w:sz w:val="24"/>
                <w:szCs w:val="24"/>
                <w:lang w:eastAsia="en-GB"/>
              </w:rPr>
              <w:t>Construction Careers Information, Advice and Guidance (CCIAG) Events</w:t>
            </w:r>
            <w:commentRangeEnd w:id="8"/>
            <w:r w:rsidRPr="00621C6F">
              <w:rPr>
                <w:rStyle w:val="CommentReference"/>
                <w:rFonts w:ascii="Arial" w:hAnsi="Arial" w:cs="Arial"/>
                <w:sz w:val="24"/>
                <w:szCs w:val="24"/>
              </w:rPr>
              <w:commentReference w:id="8"/>
            </w:r>
          </w:p>
        </w:tc>
      </w:tr>
      <w:tr w:rsidR="008D0916" w:rsidRPr="00621C6F" w14:paraId="626518DA" w14:textId="77777777" w:rsidTr="00A005FB">
        <w:trPr>
          <w:trHeight w:val="401"/>
        </w:trPr>
        <w:tc>
          <w:tcPr>
            <w:tcW w:w="1668" w:type="dxa"/>
            <w:vAlign w:val="center"/>
          </w:tcPr>
          <w:p w14:paraId="75DD3348" w14:textId="77777777" w:rsidR="008D0916" w:rsidRPr="00621C6F" w:rsidRDefault="008D0916" w:rsidP="00A005FB">
            <w:pPr>
              <w:spacing w:after="0" w:line="240" w:lineRule="auto"/>
              <w:rPr>
                <w:rFonts w:ascii="Arial" w:hAnsi="Arial" w:cs="Arial"/>
                <w:sz w:val="24"/>
                <w:szCs w:val="24"/>
              </w:rPr>
            </w:pPr>
          </w:p>
        </w:tc>
        <w:tc>
          <w:tcPr>
            <w:tcW w:w="8221" w:type="dxa"/>
            <w:gridSpan w:val="16"/>
            <w:vAlign w:val="center"/>
          </w:tcPr>
          <w:p w14:paraId="42055A46"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Cs/>
                <w:color w:val="000000"/>
                <w:sz w:val="24"/>
                <w:szCs w:val="24"/>
                <w:lang w:eastAsia="en-GB"/>
              </w:rPr>
              <w:t>CITB Industry Priority: Image and Recruitment</w:t>
            </w:r>
          </w:p>
        </w:tc>
      </w:tr>
      <w:tr w:rsidR="008D0916" w:rsidRPr="00621C6F" w14:paraId="2CEE201D" w14:textId="77777777" w:rsidTr="00A005FB">
        <w:trPr>
          <w:trHeight w:val="387"/>
        </w:trPr>
        <w:tc>
          <w:tcPr>
            <w:tcW w:w="1668" w:type="dxa"/>
            <w:vAlign w:val="center"/>
          </w:tcPr>
          <w:p w14:paraId="5B7752D6" w14:textId="77777777" w:rsidR="008D0916" w:rsidRPr="00621C6F" w:rsidRDefault="008D0916" w:rsidP="00A005FB">
            <w:pPr>
              <w:spacing w:after="0" w:line="240" w:lineRule="auto"/>
              <w:rPr>
                <w:rFonts w:ascii="Arial" w:hAnsi="Arial" w:cs="Arial"/>
                <w:sz w:val="24"/>
                <w:szCs w:val="24"/>
              </w:rPr>
            </w:pPr>
          </w:p>
        </w:tc>
        <w:tc>
          <w:tcPr>
            <w:tcW w:w="1984" w:type="dxa"/>
            <w:gridSpan w:val="2"/>
            <w:vAlign w:val="center"/>
          </w:tcPr>
          <w:p w14:paraId="0BB1CE50" w14:textId="77777777" w:rsidR="008D0916" w:rsidRPr="00621C6F" w:rsidRDefault="008D0916" w:rsidP="00A005FB">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3F447C20" w14:textId="77777777" w:rsidR="008D0916" w:rsidRPr="00621C6F" w:rsidRDefault="008D0916" w:rsidP="00A005FB">
            <w:pPr>
              <w:spacing w:after="0" w:line="240" w:lineRule="auto"/>
              <w:jc w:val="center"/>
              <w:rPr>
                <w:rFonts w:ascii="Arial" w:hAnsi="Arial" w:cs="Arial"/>
                <w:sz w:val="24"/>
                <w:szCs w:val="24"/>
              </w:rPr>
            </w:pPr>
          </w:p>
        </w:tc>
        <w:tc>
          <w:tcPr>
            <w:tcW w:w="4819" w:type="dxa"/>
            <w:gridSpan w:val="11"/>
            <w:vAlign w:val="center"/>
          </w:tcPr>
          <w:p w14:paraId="415A9FC8"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                                                         Agreed </w:t>
            </w:r>
            <w:commentRangeStart w:id="9"/>
            <w:r w:rsidRPr="00621C6F">
              <w:rPr>
                <w:rFonts w:ascii="Arial" w:hAnsi="Arial" w:cs="Arial"/>
                <w:sz w:val="24"/>
                <w:szCs w:val="24"/>
              </w:rPr>
              <w:t>Target</w:t>
            </w:r>
            <w:commentRangeEnd w:id="9"/>
            <w:r w:rsidRPr="00621C6F">
              <w:rPr>
                <w:rStyle w:val="CommentReference"/>
                <w:rFonts w:ascii="Arial" w:hAnsi="Arial" w:cs="Arial"/>
                <w:sz w:val="24"/>
                <w:szCs w:val="24"/>
              </w:rPr>
              <w:commentReference w:id="9"/>
            </w:r>
            <w:r w:rsidRPr="00621C6F">
              <w:rPr>
                <w:rFonts w:ascii="Arial" w:hAnsi="Arial" w:cs="Arial"/>
                <w:sz w:val="24"/>
                <w:szCs w:val="24"/>
              </w:rPr>
              <w:t>:</w:t>
            </w:r>
          </w:p>
        </w:tc>
        <w:tc>
          <w:tcPr>
            <w:tcW w:w="709" w:type="dxa"/>
            <w:vAlign w:val="center"/>
          </w:tcPr>
          <w:p w14:paraId="4CB0926C" w14:textId="77777777" w:rsidR="008D0916" w:rsidRPr="00621C6F" w:rsidRDefault="008D0916" w:rsidP="00A005FB">
            <w:pPr>
              <w:spacing w:after="0" w:line="240" w:lineRule="auto"/>
              <w:ind w:left="-249"/>
              <w:jc w:val="center"/>
              <w:rPr>
                <w:rFonts w:ascii="Arial" w:hAnsi="Arial" w:cs="Arial"/>
                <w:b/>
                <w:sz w:val="24"/>
                <w:szCs w:val="24"/>
              </w:rPr>
            </w:pPr>
          </w:p>
        </w:tc>
      </w:tr>
      <w:tr w:rsidR="008D0916" w:rsidRPr="00621C6F" w14:paraId="4B36CB0E" w14:textId="77777777" w:rsidTr="00A005FB">
        <w:trPr>
          <w:trHeight w:val="774"/>
        </w:trPr>
        <w:tc>
          <w:tcPr>
            <w:tcW w:w="1668" w:type="dxa"/>
          </w:tcPr>
          <w:p w14:paraId="4652BB12"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57" w:type="dxa"/>
            </w:tcMar>
          </w:tcPr>
          <w:p w14:paraId="6EDF86C4" w14:textId="77777777" w:rsidR="008D0916" w:rsidRPr="00621C6F" w:rsidRDefault="008D0916" w:rsidP="00A005FB">
            <w:pPr>
              <w:spacing w:after="0" w:line="300" w:lineRule="exact"/>
              <w:rPr>
                <w:rFonts w:ascii="Arial" w:hAnsi="Arial" w:cs="Arial"/>
                <w:sz w:val="24"/>
                <w:szCs w:val="24"/>
              </w:rPr>
            </w:pPr>
          </w:p>
          <w:p w14:paraId="1041F641" w14:textId="77777777" w:rsidR="008D0916" w:rsidRPr="00621C6F" w:rsidRDefault="008D0916" w:rsidP="00A005FB">
            <w:pPr>
              <w:spacing w:after="0" w:line="300" w:lineRule="exact"/>
              <w:rPr>
                <w:rFonts w:ascii="Arial" w:hAnsi="Arial" w:cs="Arial"/>
                <w:sz w:val="24"/>
                <w:szCs w:val="24"/>
              </w:rPr>
            </w:pPr>
          </w:p>
          <w:p w14:paraId="4D90E890" w14:textId="77777777" w:rsidR="008D0916" w:rsidRPr="00621C6F" w:rsidRDefault="008D0916" w:rsidP="00A005FB">
            <w:pPr>
              <w:spacing w:after="0" w:line="300" w:lineRule="exact"/>
              <w:rPr>
                <w:rFonts w:ascii="Arial" w:hAnsi="Arial" w:cs="Arial"/>
                <w:sz w:val="24"/>
                <w:szCs w:val="24"/>
              </w:rPr>
            </w:pPr>
          </w:p>
        </w:tc>
      </w:tr>
      <w:tr w:rsidR="008D0916" w:rsidRPr="00621C6F" w14:paraId="1ADDAAF0" w14:textId="77777777" w:rsidTr="00A005FB">
        <w:trPr>
          <w:trHeight w:val="206"/>
        </w:trPr>
        <w:tc>
          <w:tcPr>
            <w:tcW w:w="1668" w:type="dxa"/>
          </w:tcPr>
          <w:p w14:paraId="1018C3C3"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57" w:type="dxa"/>
              <w:bottom w:w="57" w:type="dxa"/>
            </w:tcMar>
            <w:vAlign w:val="center"/>
          </w:tcPr>
          <w:p w14:paraId="211AC3FE" w14:textId="77777777" w:rsidR="008D0916" w:rsidRPr="00621C6F" w:rsidRDefault="008D0916" w:rsidP="00A005FB">
            <w:pPr>
              <w:spacing w:after="0" w:line="300" w:lineRule="exact"/>
              <w:rPr>
                <w:rFonts w:ascii="Arial" w:hAnsi="Arial" w:cs="Arial"/>
                <w:sz w:val="24"/>
                <w:szCs w:val="24"/>
              </w:rPr>
            </w:pPr>
          </w:p>
        </w:tc>
      </w:tr>
      <w:tr w:rsidR="008D0916" w:rsidRPr="00621C6F" w14:paraId="7EF1AC8B" w14:textId="77777777" w:rsidTr="00A005FB">
        <w:trPr>
          <w:trHeight w:val="418"/>
        </w:trPr>
        <w:tc>
          <w:tcPr>
            <w:tcW w:w="1668" w:type="dxa"/>
          </w:tcPr>
          <w:p w14:paraId="44F36D7D"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57" w:type="dxa"/>
            </w:tcMar>
          </w:tcPr>
          <w:p w14:paraId="49BC2602" w14:textId="77777777" w:rsidR="008D0916" w:rsidRPr="00621C6F" w:rsidRDefault="008D0916" w:rsidP="00A005FB">
            <w:pPr>
              <w:pStyle w:val="CommentText"/>
              <w:spacing w:after="0" w:line="300" w:lineRule="exact"/>
              <w:rPr>
                <w:rFonts w:ascii="Arial" w:hAnsi="Arial" w:cs="Arial"/>
                <w:sz w:val="24"/>
                <w:szCs w:val="24"/>
              </w:rPr>
            </w:pPr>
          </w:p>
          <w:p w14:paraId="520AED26" w14:textId="77777777" w:rsidR="008D0916" w:rsidRPr="00621C6F" w:rsidRDefault="008D0916" w:rsidP="00A005FB">
            <w:pPr>
              <w:pStyle w:val="CommentText"/>
              <w:spacing w:after="0" w:line="300" w:lineRule="exact"/>
              <w:rPr>
                <w:rFonts w:ascii="Arial" w:hAnsi="Arial" w:cs="Arial"/>
                <w:sz w:val="24"/>
                <w:szCs w:val="24"/>
              </w:rPr>
            </w:pPr>
          </w:p>
          <w:p w14:paraId="08389D28" w14:textId="77777777" w:rsidR="008D0916" w:rsidRPr="00621C6F" w:rsidRDefault="008D0916" w:rsidP="00A005FB">
            <w:pPr>
              <w:pStyle w:val="CommentText"/>
              <w:spacing w:after="0" w:line="300" w:lineRule="exact"/>
              <w:rPr>
                <w:rFonts w:ascii="Arial" w:hAnsi="Arial" w:cs="Arial"/>
                <w:sz w:val="24"/>
                <w:szCs w:val="24"/>
              </w:rPr>
            </w:pPr>
          </w:p>
        </w:tc>
      </w:tr>
      <w:tr w:rsidR="008D0916" w:rsidRPr="00621C6F" w14:paraId="7565E4FF" w14:textId="77777777" w:rsidTr="00A005FB">
        <w:trPr>
          <w:trHeight w:val="206"/>
        </w:trPr>
        <w:tc>
          <w:tcPr>
            <w:tcW w:w="1668" w:type="dxa"/>
            <w:vAlign w:val="center"/>
          </w:tcPr>
          <w:p w14:paraId="1875465C"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85" w:type="dxa"/>
              <w:bottom w:w="85" w:type="dxa"/>
            </w:tcMar>
            <w:vAlign w:val="center"/>
          </w:tcPr>
          <w:p w14:paraId="6619069E" w14:textId="77777777" w:rsidR="008D0916" w:rsidRPr="00621C6F" w:rsidRDefault="008D0916" w:rsidP="00A005FB">
            <w:pPr>
              <w:spacing w:after="0" w:line="300" w:lineRule="exact"/>
              <w:rPr>
                <w:rStyle w:val="Hyperlink"/>
                <w:rFonts w:ascii="Arial" w:hAnsi="Arial" w:cs="Arial"/>
                <w:sz w:val="24"/>
                <w:szCs w:val="24"/>
              </w:rPr>
            </w:pPr>
            <w:r w:rsidRPr="00621C6F">
              <w:rPr>
                <w:rFonts w:ascii="Arial" w:hAnsi="Arial" w:cs="Arial"/>
                <w:sz w:val="24"/>
                <w:szCs w:val="24"/>
              </w:rPr>
              <w:t>Winchester City Council, Alison Woods, 01962 848 347</w:t>
            </w:r>
            <w:r w:rsidRPr="00621C6F">
              <w:rPr>
                <w:rFonts w:ascii="Arial" w:hAnsi="Arial" w:cs="Arial"/>
                <w:color w:val="0000FF"/>
                <w:sz w:val="24"/>
                <w:szCs w:val="24"/>
              </w:rPr>
              <w:t xml:space="preserve">, </w:t>
            </w:r>
            <w:hyperlink r:id="rId21" w:history="1">
              <w:r w:rsidRPr="00621C6F">
                <w:rPr>
                  <w:rStyle w:val="Hyperlink"/>
                  <w:rFonts w:ascii="Arial" w:hAnsi="Arial" w:cs="Arial"/>
                  <w:sz w:val="24"/>
                  <w:szCs w:val="24"/>
                </w:rPr>
                <w:t>awoods@winchester.gov.uk</w:t>
              </w:r>
            </w:hyperlink>
          </w:p>
          <w:p w14:paraId="691FDB60" w14:textId="77777777" w:rsidR="008D0916" w:rsidRPr="00621C6F" w:rsidRDefault="008D0916" w:rsidP="00A005FB">
            <w:pPr>
              <w:spacing w:after="0" w:line="300" w:lineRule="exact"/>
              <w:rPr>
                <w:rFonts w:ascii="Arial" w:hAnsi="Arial" w:cs="Arial"/>
                <w:color w:val="0000FF"/>
                <w:sz w:val="24"/>
                <w:szCs w:val="24"/>
              </w:rPr>
            </w:pPr>
            <w:r w:rsidRPr="00621C6F">
              <w:rPr>
                <w:rFonts w:ascii="Arial" w:hAnsi="Arial" w:cs="Arial"/>
                <w:sz w:val="24"/>
                <w:szCs w:val="24"/>
              </w:rPr>
              <w:t>Hampshire County Council: Rachel Sale</w:t>
            </w:r>
            <w:r w:rsidRPr="00621C6F">
              <w:rPr>
                <w:rFonts w:ascii="Arial" w:hAnsi="Arial" w:cs="Arial"/>
                <w:color w:val="0000FF"/>
                <w:sz w:val="24"/>
                <w:szCs w:val="24"/>
              </w:rPr>
              <w:t xml:space="preserve">, </w:t>
            </w:r>
            <w:hyperlink r:id="rId22" w:history="1">
              <w:r w:rsidRPr="00621C6F">
                <w:rPr>
                  <w:rStyle w:val="Hyperlink"/>
                  <w:rFonts w:ascii="Arial" w:hAnsi="Arial" w:cs="Arial"/>
                  <w:sz w:val="24"/>
                  <w:szCs w:val="24"/>
                </w:rPr>
                <w:t>Rachel.Sale@hants.gov.uk</w:t>
              </w:r>
            </w:hyperlink>
          </w:p>
          <w:p w14:paraId="062FD502" w14:textId="77777777" w:rsidR="008D0916" w:rsidRPr="00621C6F" w:rsidRDefault="008D0916" w:rsidP="00A005FB">
            <w:pPr>
              <w:spacing w:after="0" w:line="300" w:lineRule="exact"/>
              <w:rPr>
                <w:rFonts w:ascii="Arial" w:hAnsi="Arial" w:cs="Arial"/>
                <w:color w:val="0000FF"/>
                <w:sz w:val="24"/>
                <w:szCs w:val="24"/>
              </w:rPr>
            </w:pPr>
            <w:r w:rsidRPr="00621C6F">
              <w:rPr>
                <w:rFonts w:ascii="Arial" w:hAnsi="Arial" w:cs="Arial"/>
                <w:sz w:val="24"/>
                <w:szCs w:val="24"/>
              </w:rPr>
              <w:t xml:space="preserve">Eastleigh College: Claire Mew, 02380 911164 </w:t>
            </w:r>
            <w:hyperlink r:id="rId23" w:history="1">
              <w:r w:rsidRPr="00621C6F">
                <w:rPr>
                  <w:rStyle w:val="Hyperlink"/>
                  <w:rFonts w:ascii="Arial" w:hAnsi="Arial" w:cs="Arial"/>
                  <w:sz w:val="24"/>
                  <w:szCs w:val="24"/>
                </w:rPr>
                <w:t>cmew@eastleigh.ac.uk</w:t>
              </w:r>
            </w:hyperlink>
          </w:p>
          <w:p w14:paraId="740B6D1D" w14:textId="77777777" w:rsidR="008D0916" w:rsidRPr="00621C6F" w:rsidRDefault="008D0916" w:rsidP="00A005FB">
            <w:pPr>
              <w:spacing w:after="0" w:line="300" w:lineRule="exact"/>
              <w:rPr>
                <w:rFonts w:ascii="Arial" w:hAnsi="Arial" w:cs="Arial"/>
                <w:color w:val="0000FF"/>
                <w:sz w:val="24"/>
                <w:szCs w:val="24"/>
              </w:rPr>
            </w:pPr>
          </w:p>
        </w:tc>
      </w:tr>
      <w:tr w:rsidR="005A4F1E" w:rsidRPr="00621C6F" w14:paraId="546D309B" w14:textId="77777777" w:rsidTr="00D05F6E">
        <w:tc>
          <w:tcPr>
            <w:tcW w:w="9889" w:type="dxa"/>
            <w:gridSpan w:val="17"/>
            <w:tcBorders>
              <w:left w:val="nil"/>
              <w:right w:val="nil"/>
            </w:tcBorders>
          </w:tcPr>
          <w:p w14:paraId="29DE68F4" w14:textId="491221A4" w:rsidR="008D0916" w:rsidRPr="00621C6F" w:rsidRDefault="008D0916" w:rsidP="00D05F6E">
            <w:pPr>
              <w:spacing w:after="0" w:line="240" w:lineRule="auto"/>
              <w:rPr>
                <w:rFonts w:ascii="Arial" w:hAnsi="Arial" w:cs="Arial"/>
                <w:sz w:val="24"/>
                <w:szCs w:val="24"/>
              </w:rPr>
            </w:pPr>
          </w:p>
        </w:tc>
      </w:tr>
      <w:tr w:rsidR="008D0916" w:rsidRPr="00621C6F" w14:paraId="0391C95A" w14:textId="77777777" w:rsidTr="00A005FB">
        <w:trPr>
          <w:trHeight w:val="367"/>
        </w:trPr>
        <w:tc>
          <w:tcPr>
            <w:tcW w:w="1668" w:type="dxa"/>
            <w:vAlign w:val="center"/>
          </w:tcPr>
          <w:p w14:paraId="58D01228" w14:textId="77777777" w:rsidR="008D0916" w:rsidRPr="00621C6F" w:rsidRDefault="008D0916" w:rsidP="00A005FB">
            <w:pPr>
              <w:spacing w:after="0" w:line="240" w:lineRule="auto"/>
              <w:rPr>
                <w:rFonts w:ascii="Arial" w:hAnsi="Arial" w:cs="Arial"/>
                <w:sz w:val="24"/>
                <w:szCs w:val="24"/>
              </w:rPr>
            </w:pPr>
            <w:bookmarkStart w:id="10" w:name="OLE_LINK1"/>
            <w:bookmarkStart w:id="11" w:name="OLE_LINK2"/>
            <w:r w:rsidRPr="00621C6F">
              <w:rPr>
                <w:rFonts w:ascii="Arial" w:hAnsi="Arial" w:cs="Arial"/>
                <w:b/>
                <w:bCs/>
                <w:color w:val="000000"/>
                <w:sz w:val="24"/>
                <w:szCs w:val="24"/>
                <w:lang w:eastAsia="en-GB"/>
              </w:rPr>
              <w:t>KPI 4</w:t>
            </w:r>
          </w:p>
        </w:tc>
        <w:tc>
          <w:tcPr>
            <w:tcW w:w="8221" w:type="dxa"/>
            <w:gridSpan w:val="16"/>
            <w:vAlign w:val="center"/>
          </w:tcPr>
          <w:p w14:paraId="415561B2"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
                <w:bCs/>
                <w:color w:val="000000"/>
                <w:sz w:val="24"/>
                <w:szCs w:val="24"/>
                <w:lang w:eastAsia="en-GB"/>
              </w:rPr>
              <w:t>Training Weeks on site</w:t>
            </w:r>
          </w:p>
        </w:tc>
      </w:tr>
      <w:tr w:rsidR="008D0916" w:rsidRPr="00621C6F" w14:paraId="795644EF" w14:textId="77777777" w:rsidTr="00A005FB">
        <w:trPr>
          <w:trHeight w:val="401"/>
        </w:trPr>
        <w:tc>
          <w:tcPr>
            <w:tcW w:w="1668" w:type="dxa"/>
            <w:vAlign w:val="center"/>
          </w:tcPr>
          <w:p w14:paraId="0AE63374" w14:textId="77777777" w:rsidR="008D0916" w:rsidRPr="00621C6F" w:rsidRDefault="008D0916" w:rsidP="00A005FB">
            <w:pPr>
              <w:spacing w:after="0" w:line="240" w:lineRule="auto"/>
              <w:rPr>
                <w:rFonts w:ascii="Arial" w:hAnsi="Arial" w:cs="Arial"/>
                <w:sz w:val="24"/>
                <w:szCs w:val="24"/>
              </w:rPr>
            </w:pPr>
          </w:p>
        </w:tc>
        <w:tc>
          <w:tcPr>
            <w:tcW w:w="8221" w:type="dxa"/>
            <w:gridSpan w:val="16"/>
            <w:vAlign w:val="center"/>
          </w:tcPr>
          <w:p w14:paraId="3C508DA2"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Cs/>
                <w:color w:val="000000"/>
                <w:sz w:val="24"/>
                <w:szCs w:val="24"/>
                <w:lang w:eastAsia="en-GB"/>
              </w:rPr>
              <w:t>CITB Industry Priority: Training and Development</w:t>
            </w:r>
          </w:p>
        </w:tc>
      </w:tr>
      <w:tr w:rsidR="008D0916" w:rsidRPr="00621C6F" w14:paraId="2F8FD752" w14:textId="77777777" w:rsidTr="00A005FB">
        <w:trPr>
          <w:trHeight w:val="387"/>
        </w:trPr>
        <w:tc>
          <w:tcPr>
            <w:tcW w:w="1668" w:type="dxa"/>
            <w:vAlign w:val="center"/>
          </w:tcPr>
          <w:p w14:paraId="7D9F70CB" w14:textId="77777777" w:rsidR="008D0916" w:rsidRPr="00621C6F" w:rsidRDefault="008D0916" w:rsidP="00A005FB">
            <w:pPr>
              <w:spacing w:after="0" w:line="240" w:lineRule="auto"/>
              <w:rPr>
                <w:rFonts w:ascii="Arial" w:hAnsi="Arial" w:cs="Arial"/>
                <w:sz w:val="24"/>
                <w:szCs w:val="24"/>
              </w:rPr>
            </w:pPr>
          </w:p>
        </w:tc>
        <w:tc>
          <w:tcPr>
            <w:tcW w:w="1984" w:type="dxa"/>
            <w:gridSpan w:val="2"/>
            <w:vAlign w:val="center"/>
          </w:tcPr>
          <w:p w14:paraId="68B71235" w14:textId="77777777" w:rsidR="008D0916" w:rsidRPr="00621C6F" w:rsidRDefault="008D0916" w:rsidP="00A005FB">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52425BD6" w14:textId="77777777" w:rsidR="008D0916" w:rsidRPr="00621C6F" w:rsidRDefault="008D0916" w:rsidP="00A005FB">
            <w:pPr>
              <w:spacing w:after="0" w:line="240" w:lineRule="auto"/>
              <w:jc w:val="center"/>
              <w:rPr>
                <w:rFonts w:ascii="Arial" w:hAnsi="Arial" w:cs="Arial"/>
                <w:sz w:val="24"/>
                <w:szCs w:val="24"/>
              </w:rPr>
            </w:pPr>
          </w:p>
        </w:tc>
        <w:tc>
          <w:tcPr>
            <w:tcW w:w="4819" w:type="dxa"/>
            <w:gridSpan w:val="11"/>
            <w:vAlign w:val="center"/>
          </w:tcPr>
          <w:p w14:paraId="56C9FFC0"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                                                          Agreed </w:t>
            </w:r>
            <w:commentRangeStart w:id="12"/>
            <w:r w:rsidRPr="00621C6F">
              <w:rPr>
                <w:rFonts w:ascii="Arial" w:hAnsi="Arial" w:cs="Arial"/>
                <w:sz w:val="24"/>
                <w:szCs w:val="24"/>
              </w:rPr>
              <w:t>Target</w:t>
            </w:r>
            <w:commentRangeEnd w:id="12"/>
            <w:r w:rsidRPr="00621C6F">
              <w:rPr>
                <w:rStyle w:val="CommentReference"/>
                <w:rFonts w:ascii="Arial" w:hAnsi="Arial" w:cs="Arial"/>
                <w:sz w:val="24"/>
                <w:szCs w:val="24"/>
              </w:rPr>
              <w:commentReference w:id="12"/>
            </w:r>
            <w:r w:rsidRPr="00621C6F">
              <w:rPr>
                <w:rFonts w:ascii="Arial" w:hAnsi="Arial" w:cs="Arial"/>
                <w:sz w:val="24"/>
                <w:szCs w:val="24"/>
              </w:rPr>
              <w:t>:</w:t>
            </w:r>
          </w:p>
        </w:tc>
        <w:tc>
          <w:tcPr>
            <w:tcW w:w="709" w:type="dxa"/>
            <w:vAlign w:val="center"/>
          </w:tcPr>
          <w:p w14:paraId="1E654EE1" w14:textId="77777777" w:rsidR="008D0916" w:rsidRPr="00621C6F" w:rsidRDefault="008D0916" w:rsidP="00A005FB">
            <w:pPr>
              <w:spacing w:after="0" w:line="240" w:lineRule="auto"/>
              <w:jc w:val="center"/>
              <w:rPr>
                <w:rFonts w:ascii="Arial" w:hAnsi="Arial" w:cs="Arial"/>
                <w:sz w:val="24"/>
                <w:szCs w:val="24"/>
              </w:rPr>
            </w:pPr>
          </w:p>
        </w:tc>
      </w:tr>
      <w:tr w:rsidR="008D0916" w:rsidRPr="00621C6F" w14:paraId="2856042F" w14:textId="77777777" w:rsidTr="00A005FB">
        <w:trPr>
          <w:trHeight w:val="774"/>
        </w:trPr>
        <w:tc>
          <w:tcPr>
            <w:tcW w:w="1668" w:type="dxa"/>
          </w:tcPr>
          <w:p w14:paraId="3C442680"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57" w:type="dxa"/>
            </w:tcMar>
          </w:tcPr>
          <w:p w14:paraId="1D85E1CE" w14:textId="77777777" w:rsidR="008D0916" w:rsidRPr="00621C6F" w:rsidRDefault="008D0916" w:rsidP="00A005FB">
            <w:pPr>
              <w:spacing w:after="0" w:line="300" w:lineRule="exact"/>
              <w:rPr>
                <w:rFonts w:ascii="Arial" w:hAnsi="Arial" w:cs="Arial"/>
                <w:b/>
                <w:sz w:val="24"/>
                <w:szCs w:val="24"/>
              </w:rPr>
            </w:pPr>
          </w:p>
          <w:p w14:paraId="3434657E" w14:textId="77777777" w:rsidR="008D0916" w:rsidRPr="00621C6F" w:rsidRDefault="008D0916" w:rsidP="00A005FB">
            <w:pPr>
              <w:spacing w:after="0" w:line="300" w:lineRule="exact"/>
              <w:rPr>
                <w:rFonts w:ascii="Arial" w:hAnsi="Arial" w:cs="Arial"/>
                <w:b/>
                <w:sz w:val="24"/>
                <w:szCs w:val="24"/>
              </w:rPr>
            </w:pPr>
          </w:p>
          <w:p w14:paraId="59265B74" w14:textId="77777777" w:rsidR="008D0916" w:rsidRPr="00621C6F" w:rsidRDefault="008D0916" w:rsidP="00A005FB">
            <w:pPr>
              <w:spacing w:after="0" w:line="300" w:lineRule="exact"/>
              <w:rPr>
                <w:rFonts w:ascii="Arial" w:hAnsi="Arial" w:cs="Arial"/>
                <w:b/>
                <w:sz w:val="24"/>
                <w:szCs w:val="24"/>
              </w:rPr>
            </w:pPr>
          </w:p>
          <w:p w14:paraId="2F8F5253" w14:textId="77777777" w:rsidR="008D0916" w:rsidRPr="00621C6F" w:rsidRDefault="008D0916" w:rsidP="00A005FB">
            <w:pPr>
              <w:spacing w:after="0" w:line="300" w:lineRule="exact"/>
              <w:rPr>
                <w:rFonts w:ascii="Arial" w:hAnsi="Arial" w:cs="Arial"/>
                <w:i/>
                <w:sz w:val="24"/>
                <w:szCs w:val="24"/>
              </w:rPr>
            </w:pPr>
          </w:p>
        </w:tc>
      </w:tr>
      <w:tr w:rsidR="008D0916" w:rsidRPr="00621C6F" w14:paraId="5415D9E5" w14:textId="77777777" w:rsidTr="00A005FB">
        <w:trPr>
          <w:trHeight w:val="206"/>
        </w:trPr>
        <w:tc>
          <w:tcPr>
            <w:tcW w:w="1668" w:type="dxa"/>
            <w:vAlign w:val="center"/>
          </w:tcPr>
          <w:p w14:paraId="06EB443D"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85" w:type="dxa"/>
              <w:bottom w:w="85" w:type="dxa"/>
            </w:tcMar>
            <w:vAlign w:val="center"/>
          </w:tcPr>
          <w:p w14:paraId="0AA57E61"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Hampshire County Council: Rachel Sale, </w:t>
            </w:r>
            <w:hyperlink r:id="rId24" w:history="1">
              <w:r w:rsidRPr="00621C6F">
                <w:rPr>
                  <w:rStyle w:val="Hyperlink"/>
                  <w:rFonts w:ascii="Arial" w:hAnsi="Arial" w:cs="Arial"/>
                  <w:sz w:val="24"/>
                  <w:szCs w:val="24"/>
                </w:rPr>
                <w:t>Rachel.Sale@hants.gov.uk</w:t>
              </w:r>
            </w:hyperlink>
          </w:p>
          <w:p w14:paraId="09EDF4C8"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Eastleigh College: Claire Mew, 02380 911164 </w:t>
            </w:r>
            <w:hyperlink r:id="rId25" w:history="1">
              <w:r w:rsidRPr="00621C6F">
                <w:rPr>
                  <w:rStyle w:val="Hyperlink"/>
                  <w:rFonts w:ascii="Arial" w:hAnsi="Arial" w:cs="Arial"/>
                  <w:sz w:val="24"/>
                  <w:szCs w:val="24"/>
                </w:rPr>
                <w:t>cmew@eastleigh.ac.uk</w:t>
              </w:r>
            </w:hyperlink>
          </w:p>
          <w:p w14:paraId="08D45036" w14:textId="77777777" w:rsidR="008D0916" w:rsidRPr="00621C6F" w:rsidRDefault="008D0916" w:rsidP="00A005FB">
            <w:pPr>
              <w:spacing w:after="0" w:line="240" w:lineRule="auto"/>
              <w:rPr>
                <w:rFonts w:ascii="Arial" w:hAnsi="Arial" w:cs="Arial"/>
                <w:sz w:val="24"/>
                <w:szCs w:val="24"/>
              </w:rPr>
            </w:pPr>
          </w:p>
        </w:tc>
      </w:tr>
      <w:bookmarkEnd w:id="10"/>
      <w:bookmarkEnd w:id="11"/>
      <w:tr w:rsidR="005A4F1E" w:rsidRPr="00621C6F" w14:paraId="0D93499D" w14:textId="77777777" w:rsidTr="00D05F6E">
        <w:tc>
          <w:tcPr>
            <w:tcW w:w="1668" w:type="dxa"/>
            <w:tcBorders>
              <w:left w:val="nil"/>
              <w:right w:val="nil"/>
            </w:tcBorders>
          </w:tcPr>
          <w:p w14:paraId="677C7D54" w14:textId="77777777" w:rsidR="005A4F1E" w:rsidRPr="00621C6F" w:rsidRDefault="005A4F1E" w:rsidP="00D05F6E">
            <w:pPr>
              <w:spacing w:after="0" w:line="240" w:lineRule="auto"/>
              <w:rPr>
                <w:rFonts w:ascii="Arial" w:hAnsi="Arial" w:cs="Arial"/>
                <w:sz w:val="24"/>
                <w:szCs w:val="24"/>
              </w:rPr>
            </w:pPr>
          </w:p>
        </w:tc>
        <w:tc>
          <w:tcPr>
            <w:tcW w:w="2498" w:type="dxa"/>
            <w:gridSpan w:val="3"/>
            <w:tcBorders>
              <w:left w:val="nil"/>
              <w:right w:val="nil"/>
            </w:tcBorders>
          </w:tcPr>
          <w:p w14:paraId="2DE0FC59" w14:textId="0113169C" w:rsidR="008D0916" w:rsidRPr="00621C6F" w:rsidRDefault="008D0916" w:rsidP="00D05F6E">
            <w:pPr>
              <w:spacing w:after="0" w:line="240" w:lineRule="auto"/>
              <w:rPr>
                <w:rFonts w:ascii="Arial" w:hAnsi="Arial" w:cs="Arial"/>
                <w:sz w:val="24"/>
                <w:szCs w:val="24"/>
              </w:rPr>
            </w:pPr>
          </w:p>
        </w:tc>
        <w:tc>
          <w:tcPr>
            <w:tcW w:w="749" w:type="dxa"/>
            <w:gridSpan w:val="2"/>
            <w:tcBorders>
              <w:left w:val="nil"/>
              <w:right w:val="nil"/>
            </w:tcBorders>
          </w:tcPr>
          <w:p w14:paraId="2B3DAD56" w14:textId="77777777" w:rsidR="005A4F1E" w:rsidRPr="00621C6F" w:rsidRDefault="005A4F1E" w:rsidP="00D05F6E">
            <w:pPr>
              <w:spacing w:after="0" w:line="240" w:lineRule="auto"/>
              <w:rPr>
                <w:rFonts w:ascii="Arial" w:hAnsi="Arial" w:cs="Arial"/>
                <w:sz w:val="24"/>
                <w:szCs w:val="24"/>
              </w:rPr>
            </w:pPr>
          </w:p>
        </w:tc>
        <w:tc>
          <w:tcPr>
            <w:tcW w:w="634" w:type="dxa"/>
            <w:tcBorders>
              <w:left w:val="nil"/>
              <w:right w:val="nil"/>
            </w:tcBorders>
          </w:tcPr>
          <w:p w14:paraId="782F8F42" w14:textId="77777777" w:rsidR="005A4F1E" w:rsidRPr="00621C6F" w:rsidRDefault="005A4F1E" w:rsidP="00D05F6E">
            <w:pPr>
              <w:spacing w:after="0" w:line="240" w:lineRule="auto"/>
              <w:rPr>
                <w:rFonts w:ascii="Arial" w:hAnsi="Arial" w:cs="Arial"/>
                <w:sz w:val="24"/>
                <w:szCs w:val="24"/>
              </w:rPr>
            </w:pPr>
          </w:p>
        </w:tc>
        <w:tc>
          <w:tcPr>
            <w:tcW w:w="713" w:type="dxa"/>
            <w:gridSpan w:val="2"/>
            <w:tcBorders>
              <w:left w:val="nil"/>
              <w:right w:val="nil"/>
            </w:tcBorders>
          </w:tcPr>
          <w:p w14:paraId="5397E112" w14:textId="77777777" w:rsidR="005A4F1E" w:rsidRPr="00621C6F" w:rsidRDefault="005A4F1E" w:rsidP="00D05F6E">
            <w:pPr>
              <w:spacing w:after="0" w:line="240" w:lineRule="auto"/>
              <w:rPr>
                <w:rFonts w:ascii="Arial" w:hAnsi="Arial" w:cs="Arial"/>
                <w:sz w:val="24"/>
                <w:szCs w:val="24"/>
              </w:rPr>
            </w:pPr>
          </w:p>
        </w:tc>
        <w:tc>
          <w:tcPr>
            <w:tcW w:w="613" w:type="dxa"/>
            <w:tcBorders>
              <w:left w:val="nil"/>
              <w:right w:val="nil"/>
            </w:tcBorders>
          </w:tcPr>
          <w:p w14:paraId="04A24064" w14:textId="77777777" w:rsidR="005A4F1E" w:rsidRPr="00621C6F" w:rsidRDefault="005A4F1E" w:rsidP="00D05F6E">
            <w:pPr>
              <w:spacing w:after="0" w:line="240" w:lineRule="auto"/>
              <w:rPr>
                <w:rFonts w:ascii="Arial" w:hAnsi="Arial" w:cs="Arial"/>
                <w:sz w:val="24"/>
                <w:szCs w:val="24"/>
              </w:rPr>
            </w:pPr>
          </w:p>
        </w:tc>
        <w:tc>
          <w:tcPr>
            <w:tcW w:w="801" w:type="dxa"/>
            <w:gridSpan w:val="2"/>
            <w:tcBorders>
              <w:left w:val="nil"/>
              <w:right w:val="nil"/>
            </w:tcBorders>
          </w:tcPr>
          <w:p w14:paraId="5F8CEF6D" w14:textId="77777777" w:rsidR="005A4F1E" w:rsidRPr="00621C6F" w:rsidRDefault="005A4F1E" w:rsidP="00D05F6E">
            <w:pPr>
              <w:spacing w:after="0" w:line="240" w:lineRule="auto"/>
              <w:rPr>
                <w:rFonts w:ascii="Arial" w:hAnsi="Arial" w:cs="Arial"/>
                <w:sz w:val="24"/>
                <w:szCs w:val="24"/>
              </w:rPr>
            </w:pPr>
          </w:p>
        </w:tc>
        <w:tc>
          <w:tcPr>
            <w:tcW w:w="949" w:type="dxa"/>
            <w:gridSpan w:val="2"/>
            <w:tcBorders>
              <w:left w:val="nil"/>
              <w:right w:val="nil"/>
            </w:tcBorders>
          </w:tcPr>
          <w:p w14:paraId="3CCA2428" w14:textId="77777777" w:rsidR="005A4F1E" w:rsidRPr="00621C6F" w:rsidRDefault="005A4F1E" w:rsidP="00D05F6E">
            <w:pPr>
              <w:spacing w:after="0" w:line="240" w:lineRule="auto"/>
              <w:rPr>
                <w:rFonts w:ascii="Arial" w:hAnsi="Arial" w:cs="Arial"/>
                <w:sz w:val="24"/>
                <w:szCs w:val="24"/>
              </w:rPr>
            </w:pPr>
          </w:p>
        </w:tc>
        <w:tc>
          <w:tcPr>
            <w:tcW w:w="1264" w:type="dxa"/>
            <w:gridSpan w:val="3"/>
            <w:tcBorders>
              <w:left w:val="nil"/>
              <w:right w:val="nil"/>
            </w:tcBorders>
          </w:tcPr>
          <w:p w14:paraId="31D9DA2A" w14:textId="77777777" w:rsidR="005A4F1E" w:rsidRPr="00621C6F" w:rsidRDefault="005A4F1E" w:rsidP="00D05F6E">
            <w:pPr>
              <w:spacing w:after="0" w:line="240" w:lineRule="auto"/>
              <w:rPr>
                <w:rFonts w:ascii="Arial" w:hAnsi="Arial" w:cs="Arial"/>
                <w:sz w:val="24"/>
                <w:szCs w:val="24"/>
              </w:rPr>
            </w:pPr>
          </w:p>
        </w:tc>
      </w:tr>
      <w:tr w:rsidR="008D0916" w:rsidRPr="00621C6F" w14:paraId="5508199F" w14:textId="77777777" w:rsidTr="00A005FB">
        <w:trPr>
          <w:trHeight w:val="367"/>
        </w:trPr>
        <w:tc>
          <w:tcPr>
            <w:tcW w:w="1668" w:type="dxa"/>
            <w:vAlign w:val="center"/>
          </w:tcPr>
          <w:p w14:paraId="79CA6F73"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
                <w:bCs/>
                <w:color w:val="000000"/>
                <w:sz w:val="24"/>
                <w:szCs w:val="24"/>
                <w:lang w:eastAsia="en-GB"/>
              </w:rPr>
              <w:t>KPI 5</w:t>
            </w:r>
          </w:p>
        </w:tc>
        <w:tc>
          <w:tcPr>
            <w:tcW w:w="8221" w:type="dxa"/>
            <w:gridSpan w:val="16"/>
            <w:vAlign w:val="center"/>
          </w:tcPr>
          <w:p w14:paraId="662282FD"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
                <w:bCs/>
                <w:color w:val="000000"/>
                <w:sz w:val="24"/>
                <w:szCs w:val="24"/>
                <w:lang w:eastAsia="en-GB"/>
              </w:rPr>
              <w:t xml:space="preserve">Qualifying the Workforce </w:t>
            </w:r>
          </w:p>
        </w:tc>
      </w:tr>
      <w:tr w:rsidR="008D0916" w:rsidRPr="00621C6F" w14:paraId="2DB7BBC8" w14:textId="77777777" w:rsidTr="00A005FB">
        <w:trPr>
          <w:trHeight w:val="401"/>
        </w:trPr>
        <w:tc>
          <w:tcPr>
            <w:tcW w:w="1668" w:type="dxa"/>
            <w:vAlign w:val="center"/>
          </w:tcPr>
          <w:p w14:paraId="32CBD050" w14:textId="77777777" w:rsidR="008D0916" w:rsidRPr="00621C6F" w:rsidRDefault="008D0916" w:rsidP="00A005FB">
            <w:pPr>
              <w:spacing w:after="0" w:line="240" w:lineRule="auto"/>
              <w:rPr>
                <w:rFonts w:ascii="Arial" w:hAnsi="Arial" w:cs="Arial"/>
                <w:sz w:val="24"/>
                <w:szCs w:val="24"/>
              </w:rPr>
            </w:pPr>
          </w:p>
        </w:tc>
        <w:tc>
          <w:tcPr>
            <w:tcW w:w="8221" w:type="dxa"/>
            <w:gridSpan w:val="16"/>
            <w:vAlign w:val="center"/>
          </w:tcPr>
          <w:p w14:paraId="500367F3"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Cs/>
                <w:color w:val="000000"/>
                <w:sz w:val="24"/>
                <w:szCs w:val="24"/>
                <w:lang w:eastAsia="en-GB"/>
              </w:rPr>
              <w:t>CITB Industry Priority: Training and Development</w:t>
            </w:r>
          </w:p>
        </w:tc>
      </w:tr>
      <w:tr w:rsidR="008D0916" w:rsidRPr="00621C6F" w14:paraId="0AECFCC3" w14:textId="77777777" w:rsidTr="00A005FB">
        <w:trPr>
          <w:trHeight w:val="387"/>
        </w:trPr>
        <w:tc>
          <w:tcPr>
            <w:tcW w:w="1668" w:type="dxa"/>
            <w:vAlign w:val="center"/>
          </w:tcPr>
          <w:p w14:paraId="7CABADB6" w14:textId="77777777" w:rsidR="008D0916" w:rsidRPr="00621C6F" w:rsidRDefault="008D0916" w:rsidP="00A005FB">
            <w:pPr>
              <w:spacing w:after="0" w:line="240" w:lineRule="auto"/>
              <w:rPr>
                <w:rFonts w:ascii="Arial" w:hAnsi="Arial" w:cs="Arial"/>
                <w:sz w:val="24"/>
                <w:szCs w:val="24"/>
              </w:rPr>
            </w:pPr>
          </w:p>
        </w:tc>
        <w:tc>
          <w:tcPr>
            <w:tcW w:w="1984" w:type="dxa"/>
            <w:gridSpan w:val="2"/>
            <w:vAlign w:val="center"/>
          </w:tcPr>
          <w:p w14:paraId="613418F3" w14:textId="77777777" w:rsidR="008D0916" w:rsidRPr="00621C6F" w:rsidRDefault="008D0916" w:rsidP="00A005FB">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26AE099B" w14:textId="77777777" w:rsidR="008D0916" w:rsidRPr="00621C6F" w:rsidRDefault="008D0916" w:rsidP="00A005FB">
            <w:pPr>
              <w:spacing w:after="0" w:line="240" w:lineRule="auto"/>
              <w:jc w:val="center"/>
              <w:rPr>
                <w:rFonts w:ascii="Arial" w:hAnsi="Arial" w:cs="Arial"/>
                <w:sz w:val="24"/>
                <w:szCs w:val="24"/>
              </w:rPr>
            </w:pPr>
            <w:r w:rsidRPr="00621C6F">
              <w:rPr>
                <w:rFonts w:ascii="Arial" w:hAnsi="Arial" w:cs="Arial"/>
                <w:sz w:val="24"/>
                <w:szCs w:val="24"/>
              </w:rPr>
              <w:t>6</w:t>
            </w:r>
          </w:p>
        </w:tc>
        <w:tc>
          <w:tcPr>
            <w:tcW w:w="4819" w:type="dxa"/>
            <w:gridSpan w:val="11"/>
            <w:vAlign w:val="center"/>
          </w:tcPr>
          <w:p w14:paraId="7DB3454A"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                                                          Agreed </w:t>
            </w:r>
            <w:commentRangeStart w:id="13"/>
            <w:r w:rsidRPr="00621C6F">
              <w:rPr>
                <w:rFonts w:ascii="Arial" w:hAnsi="Arial" w:cs="Arial"/>
                <w:sz w:val="24"/>
                <w:szCs w:val="24"/>
              </w:rPr>
              <w:t>Target</w:t>
            </w:r>
            <w:commentRangeEnd w:id="13"/>
            <w:r w:rsidRPr="00621C6F">
              <w:rPr>
                <w:rStyle w:val="CommentReference"/>
                <w:rFonts w:ascii="Arial" w:hAnsi="Arial" w:cs="Arial"/>
                <w:sz w:val="24"/>
                <w:szCs w:val="24"/>
              </w:rPr>
              <w:commentReference w:id="13"/>
            </w:r>
            <w:r w:rsidRPr="00621C6F">
              <w:rPr>
                <w:rFonts w:ascii="Arial" w:hAnsi="Arial" w:cs="Arial"/>
                <w:sz w:val="24"/>
                <w:szCs w:val="24"/>
              </w:rPr>
              <w:t>:</w:t>
            </w:r>
          </w:p>
        </w:tc>
        <w:tc>
          <w:tcPr>
            <w:tcW w:w="709" w:type="dxa"/>
            <w:vAlign w:val="center"/>
          </w:tcPr>
          <w:p w14:paraId="61761ABF" w14:textId="77777777" w:rsidR="008D0916" w:rsidRPr="00621C6F" w:rsidRDefault="008D0916" w:rsidP="00A005FB">
            <w:pPr>
              <w:spacing w:after="0" w:line="240" w:lineRule="auto"/>
              <w:jc w:val="center"/>
              <w:rPr>
                <w:rFonts w:ascii="Arial" w:hAnsi="Arial" w:cs="Arial"/>
                <w:sz w:val="24"/>
                <w:szCs w:val="24"/>
              </w:rPr>
            </w:pPr>
          </w:p>
        </w:tc>
      </w:tr>
      <w:tr w:rsidR="008D0916" w:rsidRPr="00621C6F" w14:paraId="2A2EC50E" w14:textId="77777777" w:rsidTr="00A005FB">
        <w:trPr>
          <w:trHeight w:val="774"/>
        </w:trPr>
        <w:tc>
          <w:tcPr>
            <w:tcW w:w="1668" w:type="dxa"/>
          </w:tcPr>
          <w:p w14:paraId="40A9837B" w14:textId="77777777" w:rsidR="008D0916" w:rsidRPr="00621C6F" w:rsidRDefault="008D0916" w:rsidP="00A005FB">
            <w:pPr>
              <w:spacing w:after="0" w:line="240" w:lineRule="auto"/>
              <w:rPr>
                <w:rFonts w:ascii="Arial" w:hAnsi="Arial" w:cs="Arial"/>
                <w:sz w:val="24"/>
                <w:szCs w:val="24"/>
              </w:rPr>
            </w:pPr>
            <w:commentRangeStart w:id="14"/>
            <w:r w:rsidRPr="00621C6F">
              <w:rPr>
                <w:rFonts w:ascii="Arial" w:hAnsi="Arial" w:cs="Arial"/>
                <w:iCs/>
                <w:color w:val="000000"/>
                <w:sz w:val="24"/>
                <w:szCs w:val="24"/>
                <w:lang w:eastAsia="en-GB"/>
              </w:rPr>
              <w:t>Activity</w:t>
            </w:r>
            <w:commentRangeEnd w:id="14"/>
            <w:r w:rsidRPr="00621C6F">
              <w:rPr>
                <w:rStyle w:val="CommentReference"/>
                <w:rFonts w:ascii="Arial" w:hAnsi="Arial" w:cs="Arial"/>
                <w:sz w:val="24"/>
                <w:szCs w:val="24"/>
              </w:rPr>
              <w:commentReference w:id="14"/>
            </w:r>
          </w:p>
        </w:tc>
        <w:tc>
          <w:tcPr>
            <w:tcW w:w="8221" w:type="dxa"/>
            <w:gridSpan w:val="16"/>
            <w:tcMar>
              <w:top w:w="57" w:type="dxa"/>
              <w:bottom w:w="57" w:type="dxa"/>
            </w:tcMar>
          </w:tcPr>
          <w:p w14:paraId="4225D9D4" w14:textId="77777777" w:rsidR="008D0916" w:rsidRPr="00621C6F" w:rsidRDefault="008D0916" w:rsidP="00A005FB">
            <w:pPr>
              <w:spacing w:after="0" w:line="300" w:lineRule="exact"/>
              <w:rPr>
                <w:rFonts w:ascii="Arial" w:hAnsi="Arial" w:cs="Arial"/>
                <w:sz w:val="24"/>
                <w:szCs w:val="24"/>
              </w:rPr>
            </w:pPr>
          </w:p>
          <w:p w14:paraId="4122732E" w14:textId="77777777" w:rsidR="008D0916" w:rsidRPr="00621C6F" w:rsidRDefault="008D0916" w:rsidP="00A005FB">
            <w:pPr>
              <w:spacing w:after="0" w:line="300" w:lineRule="exact"/>
              <w:rPr>
                <w:rFonts w:ascii="Arial" w:hAnsi="Arial" w:cs="Arial"/>
                <w:sz w:val="24"/>
                <w:szCs w:val="24"/>
              </w:rPr>
            </w:pPr>
          </w:p>
          <w:p w14:paraId="61A98B65" w14:textId="77777777" w:rsidR="008D0916" w:rsidRPr="00621C6F" w:rsidRDefault="008D0916" w:rsidP="00A005FB">
            <w:pPr>
              <w:spacing w:after="0" w:line="300" w:lineRule="exact"/>
              <w:rPr>
                <w:rFonts w:ascii="Arial" w:hAnsi="Arial" w:cs="Arial"/>
                <w:sz w:val="24"/>
                <w:szCs w:val="24"/>
              </w:rPr>
            </w:pPr>
          </w:p>
          <w:p w14:paraId="405579CF" w14:textId="77777777" w:rsidR="008D0916" w:rsidRPr="00621C6F" w:rsidRDefault="008D0916" w:rsidP="00A005FB">
            <w:pPr>
              <w:spacing w:after="0" w:line="300" w:lineRule="exact"/>
              <w:rPr>
                <w:rFonts w:ascii="Arial" w:hAnsi="Arial" w:cs="Arial"/>
                <w:sz w:val="24"/>
                <w:szCs w:val="24"/>
              </w:rPr>
            </w:pPr>
          </w:p>
        </w:tc>
      </w:tr>
      <w:tr w:rsidR="008D0916" w:rsidRPr="00621C6F" w14:paraId="675554F9" w14:textId="77777777" w:rsidTr="00A005FB">
        <w:trPr>
          <w:trHeight w:val="206"/>
        </w:trPr>
        <w:tc>
          <w:tcPr>
            <w:tcW w:w="1668" w:type="dxa"/>
            <w:vAlign w:val="center"/>
          </w:tcPr>
          <w:p w14:paraId="5F4A6F2B"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Mar>
              <w:top w:w="85" w:type="dxa"/>
              <w:bottom w:w="85" w:type="dxa"/>
            </w:tcMar>
            <w:vAlign w:val="center"/>
          </w:tcPr>
          <w:p w14:paraId="4597B098"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Construction Industry Training Board: Liz Steele, 07768 003933, </w:t>
            </w:r>
            <w:hyperlink r:id="rId26" w:history="1">
              <w:r w:rsidRPr="00621C6F">
                <w:rPr>
                  <w:rStyle w:val="Hyperlink"/>
                  <w:rFonts w:ascii="Arial" w:hAnsi="Arial" w:cs="Arial"/>
                  <w:sz w:val="24"/>
                  <w:szCs w:val="24"/>
                </w:rPr>
                <w:t>elizabeth.steel@citb.co.uk</w:t>
              </w:r>
            </w:hyperlink>
          </w:p>
          <w:p w14:paraId="675E873D" w14:textId="77777777" w:rsidR="008D0916" w:rsidRPr="00621C6F" w:rsidRDefault="008D0916" w:rsidP="00A005FB">
            <w:pPr>
              <w:spacing w:after="0" w:line="240" w:lineRule="auto"/>
              <w:rPr>
                <w:rFonts w:ascii="Arial" w:hAnsi="Arial" w:cs="Arial"/>
                <w:sz w:val="24"/>
                <w:szCs w:val="24"/>
              </w:rPr>
            </w:pPr>
          </w:p>
          <w:p w14:paraId="30772F10" w14:textId="77777777" w:rsidR="008D0916" w:rsidRPr="00621C6F" w:rsidRDefault="008D0916" w:rsidP="00A005FB">
            <w:pPr>
              <w:spacing w:after="0" w:line="240" w:lineRule="auto"/>
              <w:rPr>
                <w:rFonts w:ascii="Arial" w:hAnsi="Arial" w:cs="Arial"/>
                <w:sz w:val="24"/>
                <w:szCs w:val="24"/>
              </w:rPr>
            </w:pPr>
          </w:p>
        </w:tc>
      </w:tr>
      <w:tr w:rsidR="00B1447C" w:rsidRPr="00621C6F" w14:paraId="4534BEAB" w14:textId="77777777" w:rsidTr="00B1447C">
        <w:trPr>
          <w:trHeight w:val="276"/>
        </w:trPr>
        <w:tc>
          <w:tcPr>
            <w:tcW w:w="1668" w:type="dxa"/>
            <w:tcBorders>
              <w:left w:val="nil"/>
              <w:right w:val="nil"/>
            </w:tcBorders>
            <w:vAlign w:val="center"/>
          </w:tcPr>
          <w:p w14:paraId="03EE3984" w14:textId="77777777" w:rsidR="00B1447C" w:rsidRPr="00621C6F" w:rsidRDefault="00B1447C" w:rsidP="00D05F6E">
            <w:pPr>
              <w:spacing w:after="0" w:line="240" w:lineRule="auto"/>
              <w:rPr>
                <w:rFonts w:ascii="Arial" w:hAnsi="Arial" w:cs="Arial"/>
                <w:b/>
                <w:bCs/>
                <w:color w:val="000000"/>
                <w:sz w:val="24"/>
                <w:szCs w:val="24"/>
                <w:lang w:eastAsia="en-GB"/>
              </w:rPr>
            </w:pPr>
          </w:p>
        </w:tc>
        <w:tc>
          <w:tcPr>
            <w:tcW w:w="8221" w:type="dxa"/>
            <w:gridSpan w:val="16"/>
            <w:tcBorders>
              <w:left w:val="nil"/>
              <w:right w:val="nil"/>
            </w:tcBorders>
            <w:vAlign w:val="center"/>
          </w:tcPr>
          <w:p w14:paraId="65212FD4" w14:textId="6EE8649D" w:rsidR="008D0916" w:rsidRPr="00621C6F" w:rsidRDefault="008D0916" w:rsidP="00D05F6E">
            <w:pPr>
              <w:spacing w:after="0" w:line="240" w:lineRule="auto"/>
              <w:rPr>
                <w:rFonts w:ascii="Arial" w:hAnsi="Arial" w:cs="Arial"/>
                <w:b/>
                <w:bCs/>
                <w:color w:val="000000"/>
                <w:sz w:val="24"/>
                <w:szCs w:val="24"/>
                <w:lang w:eastAsia="en-GB"/>
              </w:rPr>
            </w:pPr>
          </w:p>
        </w:tc>
      </w:tr>
      <w:tr w:rsidR="008D0916" w:rsidRPr="00621C6F" w14:paraId="22A23C20" w14:textId="77777777" w:rsidTr="00A005FB">
        <w:trPr>
          <w:trHeight w:val="367"/>
        </w:trPr>
        <w:tc>
          <w:tcPr>
            <w:tcW w:w="1668" w:type="dxa"/>
            <w:vAlign w:val="center"/>
          </w:tcPr>
          <w:p w14:paraId="728EAE77"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
                <w:bCs/>
                <w:color w:val="000000"/>
                <w:sz w:val="24"/>
                <w:szCs w:val="24"/>
                <w:lang w:eastAsia="en-GB"/>
              </w:rPr>
              <w:t>KPI 6</w:t>
            </w:r>
          </w:p>
        </w:tc>
        <w:tc>
          <w:tcPr>
            <w:tcW w:w="8221" w:type="dxa"/>
            <w:gridSpan w:val="16"/>
            <w:vAlign w:val="center"/>
          </w:tcPr>
          <w:p w14:paraId="66C80630"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b/>
                <w:bCs/>
                <w:color w:val="000000"/>
                <w:sz w:val="24"/>
                <w:szCs w:val="24"/>
                <w:lang w:eastAsia="en-GB"/>
              </w:rPr>
              <w:t>Low carbon training (person hours)</w:t>
            </w:r>
          </w:p>
        </w:tc>
      </w:tr>
      <w:tr w:rsidR="008D0916" w:rsidRPr="00621C6F" w14:paraId="46F0B9B1" w14:textId="77777777" w:rsidTr="00A005FB">
        <w:trPr>
          <w:trHeight w:val="401"/>
        </w:trPr>
        <w:tc>
          <w:tcPr>
            <w:tcW w:w="1668" w:type="dxa"/>
            <w:vAlign w:val="center"/>
          </w:tcPr>
          <w:p w14:paraId="44E9658D" w14:textId="77777777" w:rsidR="008D0916" w:rsidRPr="00621C6F" w:rsidRDefault="008D0916" w:rsidP="00A005FB">
            <w:pPr>
              <w:spacing w:after="0" w:line="240" w:lineRule="auto"/>
              <w:rPr>
                <w:rFonts w:ascii="Arial" w:hAnsi="Arial" w:cs="Arial"/>
                <w:sz w:val="24"/>
                <w:szCs w:val="24"/>
              </w:rPr>
            </w:pPr>
          </w:p>
        </w:tc>
        <w:tc>
          <w:tcPr>
            <w:tcW w:w="8221" w:type="dxa"/>
            <w:gridSpan w:val="16"/>
            <w:vAlign w:val="center"/>
          </w:tcPr>
          <w:p w14:paraId="48E9A877" w14:textId="77777777" w:rsidR="008D0916" w:rsidRPr="00621C6F" w:rsidRDefault="008D0916" w:rsidP="00A005FB">
            <w:pPr>
              <w:spacing w:after="0" w:line="240" w:lineRule="auto"/>
              <w:rPr>
                <w:rFonts w:ascii="Arial" w:hAnsi="Arial" w:cs="Arial"/>
                <w:bCs/>
                <w:color w:val="000000"/>
                <w:sz w:val="24"/>
                <w:szCs w:val="24"/>
                <w:lang w:eastAsia="en-GB"/>
              </w:rPr>
            </w:pPr>
            <w:r w:rsidRPr="00621C6F">
              <w:rPr>
                <w:rFonts w:ascii="Arial" w:hAnsi="Arial" w:cs="Arial"/>
                <w:bCs/>
                <w:color w:val="000000"/>
                <w:sz w:val="24"/>
                <w:szCs w:val="24"/>
                <w:lang w:eastAsia="en-GB"/>
              </w:rPr>
              <w:t>CITB Industry Priority: Training and Development</w:t>
            </w:r>
          </w:p>
        </w:tc>
      </w:tr>
      <w:tr w:rsidR="008D0916" w:rsidRPr="00621C6F" w14:paraId="76498E26" w14:textId="77777777" w:rsidTr="00A005FB">
        <w:trPr>
          <w:trHeight w:val="387"/>
        </w:trPr>
        <w:tc>
          <w:tcPr>
            <w:tcW w:w="1668" w:type="dxa"/>
            <w:vAlign w:val="center"/>
          </w:tcPr>
          <w:p w14:paraId="1C109AB0" w14:textId="77777777" w:rsidR="008D0916" w:rsidRPr="00621C6F" w:rsidRDefault="008D0916" w:rsidP="00A005FB">
            <w:pPr>
              <w:spacing w:after="0" w:line="240" w:lineRule="auto"/>
              <w:rPr>
                <w:rFonts w:ascii="Arial" w:hAnsi="Arial" w:cs="Arial"/>
                <w:sz w:val="24"/>
                <w:szCs w:val="24"/>
              </w:rPr>
            </w:pPr>
          </w:p>
        </w:tc>
        <w:tc>
          <w:tcPr>
            <w:tcW w:w="1984" w:type="dxa"/>
            <w:gridSpan w:val="2"/>
            <w:vAlign w:val="center"/>
          </w:tcPr>
          <w:p w14:paraId="440B0E2E" w14:textId="77777777" w:rsidR="008D0916" w:rsidRPr="00621C6F" w:rsidRDefault="008D0916" w:rsidP="00A005FB">
            <w:pPr>
              <w:spacing w:after="0" w:line="240" w:lineRule="auto"/>
              <w:rPr>
                <w:rFonts w:ascii="Arial" w:hAnsi="Arial" w:cs="Arial"/>
                <w:sz w:val="24"/>
                <w:szCs w:val="24"/>
              </w:rPr>
            </w:pPr>
            <w:proofErr w:type="spellStart"/>
            <w:r w:rsidRPr="00621C6F">
              <w:rPr>
                <w:rFonts w:ascii="Arial" w:hAnsi="Arial" w:cs="Arial"/>
                <w:iCs/>
                <w:color w:val="000000"/>
                <w:sz w:val="24"/>
                <w:szCs w:val="24"/>
                <w:lang w:eastAsia="en-GB"/>
              </w:rPr>
              <w:t>NSAfC</w:t>
            </w:r>
            <w:proofErr w:type="spellEnd"/>
            <w:r w:rsidRPr="00621C6F">
              <w:rPr>
                <w:rFonts w:ascii="Arial" w:hAnsi="Arial" w:cs="Arial"/>
                <w:iCs/>
                <w:color w:val="000000"/>
                <w:sz w:val="24"/>
                <w:szCs w:val="24"/>
                <w:lang w:eastAsia="en-GB"/>
              </w:rPr>
              <w:t xml:space="preserve"> Benchmark:</w:t>
            </w:r>
          </w:p>
        </w:tc>
        <w:tc>
          <w:tcPr>
            <w:tcW w:w="709" w:type="dxa"/>
            <w:gridSpan w:val="2"/>
            <w:vAlign w:val="center"/>
          </w:tcPr>
          <w:p w14:paraId="772BD60C" w14:textId="77777777" w:rsidR="008D0916" w:rsidRPr="00621C6F" w:rsidRDefault="008D0916" w:rsidP="00A005FB">
            <w:pPr>
              <w:spacing w:after="0" w:line="240" w:lineRule="auto"/>
              <w:jc w:val="center"/>
              <w:rPr>
                <w:rFonts w:ascii="Arial" w:hAnsi="Arial" w:cs="Arial"/>
                <w:sz w:val="24"/>
                <w:szCs w:val="24"/>
              </w:rPr>
            </w:pPr>
          </w:p>
        </w:tc>
        <w:tc>
          <w:tcPr>
            <w:tcW w:w="4819" w:type="dxa"/>
            <w:gridSpan w:val="11"/>
            <w:vAlign w:val="center"/>
          </w:tcPr>
          <w:p w14:paraId="67BF744E"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                                                          Agreed </w:t>
            </w:r>
            <w:commentRangeStart w:id="15"/>
            <w:r w:rsidRPr="00621C6F">
              <w:rPr>
                <w:rFonts w:ascii="Arial" w:hAnsi="Arial" w:cs="Arial"/>
                <w:sz w:val="24"/>
                <w:szCs w:val="24"/>
              </w:rPr>
              <w:t>Target</w:t>
            </w:r>
            <w:commentRangeEnd w:id="15"/>
            <w:r w:rsidRPr="00621C6F">
              <w:rPr>
                <w:rStyle w:val="CommentReference"/>
                <w:rFonts w:ascii="Arial" w:hAnsi="Arial" w:cs="Arial"/>
                <w:sz w:val="24"/>
                <w:szCs w:val="24"/>
              </w:rPr>
              <w:commentReference w:id="15"/>
            </w:r>
            <w:r w:rsidRPr="00621C6F">
              <w:rPr>
                <w:rFonts w:ascii="Arial" w:hAnsi="Arial" w:cs="Arial"/>
                <w:sz w:val="24"/>
                <w:szCs w:val="24"/>
              </w:rPr>
              <w:t>:</w:t>
            </w:r>
          </w:p>
        </w:tc>
        <w:tc>
          <w:tcPr>
            <w:tcW w:w="709" w:type="dxa"/>
            <w:vAlign w:val="center"/>
          </w:tcPr>
          <w:p w14:paraId="36DDCE8B" w14:textId="77777777" w:rsidR="008D0916" w:rsidRPr="00621C6F" w:rsidRDefault="008D0916" w:rsidP="00A005FB">
            <w:pPr>
              <w:spacing w:after="0" w:line="240" w:lineRule="auto"/>
              <w:jc w:val="center"/>
              <w:rPr>
                <w:rFonts w:ascii="Arial" w:hAnsi="Arial" w:cs="Arial"/>
                <w:b/>
                <w:sz w:val="24"/>
                <w:szCs w:val="24"/>
              </w:rPr>
            </w:pPr>
          </w:p>
        </w:tc>
      </w:tr>
      <w:tr w:rsidR="008D0916" w:rsidRPr="00621C6F" w14:paraId="42C05073" w14:textId="77777777" w:rsidTr="00A005FB">
        <w:trPr>
          <w:trHeight w:val="774"/>
        </w:trPr>
        <w:tc>
          <w:tcPr>
            <w:tcW w:w="1668" w:type="dxa"/>
          </w:tcPr>
          <w:p w14:paraId="7EDF37F8"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gridSpan w:val="16"/>
            <w:tcMar>
              <w:top w:w="57" w:type="dxa"/>
              <w:bottom w:w="57" w:type="dxa"/>
            </w:tcMar>
          </w:tcPr>
          <w:p w14:paraId="54732226" w14:textId="77777777" w:rsidR="008D0916" w:rsidRPr="00621C6F" w:rsidRDefault="008D0916" w:rsidP="00A005FB">
            <w:pPr>
              <w:spacing w:after="0" w:line="300" w:lineRule="exact"/>
              <w:rPr>
                <w:rFonts w:ascii="Arial" w:hAnsi="Arial" w:cs="Arial"/>
                <w:b/>
                <w:sz w:val="24"/>
                <w:szCs w:val="24"/>
              </w:rPr>
            </w:pPr>
          </w:p>
          <w:p w14:paraId="5FF1EBC9" w14:textId="77777777" w:rsidR="008D0916" w:rsidRPr="00621C6F" w:rsidRDefault="008D0916" w:rsidP="00A005FB">
            <w:pPr>
              <w:spacing w:after="0" w:line="300" w:lineRule="exact"/>
              <w:rPr>
                <w:rFonts w:ascii="Arial" w:hAnsi="Arial" w:cs="Arial"/>
                <w:b/>
                <w:sz w:val="24"/>
                <w:szCs w:val="24"/>
              </w:rPr>
            </w:pPr>
          </w:p>
          <w:p w14:paraId="5EEF7202" w14:textId="77777777" w:rsidR="008D0916" w:rsidRPr="00621C6F" w:rsidRDefault="008D0916" w:rsidP="00A005FB">
            <w:pPr>
              <w:spacing w:after="0" w:line="300" w:lineRule="exact"/>
              <w:rPr>
                <w:rFonts w:ascii="Arial" w:hAnsi="Arial" w:cs="Arial"/>
                <w:b/>
                <w:sz w:val="24"/>
                <w:szCs w:val="24"/>
              </w:rPr>
            </w:pPr>
          </w:p>
          <w:p w14:paraId="22F59776" w14:textId="77777777" w:rsidR="008D0916" w:rsidRPr="00621C6F" w:rsidRDefault="008D0916" w:rsidP="00A005FB">
            <w:pPr>
              <w:spacing w:after="0" w:line="300" w:lineRule="exact"/>
              <w:rPr>
                <w:rFonts w:ascii="Arial" w:hAnsi="Arial" w:cs="Arial"/>
                <w:sz w:val="24"/>
                <w:szCs w:val="24"/>
              </w:rPr>
            </w:pPr>
          </w:p>
        </w:tc>
      </w:tr>
      <w:tr w:rsidR="008D0916" w:rsidRPr="00621C6F" w14:paraId="4C671206" w14:textId="77777777" w:rsidTr="00A005FB">
        <w:trPr>
          <w:trHeight w:val="206"/>
        </w:trPr>
        <w:tc>
          <w:tcPr>
            <w:tcW w:w="1668" w:type="dxa"/>
            <w:tcBorders>
              <w:bottom w:val="single" w:sz="4" w:space="0" w:color="auto"/>
            </w:tcBorders>
            <w:vAlign w:val="center"/>
          </w:tcPr>
          <w:p w14:paraId="66DB29A9"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iCs/>
                <w:color w:val="000000"/>
                <w:sz w:val="24"/>
                <w:szCs w:val="24"/>
                <w:lang w:eastAsia="en-GB"/>
              </w:rPr>
              <w:t>Partner/Contact</w:t>
            </w:r>
          </w:p>
        </w:tc>
        <w:tc>
          <w:tcPr>
            <w:tcW w:w="8221" w:type="dxa"/>
            <w:gridSpan w:val="16"/>
            <w:tcBorders>
              <w:bottom w:val="single" w:sz="4" w:space="0" w:color="auto"/>
            </w:tcBorders>
            <w:tcMar>
              <w:top w:w="85" w:type="dxa"/>
              <w:bottom w:w="85" w:type="dxa"/>
            </w:tcMar>
            <w:vAlign w:val="center"/>
          </w:tcPr>
          <w:p w14:paraId="00DA2917" w14:textId="77777777" w:rsidR="008D0916" w:rsidRPr="00621C6F" w:rsidRDefault="008D0916" w:rsidP="00A005FB">
            <w:pPr>
              <w:spacing w:after="0" w:line="240" w:lineRule="auto"/>
              <w:rPr>
                <w:rFonts w:ascii="Arial" w:hAnsi="Arial" w:cs="Arial"/>
                <w:sz w:val="24"/>
                <w:szCs w:val="24"/>
              </w:rPr>
            </w:pPr>
            <w:r w:rsidRPr="00621C6F">
              <w:rPr>
                <w:rFonts w:ascii="Arial" w:hAnsi="Arial" w:cs="Arial"/>
                <w:sz w:val="24"/>
                <w:szCs w:val="24"/>
              </w:rPr>
              <w:t xml:space="preserve">Construction Industry Training Board: Liz Steele, 07768 003933, </w:t>
            </w:r>
            <w:hyperlink r:id="rId27" w:history="1">
              <w:r w:rsidRPr="00621C6F">
                <w:rPr>
                  <w:rStyle w:val="Hyperlink"/>
                  <w:rFonts w:ascii="Arial" w:hAnsi="Arial" w:cs="Arial"/>
                  <w:sz w:val="24"/>
                  <w:szCs w:val="24"/>
                </w:rPr>
                <w:t>elizabeth.steel@citb.co.uk</w:t>
              </w:r>
            </w:hyperlink>
          </w:p>
        </w:tc>
      </w:tr>
    </w:tbl>
    <w:tbl>
      <w:tblPr>
        <w:tblpPr w:leftFromText="180" w:rightFromText="180" w:vertAnchor="text" w:tblpY="3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221"/>
      </w:tblGrid>
      <w:tr w:rsidR="008D0916" w:rsidRPr="00621C6F" w14:paraId="33B2E0B2" w14:textId="77777777" w:rsidTr="008D0916">
        <w:trPr>
          <w:trHeight w:val="367"/>
        </w:trPr>
        <w:tc>
          <w:tcPr>
            <w:tcW w:w="1668" w:type="dxa"/>
            <w:vAlign w:val="center"/>
          </w:tcPr>
          <w:p w14:paraId="7FCCDA1B"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b/>
                <w:bCs/>
                <w:color w:val="000000"/>
                <w:sz w:val="24"/>
                <w:szCs w:val="24"/>
                <w:lang w:eastAsia="en-GB"/>
              </w:rPr>
              <w:t>KPI 7</w:t>
            </w:r>
          </w:p>
        </w:tc>
        <w:tc>
          <w:tcPr>
            <w:tcW w:w="8221" w:type="dxa"/>
            <w:vAlign w:val="center"/>
          </w:tcPr>
          <w:p w14:paraId="70D843ED"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b/>
                <w:bCs/>
                <w:color w:val="000000"/>
                <w:sz w:val="24"/>
                <w:szCs w:val="24"/>
                <w:lang w:eastAsia="en-GB"/>
              </w:rPr>
              <w:t>Case Studies Approved</w:t>
            </w:r>
          </w:p>
        </w:tc>
      </w:tr>
      <w:tr w:rsidR="008D0916" w:rsidRPr="00621C6F" w14:paraId="4C33A4BE" w14:textId="77777777" w:rsidTr="008D0916">
        <w:trPr>
          <w:trHeight w:val="401"/>
        </w:trPr>
        <w:tc>
          <w:tcPr>
            <w:tcW w:w="1668" w:type="dxa"/>
            <w:vAlign w:val="center"/>
          </w:tcPr>
          <w:p w14:paraId="7062E168" w14:textId="77777777" w:rsidR="008D0916" w:rsidRPr="00621C6F" w:rsidRDefault="008D0916" w:rsidP="008D0916">
            <w:pPr>
              <w:spacing w:after="0" w:line="240" w:lineRule="auto"/>
              <w:rPr>
                <w:rFonts w:ascii="Arial" w:hAnsi="Arial" w:cs="Arial"/>
                <w:sz w:val="24"/>
                <w:szCs w:val="24"/>
              </w:rPr>
            </w:pPr>
          </w:p>
        </w:tc>
        <w:tc>
          <w:tcPr>
            <w:tcW w:w="8221" w:type="dxa"/>
            <w:vAlign w:val="center"/>
          </w:tcPr>
          <w:p w14:paraId="1C6E3D55"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sz w:val="24"/>
                <w:szCs w:val="24"/>
              </w:rPr>
              <w:t>Winchester City Council priority: Sustainable Construction</w:t>
            </w:r>
          </w:p>
        </w:tc>
      </w:tr>
      <w:tr w:rsidR="008D0916" w:rsidRPr="00621C6F" w14:paraId="0F9AC5CB" w14:textId="77777777" w:rsidTr="008D0916">
        <w:trPr>
          <w:trHeight w:val="387"/>
        </w:trPr>
        <w:tc>
          <w:tcPr>
            <w:tcW w:w="1668" w:type="dxa"/>
            <w:vAlign w:val="center"/>
          </w:tcPr>
          <w:p w14:paraId="7443F612" w14:textId="77777777" w:rsidR="008D0916" w:rsidRPr="00621C6F" w:rsidRDefault="008D0916" w:rsidP="008D0916">
            <w:pPr>
              <w:spacing w:after="0" w:line="240" w:lineRule="auto"/>
              <w:rPr>
                <w:rFonts w:ascii="Arial" w:hAnsi="Arial" w:cs="Arial"/>
                <w:sz w:val="24"/>
                <w:szCs w:val="24"/>
              </w:rPr>
            </w:pPr>
          </w:p>
        </w:tc>
        <w:tc>
          <w:tcPr>
            <w:tcW w:w="8221" w:type="dxa"/>
            <w:vAlign w:val="center"/>
          </w:tcPr>
          <w:p w14:paraId="6E4403B4"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sz w:val="24"/>
                <w:szCs w:val="24"/>
              </w:rPr>
              <w:t xml:space="preserve">Project specific-to be agreed pre-approval.  </w:t>
            </w:r>
          </w:p>
          <w:p w14:paraId="424EF146" w14:textId="77777777" w:rsidR="008D0916" w:rsidRPr="00621C6F" w:rsidRDefault="008D0916" w:rsidP="008D0916">
            <w:pPr>
              <w:spacing w:after="0" w:line="240" w:lineRule="auto"/>
              <w:rPr>
                <w:rFonts w:ascii="Arial" w:hAnsi="Arial" w:cs="Arial"/>
                <w:sz w:val="24"/>
                <w:szCs w:val="24"/>
              </w:rPr>
            </w:pPr>
          </w:p>
          <w:p w14:paraId="698ADF06"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sz w:val="24"/>
                <w:szCs w:val="24"/>
              </w:rPr>
              <w:t>The council would welcome case studies on projects that improve green skills for example loft and wall insulation, solar panels, single room ventilation and ground source heating installation.</w:t>
            </w:r>
          </w:p>
        </w:tc>
      </w:tr>
      <w:tr w:rsidR="008D0916" w:rsidRPr="00621C6F" w14:paraId="07FCE987" w14:textId="77777777" w:rsidTr="008D0916">
        <w:trPr>
          <w:trHeight w:val="243"/>
        </w:trPr>
        <w:tc>
          <w:tcPr>
            <w:tcW w:w="1668" w:type="dxa"/>
          </w:tcPr>
          <w:p w14:paraId="3FA2C3B4"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iCs/>
                <w:color w:val="000000"/>
                <w:sz w:val="24"/>
                <w:szCs w:val="24"/>
                <w:lang w:eastAsia="en-GB"/>
              </w:rPr>
              <w:t>Activity</w:t>
            </w:r>
          </w:p>
        </w:tc>
        <w:tc>
          <w:tcPr>
            <w:tcW w:w="8221" w:type="dxa"/>
            <w:tcMar>
              <w:top w:w="57" w:type="dxa"/>
              <w:bottom w:w="57" w:type="dxa"/>
            </w:tcMar>
          </w:tcPr>
          <w:p w14:paraId="623AAAC1" w14:textId="77777777" w:rsidR="008D0916" w:rsidRPr="00621C6F" w:rsidRDefault="008D0916" w:rsidP="008D0916">
            <w:pPr>
              <w:spacing w:after="0" w:line="300" w:lineRule="exact"/>
              <w:rPr>
                <w:rFonts w:ascii="Arial" w:hAnsi="Arial" w:cs="Arial"/>
                <w:sz w:val="24"/>
                <w:szCs w:val="24"/>
              </w:rPr>
            </w:pPr>
          </w:p>
          <w:p w14:paraId="7FB58A32" w14:textId="77777777" w:rsidR="008D0916" w:rsidRPr="00621C6F" w:rsidRDefault="008D0916" w:rsidP="008D0916">
            <w:pPr>
              <w:spacing w:after="0" w:line="300" w:lineRule="exact"/>
              <w:rPr>
                <w:rFonts w:ascii="Arial" w:hAnsi="Arial" w:cs="Arial"/>
                <w:sz w:val="24"/>
                <w:szCs w:val="24"/>
              </w:rPr>
            </w:pPr>
          </w:p>
          <w:p w14:paraId="7283A96E" w14:textId="77777777" w:rsidR="008D0916" w:rsidRPr="00621C6F" w:rsidRDefault="008D0916" w:rsidP="008D0916">
            <w:pPr>
              <w:spacing w:after="0" w:line="300" w:lineRule="exact"/>
              <w:rPr>
                <w:rFonts w:ascii="Arial" w:hAnsi="Arial" w:cs="Arial"/>
                <w:sz w:val="24"/>
                <w:szCs w:val="24"/>
              </w:rPr>
            </w:pPr>
          </w:p>
          <w:p w14:paraId="4007D82C" w14:textId="77777777" w:rsidR="008D0916" w:rsidRPr="00621C6F" w:rsidRDefault="008D0916" w:rsidP="008D0916">
            <w:pPr>
              <w:spacing w:after="0" w:line="300" w:lineRule="exact"/>
              <w:rPr>
                <w:rFonts w:ascii="Arial" w:hAnsi="Arial" w:cs="Arial"/>
                <w:sz w:val="24"/>
                <w:szCs w:val="24"/>
              </w:rPr>
            </w:pPr>
          </w:p>
        </w:tc>
      </w:tr>
      <w:tr w:rsidR="008D0916" w:rsidRPr="00621C6F" w14:paraId="393FBB7C" w14:textId="77777777" w:rsidTr="008D0916">
        <w:trPr>
          <w:trHeight w:val="206"/>
        </w:trPr>
        <w:tc>
          <w:tcPr>
            <w:tcW w:w="1668" w:type="dxa"/>
            <w:vAlign w:val="center"/>
          </w:tcPr>
          <w:p w14:paraId="0C9795D8" w14:textId="77777777" w:rsidR="008D0916" w:rsidRPr="00621C6F" w:rsidRDefault="008D0916" w:rsidP="008D0916">
            <w:pPr>
              <w:spacing w:after="0" w:line="240" w:lineRule="auto"/>
              <w:rPr>
                <w:rFonts w:ascii="Arial" w:hAnsi="Arial" w:cs="Arial"/>
                <w:sz w:val="24"/>
                <w:szCs w:val="24"/>
              </w:rPr>
            </w:pPr>
            <w:r w:rsidRPr="00621C6F">
              <w:rPr>
                <w:rFonts w:ascii="Arial" w:hAnsi="Arial" w:cs="Arial"/>
                <w:iCs/>
                <w:color w:val="000000"/>
                <w:sz w:val="24"/>
                <w:szCs w:val="24"/>
                <w:lang w:eastAsia="en-GB"/>
              </w:rPr>
              <w:lastRenderedPageBreak/>
              <w:t>Partner/Contact</w:t>
            </w:r>
          </w:p>
        </w:tc>
        <w:tc>
          <w:tcPr>
            <w:tcW w:w="8221" w:type="dxa"/>
            <w:tcMar>
              <w:top w:w="85" w:type="dxa"/>
              <w:bottom w:w="85" w:type="dxa"/>
            </w:tcMar>
            <w:vAlign w:val="center"/>
          </w:tcPr>
          <w:p w14:paraId="2E5C42FB" w14:textId="77777777" w:rsidR="008D0916" w:rsidRPr="00621C6F" w:rsidRDefault="008D0916" w:rsidP="008D0916">
            <w:pPr>
              <w:spacing w:after="0" w:line="240" w:lineRule="auto"/>
              <w:rPr>
                <w:rFonts w:ascii="Arial" w:hAnsi="Arial" w:cs="Arial"/>
                <w:color w:val="0000FF"/>
                <w:sz w:val="24"/>
                <w:szCs w:val="24"/>
              </w:rPr>
            </w:pPr>
            <w:r w:rsidRPr="00621C6F">
              <w:rPr>
                <w:rFonts w:ascii="Arial" w:hAnsi="Arial" w:cs="Arial"/>
                <w:sz w:val="24"/>
                <w:szCs w:val="24"/>
              </w:rPr>
              <w:t>Winchester City Council, Alison Woods, 01962 848 347</w:t>
            </w:r>
            <w:r w:rsidRPr="00621C6F">
              <w:rPr>
                <w:rFonts w:ascii="Arial" w:hAnsi="Arial" w:cs="Arial"/>
                <w:color w:val="0000FF"/>
                <w:sz w:val="24"/>
                <w:szCs w:val="24"/>
              </w:rPr>
              <w:t xml:space="preserve">, </w:t>
            </w:r>
            <w:hyperlink r:id="rId28" w:history="1">
              <w:r w:rsidRPr="00621C6F">
                <w:rPr>
                  <w:rStyle w:val="Hyperlink"/>
                  <w:rFonts w:ascii="Arial" w:hAnsi="Arial" w:cs="Arial"/>
                  <w:sz w:val="24"/>
                  <w:szCs w:val="24"/>
                </w:rPr>
                <w:t>awoods@winchester.gov.uk</w:t>
              </w:r>
            </w:hyperlink>
          </w:p>
          <w:p w14:paraId="248263EA" w14:textId="77777777" w:rsidR="008D0916" w:rsidRPr="00621C6F" w:rsidRDefault="008D0916" w:rsidP="008D0916">
            <w:pPr>
              <w:spacing w:after="0" w:line="240" w:lineRule="auto"/>
              <w:rPr>
                <w:rFonts w:ascii="Arial" w:hAnsi="Arial" w:cs="Arial"/>
                <w:color w:val="0000FF"/>
                <w:sz w:val="24"/>
                <w:szCs w:val="24"/>
              </w:rPr>
            </w:pPr>
          </w:p>
        </w:tc>
      </w:tr>
    </w:tbl>
    <w:p w14:paraId="62722501" w14:textId="185B1134" w:rsidR="0014247C" w:rsidRDefault="0014247C" w:rsidP="008D0916">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C63241" w:rsidRPr="00621C6F" w14:paraId="095EA253" w14:textId="77777777" w:rsidTr="008D0916">
        <w:trPr>
          <w:trHeight w:val="229"/>
        </w:trPr>
        <w:tc>
          <w:tcPr>
            <w:tcW w:w="9889" w:type="dxa"/>
            <w:shd w:val="clear" w:color="auto" w:fill="700636"/>
            <w:tcMar>
              <w:top w:w="85" w:type="dxa"/>
              <w:bottom w:w="85" w:type="dxa"/>
            </w:tcMar>
            <w:vAlign w:val="center"/>
          </w:tcPr>
          <w:p w14:paraId="50027566" w14:textId="77777777" w:rsidR="00C63241" w:rsidRPr="00621C6F" w:rsidRDefault="00C63241" w:rsidP="00C63241">
            <w:pPr>
              <w:spacing w:after="0" w:line="240" w:lineRule="auto"/>
              <w:rPr>
                <w:rFonts w:ascii="Arial" w:hAnsi="Arial" w:cs="Arial"/>
                <w:b/>
                <w:sz w:val="24"/>
                <w:szCs w:val="24"/>
              </w:rPr>
            </w:pPr>
            <w:r w:rsidRPr="00621C6F">
              <w:rPr>
                <w:rFonts w:ascii="Arial" w:hAnsi="Arial" w:cs="Arial"/>
                <w:b/>
                <w:sz w:val="24"/>
                <w:szCs w:val="24"/>
              </w:rPr>
              <w:t>Appendix 1: Summary of CITB Key Performance Indicator Definitions</w:t>
            </w:r>
          </w:p>
        </w:tc>
      </w:tr>
      <w:tr w:rsidR="00C63241" w:rsidRPr="00621C6F" w14:paraId="048061D5" w14:textId="77777777" w:rsidTr="00F96BA9">
        <w:tc>
          <w:tcPr>
            <w:tcW w:w="9889" w:type="dxa"/>
            <w:tcMar>
              <w:top w:w="85" w:type="dxa"/>
              <w:bottom w:w="85" w:type="dxa"/>
            </w:tcMar>
          </w:tcPr>
          <w:p w14:paraId="0E85FC95"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KPI 1a: Work Placements (In Education). Key Industry Priority: Image and Recruitment</w:t>
            </w:r>
          </w:p>
          <w:p w14:paraId="45379CF8"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describes work experience attendance on </w:t>
            </w:r>
            <w:proofErr w:type="spellStart"/>
            <w:r w:rsidRPr="00621C6F">
              <w:rPr>
                <w:rFonts w:ascii="Arial" w:hAnsi="Arial" w:cs="Arial"/>
                <w:sz w:val="24"/>
                <w:szCs w:val="24"/>
              </w:rPr>
              <w:t>NSAfC</w:t>
            </w:r>
            <w:proofErr w:type="spellEnd"/>
            <w:r w:rsidRPr="00621C6F">
              <w:rPr>
                <w:rFonts w:ascii="Arial" w:hAnsi="Arial" w:cs="Arial"/>
                <w:sz w:val="24"/>
                <w:szCs w:val="24"/>
              </w:rPr>
              <w:t xml:space="preserve"> Projects for students from schools, </w:t>
            </w:r>
            <w:proofErr w:type="gramStart"/>
            <w:r w:rsidRPr="00621C6F">
              <w:rPr>
                <w:rFonts w:ascii="Arial" w:hAnsi="Arial" w:cs="Arial"/>
                <w:sz w:val="24"/>
                <w:szCs w:val="24"/>
              </w:rPr>
              <w:t>colleges</w:t>
            </w:r>
            <w:proofErr w:type="gramEnd"/>
            <w:r w:rsidRPr="00621C6F">
              <w:rPr>
                <w:rFonts w:ascii="Arial" w:hAnsi="Arial" w:cs="Arial"/>
                <w:sz w:val="24"/>
                <w:szCs w:val="24"/>
              </w:rPr>
              <w:t xml:space="preserve"> and Universities (14 years plus) who undertake a work-experience placement for a minimum of 5 working (consecutive or non-consecutive) days. Longer duration traineeships can be counted under KPI 4. This KPI is aimed at providing students with the opportunity to carry out tasks agreed by the education provider and the employer enabling the learner to gain a meaningful insight into the construction sector. </w:t>
            </w:r>
          </w:p>
          <w:p w14:paraId="018DC2D2"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KPI 1b: Work Placements (Not in Education). Key Industry Priority: Image and Recruitment</w:t>
            </w:r>
          </w:p>
          <w:p w14:paraId="367794E8"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describes work experience attendance on </w:t>
            </w:r>
            <w:proofErr w:type="spellStart"/>
            <w:r w:rsidRPr="00621C6F">
              <w:rPr>
                <w:rFonts w:ascii="Arial" w:hAnsi="Arial" w:cs="Arial"/>
                <w:sz w:val="24"/>
                <w:szCs w:val="24"/>
              </w:rPr>
              <w:t>NSAfC</w:t>
            </w:r>
            <w:proofErr w:type="spellEnd"/>
            <w:r w:rsidRPr="00621C6F">
              <w:rPr>
                <w:rFonts w:ascii="Arial" w:hAnsi="Arial" w:cs="Arial"/>
                <w:sz w:val="24"/>
                <w:szCs w:val="24"/>
              </w:rPr>
              <w:t xml:space="preserve"> Projects for persons not enrolled in a course of education/study and who undertake a work-experience/pre-employment placement for a minimum of 5 working (consecutive or non-consecutive) days.  This can include individuals from organisations such as Princes Trust, Probation Service, Jobcentre Plus, Women into Construction, Armed Forces re-settlement programmes or local community organisations. It may also be appropriate for individuals seeking a career change.</w:t>
            </w:r>
          </w:p>
          <w:p w14:paraId="24985EFA"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This KPI is aimed at providing persons with the opportunity to carry out tasks agreed by their supporting organisation (where applicable) and the employer enabling the individual to gain a meaningful insight into the construction sector.</w:t>
            </w:r>
          </w:p>
        </w:tc>
      </w:tr>
      <w:tr w:rsidR="00C63241" w:rsidRPr="00621C6F" w14:paraId="260F23AF" w14:textId="77777777" w:rsidTr="00F96BA9">
        <w:tc>
          <w:tcPr>
            <w:tcW w:w="9889" w:type="dxa"/>
            <w:tcMar>
              <w:top w:w="85" w:type="dxa"/>
              <w:bottom w:w="85" w:type="dxa"/>
            </w:tcMar>
          </w:tcPr>
          <w:p w14:paraId="4C35E705"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 xml:space="preserve">KPI 2: Jobs created by </w:t>
            </w:r>
            <w:proofErr w:type="spellStart"/>
            <w:r w:rsidRPr="00621C6F">
              <w:rPr>
                <w:rFonts w:ascii="Arial" w:hAnsi="Arial" w:cs="Arial"/>
                <w:b/>
                <w:sz w:val="24"/>
                <w:szCs w:val="24"/>
              </w:rPr>
              <w:t>NSAfC</w:t>
            </w:r>
            <w:proofErr w:type="spellEnd"/>
            <w:r w:rsidRPr="00621C6F">
              <w:rPr>
                <w:rFonts w:ascii="Arial" w:hAnsi="Arial" w:cs="Arial"/>
                <w:b/>
                <w:sz w:val="24"/>
                <w:szCs w:val="24"/>
              </w:rPr>
              <w:t xml:space="preserve"> projects (new entrants). Key Industry Priority: Image and Recruitment</w:t>
            </w:r>
          </w:p>
          <w:p w14:paraId="4AEC7EF6"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describes the creation of new and sustainable job opportunities for new entrants into the sector. And </w:t>
            </w:r>
            <w:proofErr w:type="gramStart"/>
            <w:r w:rsidRPr="00621C6F">
              <w:rPr>
                <w:rFonts w:ascii="Arial" w:hAnsi="Arial" w:cs="Arial"/>
                <w:sz w:val="24"/>
                <w:szCs w:val="24"/>
              </w:rPr>
              <w:t>as a result of</w:t>
            </w:r>
            <w:proofErr w:type="gramEnd"/>
            <w:r w:rsidRPr="00621C6F">
              <w:rPr>
                <w:rFonts w:ascii="Arial" w:hAnsi="Arial" w:cs="Arial"/>
                <w:sz w:val="24"/>
                <w:szCs w:val="24"/>
              </w:rPr>
              <w:t xml:space="preserve"> the project are required on the project site (s) by the main contractor or subcontractor. This target relates to (SPONSA reporting lines):</w:t>
            </w:r>
          </w:p>
          <w:p w14:paraId="6DCF7C88" w14:textId="77777777" w:rsidR="00C63241" w:rsidRPr="00621C6F" w:rsidRDefault="00C63241" w:rsidP="00C63241">
            <w:pPr>
              <w:numPr>
                <w:ilvl w:val="0"/>
                <w:numId w:val="6"/>
              </w:numPr>
              <w:spacing w:after="0" w:line="300" w:lineRule="exact"/>
              <w:ind w:left="284" w:hanging="284"/>
              <w:contextualSpacing/>
              <w:rPr>
                <w:rFonts w:ascii="Arial" w:hAnsi="Arial" w:cs="Arial"/>
                <w:sz w:val="24"/>
                <w:szCs w:val="24"/>
              </w:rPr>
            </w:pPr>
            <w:r w:rsidRPr="00621C6F">
              <w:rPr>
                <w:rFonts w:ascii="Arial" w:hAnsi="Arial" w:cs="Arial"/>
                <w:sz w:val="24"/>
                <w:szCs w:val="24"/>
              </w:rPr>
              <w:t xml:space="preserve">Persons who are employed as </w:t>
            </w:r>
            <w:proofErr w:type="gramStart"/>
            <w:r w:rsidRPr="00621C6F">
              <w:rPr>
                <w:rFonts w:ascii="Arial" w:hAnsi="Arial" w:cs="Arial"/>
                <w:sz w:val="24"/>
                <w:szCs w:val="24"/>
              </w:rPr>
              <w:t>Apprentices</w:t>
            </w:r>
            <w:proofErr w:type="gramEnd"/>
          </w:p>
          <w:p w14:paraId="4BE94D17" w14:textId="77777777" w:rsidR="00C63241" w:rsidRPr="00621C6F" w:rsidRDefault="00C63241" w:rsidP="00C63241">
            <w:pPr>
              <w:numPr>
                <w:ilvl w:val="0"/>
                <w:numId w:val="6"/>
              </w:numPr>
              <w:spacing w:after="0" w:line="300" w:lineRule="exact"/>
              <w:ind w:left="284" w:hanging="284"/>
              <w:contextualSpacing/>
              <w:rPr>
                <w:rFonts w:ascii="Arial" w:hAnsi="Arial" w:cs="Arial"/>
                <w:sz w:val="24"/>
                <w:szCs w:val="24"/>
              </w:rPr>
            </w:pPr>
            <w:r w:rsidRPr="00621C6F">
              <w:rPr>
                <w:rFonts w:ascii="Arial" w:hAnsi="Arial" w:cs="Arial"/>
                <w:sz w:val="24"/>
                <w:szCs w:val="24"/>
              </w:rPr>
              <w:t xml:space="preserve">Persons previously unemployed </w:t>
            </w:r>
          </w:p>
          <w:p w14:paraId="503F438C" w14:textId="77777777" w:rsidR="00C63241" w:rsidRPr="00621C6F" w:rsidRDefault="00C63241" w:rsidP="00C63241">
            <w:pPr>
              <w:numPr>
                <w:ilvl w:val="0"/>
                <w:numId w:val="6"/>
              </w:numPr>
              <w:spacing w:after="0" w:line="300" w:lineRule="exact"/>
              <w:ind w:left="284" w:hanging="284"/>
              <w:contextualSpacing/>
              <w:rPr>
                <w:rFonts w:ascii="Arial" w:hAnsi="Arial" w:cs="Arial"/>
                <w:sz w:val="24"/>
                <w:szCs w:val="24"/>
              </w:rPr>
            </w:pPr>
            <w:r w:rsidRPr="00621C6F">
              <w:rPr>
                <w:rFonts w:ascii="Arial" w:hAnsi="Arial" w:cs="Arial"/>
                <w:sz w:val="24"/>
                <w:szCs w:val="24"/>
              </w:rPr>
              <w:t>Graduates</w:t>
            </w:r>
          </w:p>
        </w:tc>
      </w:tr>
      <w:tr w:rsidR="00C63241" w:rsidRPr="00621C6F" w14:paraId="0B6BB5F7" w14:textId="77777777" w:rsidTr="00F96BA9">
        <w:tc>
          <w:tcPr>
            <w:tcW w:w="9889" w:type="dxa"/>
            <w:tcMar>
              <w:top w:w="85" w:type="dxa"/>
              <w:bottom w:w="85" w:type="dxa"/>
            </w:tcMar>
          </w:tcPr>
          <w:p w14:paraId="2DD8B18A"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 xml:space="preserve">KPI 3: Construction Careers Information, Advice and Guidance (CCIAG) Events. Key Industry Priority: Image and Recruitment </w:t>
            </w:r>
          </w:p>
          <w:p w14:paraId="6D1FC11D"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consists of the organisation and delivery of events focused on improving the image of the sector. Events are aimed at increasing awareness of the opportunities available within the industry, what it is like to work in Construction and how to get into the sector. To be counted, the activity must be formally structured, agreed by the project and </w:t>
            </w:r>
            <w:r w:rsidRPr="00621C6F">
              <w:rPr>
                <w:rFonts w:ascii="Arial" w:hAnsi="Arial" w:cs="Arial"/>
                <w:sz w:val="24"/>
                <w:szCs w:val="24"/>
              </w:rPr>
              <w:lastRenderedPageBreak/>
              <w:t xml:space="preserve">the participating organisation, and recorded on the CCIAG form. The key target groups for delivery of this outcome are: </w:t>
            </w:r>
          </w:p>
          <w:p w14:paraId="76406866" w14:textId="77777777" w:rsidR="00C63241" w:rsidRPr="00621C6F" w:rsidRDefault="00C63241" w:rsidP="00C63241">
            <w:pPr>
              <w:numPr>
                <w:ilvl w:val="0"/>
                <w:numId w:val="7"/>
              </w:numPr>
              <w:spacing w:after="0" w:line="300" w:lineRule="exact"/>
              <w:ind w:left="284" w:hanging="284"/>
              <w:contextualSpacing/>
              <w:rPr>
                <w:rFonts w:ascii="Arial" w:hAnsi="Arial" w:cs="Arial"/>
                <w:sz w:val="24"/>
                <w:szCs w:val="24"/>
              </w:rPr>
            </w:pPr>
            <w:r w:rsidRPr="00621C6F">
              <w:rPr>
                <w:rFonts w:ascii="Arial" w:hAnsi="Arial" w:cs="Arial"/>
                <w:sz w:val="24"/>
                <w:szCs w:val="24"/>
              </w:rPr>
              <w:t>Entrants 14-19: (e.g. NEETs, school students, school leavers, college students)</w:t>
            </w:r>
          </w:p>
          <w:p w14:paraId="1FF1FC6E" w14:textId="77777777" w:rsidR="00C63241" w:rsidRPr="00621C6F" w:rsidRDefault="00C63241" w:rsidP="00C63241">
            <w:pPr>
              <w:numPr>
                <w:ilvl w:val="0"/>
                <w:numId w:val="7"/>
              </w:numPr>
              <w:spacing w:after="0" w:line="300" w:lineRule="exact"/>
              <w:ind w:left="284" w:hanging="284"/>
              <w:contextualSpacing/>
              <w:rPr>
                <w:rFonts w:ascii="Arial" w:hAnsi="Arial" w:cs="Arial"/>
                <w:sz w:val="24"/>
                <w:szCs w:val="24"/>
              </w:rPr>
            </w:pPr>
            <w:r w:rsidRPr="00621C6F">
              <w:rPr>
                <w:rFonts w:ascii="Arial" w:hAnsi="Arial" w:cs="Arial"/>
                <w:sz w:val="24"/>
                <w:szCs w:val="24"/>
              </w:rPr>
              <w:t xml:space="preserve">Undergraduates </w:t>
            </w:r>
          </w:p>
          <w:p w14:paraId="216DC6AE" w14:textId="77777777" w:rsidR="00C63241" w:rsidRPr="00621C6F" w:rsidRDefault="00C63241" w:rsidP="00C63241">
            <w:pPr>
              <w:numPr>
                <w:ilvl w:val="0"/>
                <w:numId w:val="7"/>
              </w:numPr>
              <w:spacing w:after="0" w:line="300" w:lineRule="exact"/>
              <w:ind w:left="284" w:hanging="284"/>
              <w:contextualSpacing/>
              <w:rPr>
                <w:rFonts w:ascii="Arial" w:hAnsi="Arial" w:cs="Arial"/>
                <w:sz w:val="24"/>
                <w:szCs w:val="24"/>
              </w:rPr>
            </w:pPr>
            <w:r w:rsidRPr="00621C6F">
              <w:rPr>
                <w:rFonts w:ascii="Arial" w:hAnsi="Arial" w:cs="Arial"/>
                <w:sz w:val="24"/>
                <w:szCs w:val="24"/>
              </w:rPr>
              <w:t xml:space="preserve">Influencers (e.g. school / university / adult </w:t>
            </w:r>
            <w:proofErr w:type="gramStart"/>
            <w:r w:rsidRPr="00621C6F">
              <w:rPr>
                <w:rFonts w:ascii="Arial" w:hAnsi="Arial" w:cs="Arial"/>
                <w:sz w:val="24"/>
                <w:szCs w:val="24"/>
              </w:rPr>
              <w:t>influencers ,careers</w:t>
            </w:r>
            <w:proofErr w:type="gramEnd"/>
            <w:r w:rsidRPr="00621C6F">
              <w:rPr>
                <w:rFonts w:ascii="Arial" w:hAnsi="Arial" w:cs="Arial"/>
                <w:sz w:val="24"/>
                <w:szCs w:val="24"/>
              </w:rPr>
              <w:t xml:space="preserve"> advisers, careers school staff, other providers, community groups)</w:t>
            </w:r>
          </w:p>
        </w:tc>
      </w:tr>
      <w:tr w:rsidR="00C63241" w:rsidRPr="00621C6F" w14:paraId="0A92CB8A" w14:textId="77777777" w:rsidTr="00F96BA9">
        <w:tc>
          <w:tcPr>
            <w:tcW w:w="9889" w:type="dxa"/>
            <w:tcMar>
              <w:top w:w="85" w:type="dxa"/>
              <w:bottom w:w="85" w:type="dxa"/>
            </w:tcMar>
          </w:tcPr>
          <w:p w14:paraId="3E307369"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lastRenderedPageBreak/>
              <w:t>KPI 4: Training Weeks on site. Key Industry Priority: Training and Development</w:t>
            </w:r>
          </w:p>
          <w:p w14:paraId="63C86333"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relates to and counts the number of weeks of formalised training being undertaken by the site labour force working on a NSAFC Project. This will involve training following a recognised syllabus of study which has been accredited by either an awarding body for that qualification or by the recognised issuing organisation.  </w:t>
            </w:r>
          </w:p>
          <w:p w14:paraId="1992967D"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One training week = 5 working days. Days can be cumulative for any individual (i.e. if an individual undertook a </w:t>
            </w:r>
            <w:proofErr w:type="gramStart"/>
            <w:r w:rsidRPr="00621C6F">
              <w:rPr>
                <w:rFonts w:ascii="Arial" w:hAnsi="Arial" w:cs="Arial"/>
                <w:sz w:val="24"/>
                <w:szCs w:val="24"/>
              </w:rPr>
              <w:t>3 day</w:t>
            </w:r>
            <w:proofErr w:type="gramEnd"/>
            <w:r w:rsidRPr="00621C6F">
              <w:rPr>
                <w:rFonts w:ascii="Arial" w:hAnsi="Arial" w:cs="Arial"/>
                <w:sz w:val="24"/>
                <w:szCs w:val="24"/>
              </w:rPr>
              <w:t xml:space="preserve"> course (certificated) a 4 day training course (certificated) and a qualification which is made up of 3 days of training the contractor could claim 2 training weeks). This target can include apprenticeship programmes counted in training weeks. This target relates to all employees:</w:t>
            </w:r>
          </w:p>
          <w:p w14:paraId="572DED5A" w14:textId="63CF2ABB" w:rsidR="00C63241" w:rsidRPr="00621C6F" w:rsidRDefault="00C63241" w:rsidP="005F6755">
            <w:pPr>
              <w:numPr>
                <w:ilvl w:val="0"/>
                <w:numId w:val="8"/>
              </w:numPr>
              <w:spacing w:after="0" w:line="300" w:lineRule="exact"/>
              <w:ind w:left="284" w:hanging="284"/>
              <w:contextualSpacing/>
              <w:rPr>
                <w:rFonts w:ascii="Arial" w:hAnsi="Arial" w:cs="Arial"/>
                <w:sz w:val="24"/>
                <w:szCs w:val="24"/>
              </w:rPr>
            </w:pPr>
            <w:r w:rsidRPr="00621C6F">
              <w:rPr>
                <w:rFonts w:ascii="Arial" w:hAnsi="Arial" w:cs="Arial"/>
                <w:sz w:val="24"/>
                <w:szCs w:val="24"/>
              </w:rPr>
              <w:t>New entrants who are undertaking apprenticeship frameworks</w:t>
            </w:r>
          </w:p>
          <w:p w14:paraId="17F77010" w14:textId="77777777" w:rsidR="00C63241" w:rsidRPr="00621C6F" w:rsidRDefault="00C63241" w:rsidP="00C63241">
            <w:pPr>
              <w:numPr>
                <w:ilvl w:val="0"/>
                <w:numId w:val="8"/>
              </w:numPr>
              <w:spacing w:after="0" w:line="300" w:lineRule="exact"/>
              <w:ind w:left="284" w:hanging="284"/>
              <w:contextualSpacing/>
              <w:rPr>
                <w:rFonts w:ascii="Arial" w:hAnsi="Arial" w:cs="Arial"/>
                <w:b/>
                <w:sz w:val="24"/>
                <w:szCs w:val="24"/>
              </w:rPr>
            </w:pPr>
            <w:r w:rsidRPr="00621C6F">
              <w:rPr>
                <w:rFonts w:ascii="Arial" w:hAnsi="Arial" w:cs="Arial"/>
                <w:sz w:val="24"/>
                <w:szCs w:val="24"/>
              </w:rPr>
              <w:t>New entrants undertaking technical/higher level qualifications</w:t>
            </w:r>
          </w:p>
        </w:tc>
      </w:tr>
      <w:tr w:rsidR="00C63241" w:rsidRPr="00621C6F" w14:paraId="3D1B0A2D" w14:textId="77777777" w:rsidTr="00F96BA9">
        <w:tc>
          <w:tcPr>
            <w:tcW w:w="9889" w:type="dxa"/>
            <w:tcMar>
              <w:top w:w="85" w:type="dxa"/>
              <w:bottom w:w="85" w:type="dxa"/>
            </w:tcMar>
          </w:tcPr>
          <w:p w14:paraId="3C9729AD"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KPI 5: Qualifying the Workforce, Key Industry Priority: Training and Development</w:t>
            </w:r>
          </w:p>
          <w:p w14:paraId="0E26A2B3"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5a) Main Contractor and 5b) Sub Contactor - Qualifications</w:t>
            </w:r>
            <w:r w:rsidRPr="00621C6F">
              <w:rPr>
                <w:rFonts w:ascii="Arial" w:hAnsi="Arial" w:cs="Arial"/>
                <w:sz w:val="24"/>
                <w:szCs w:val="24"/>
              </w:rPr>
              <w:br/>
              <w:t xml:space="preserve">This target relates to persons gaining a nationally recognised qualification equivalent to Level 2 or above. Achievements can include vocational awards/ diplomas, apprenticeship completions, professional qualifications, </w:t>
            </w:r>
            <w:proofErr w:type="gramStart"/>
            <w:r w:rsidRPr="00621C6F">
              <w:rPr>
                <w:rFonts w:ascii="Arial" w:hAnsi="Arial" w:cs="Arial"/>
                <w:sz w:val="24"/>
                <w:szCs w:val="24"/>
              </w:rPr>
              <w:t>leadership</w:t>
            </w:r>
            <w:proofErr w:type="gramEnd"/>
            <w:r w:rsidRPr="00621C6F">
              <w:rPr>
                <w:rFonts w:ascii="Arial" w:hAnsi="Arial" w:cs="Arial"/>
                <w:sz w:val="24"/>
                <w:szCs w:val="24"/>
              </w:rPr>
              <w:t xml:space="preserve"> and management courses including ILM, health and safety, (including IOSH, NEBOSH, SMSTS &amp; SSSTS). </w:t>
            </w:r>
          </w:p>
          <w:p w14:paraId="7B3C6020"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Outcomes must be accredited by a nationally recognised professional institution or awarding body. </w:t>
            </w:r>
          </w:p>
          <w:p w14:paraId="5640A72E"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5c) Main Contactor and 5d) Sub Contactor – Short Duration Training</w:t>
            </w:r>
          </w:p>
          <w:p w14:paraId="095A7DC9"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relates to persons gaining industry certification. </w:t>
            </w:r>
            <w:proofErr w:type="gramStart"/>
            <w:r w:rsidRPr="00621C6F">
              <w:rPr>
                <w:rFonts w:ascii="Arial" w:hAnsi="Arial" w:cs="Arial"/>
                <w:sz w:val="24"/>
                <w:szCs w:val="24"/>
              </w:rPr>
              <w:t>Achievements  can</w:t>
            </w:r>
            <w:proofErr w:type="gramEnd"/>
            <w:r w:rsidRPr="00621C6F">
              <w:rPr>
                <w:rFonts w:ascii="Arial" w:hAnsi="Arial" w:cs="Arial"/>
                <w:sz w:val="24"/>
                <w:szCs w:val="24"/>
              </w:rPr>
              <w:t xml:space="preserve"> include short duration courses; project specific learning e.g. products, installation, technologies, or may relate to occupational competence, licence to practice  or sector specific training e.g. the environment, sustainability, health and  safety </w:t>
            </w:r>
          </w:p>
          <w:p w14:paraId="6F9834F9"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Outcomes must be accredited by public education establishments, employers or other training providers and may be held externally or in-house and must be a minimum duration of 3 </w:t>
            </w:r>
            <w:proofErr w:type="gramStart"/>
            <w:r w:rsidRPr="00621C6F">
              <w:rPr>
                <w:rFonts w:ascii="Arial" w:hAnsi="Arial" w:cs="Arial"/>
                <w:sz w:val="24"/>
                <w:szCs w:val="24"/>
              </w:rPr>
              <w:t>hours</w:t>
            </w:r>
            <w:proofErr w:type="gramEnd"/>
            <w:r w:rsidRPr="00621C6F">
              <w:rPr>
                <w:rFonts w:ascii="Arial" w:hAnsi="Arial" w:cs="Arial"/>
                <w:sz w:val="24"/>
                <w:szCs w:val="24"/>
              </w:rPr>
              <w:t xml:space="preserve"> </w:t>
            </w:r>
          </w:p>
          <w:p w14:paraId="3D35340F"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For the </w:t>
            </w:r>
            <w:proofErr w:type="gramStart"/>
            <w:r w:rsidRPr="00621C6F">
              <w:rPr>
                <w:rFonts w:ascii="Arial" w:hAnsi="Arial" w:cs="Arial"/>
                <w:sz w:val="24"/>
                <w:szCs w:val="24"/>
              </w:rPr>
              <w:t>client based</w:t>
            </w:r>
            <w:proofErr w:type="gramEnd"/>
            <w:r w:rsidRPr="00621C6F">
              <w:rPr>
                <w:rFonts w:ascii="Arial" w:hAnsi="Arial" w:cs="Arial"/>
                <w:sz w:val="24"/>
                <w:szCs w:val="24"/>
              </w:rPr>
              <w:t xml:space="preserve"> approach KPI5 relates to those who are working as part of the </w:t>
            </w:r>
            <w:proofErr w:type="spellStart"/>
            <w:r w:rsidRPr="00621C6F">
              <w:rPr>
                <w:rFonts w:ascii="Arial" w:hAnsi="Arial" w:cs="Arial"/>
                <w:sz w:val="24"/>
                <w:szCs w:val="24"/>
              </w:rPr>
              <w:t>NSAfC</w:t>
            </w:r>
            <w:proofErr w:type="spellEnd"/>
            <w:r w:rsidRPr="00621C6F">
              <w:rPr>
                <w:rFonts w:ascii="Arial" w:hAnsi="Arial" w:cs="Arial"/>
                <w:sz w:val="24"/>
                <w:szCs w:val="24"/>
              </w:rPr>
              <w:t xml:space="preserve"> project workforce; this includes main contractor employees and subcontractors. For funded approach KPI5 relates to those working as part of the supply chain workforce.</w:t>
            </w:r>
          </w:p>
        </w:tc>
      </w:tr>
      <w:tr w:rsidR="00C63241" w:rsidRPr="00621C6F" w14:paraId="11969195" w14:textId="77777777" w:rsidTr="00F96BA9">
        <w:tc>
          <w:tcPr>
            <w:tcW w:w="9889" w:type="dxa"/>
            <w:tcMar>
              <w:top w:w="85" w:type="dxa"/>
              <w:bottom w:w="85" w:type="dxa"/>
            </w:tcMar>
          </w:tcPr>
          <w:p w14:paraId="51623B4F"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t>KPI 6: Training Plans. Key Industry Priority: Training and Development</w:t>
            </w:r>
          </w:p>
          <w:p w14:paraId="408A332B"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relates to the annual company plan which details the organisational structured approach to training and developing the workforce.  The plan must show the start and end date so that it demonstrates that this is a plan rather than a matrix. This target can </w:t>
            </w:r>
            <w:proofErr w:type="gramStart"/>
            <w:r w:rsidRPr="00621C6F">
              <w:rPr>
                <w:rFonts w:ascii="Arial" w:hAnsi="Arial" w:cs="Arial"/>
                <w:sz w:val="24"/>
                <w:szCs w:val="24"/>
              </w:rPr>
              <w:t>included</w:t>
            </w:r>
            <w:proofErr w:type="gramEnd"/>
            <w:r w:rsidRPr="00621C6F">
              <w:rPr>
                <w:rFonts w:ascii="Arial" w:hAnsi="Arial" w:cs="Arial"/>
                <w:sz w:val="24"/>
                <w:szCs w:val="24"/>
              </w:rPr>
              <w:t xml:space="preserve"> new plans and plans to be renewed</w:t>
            </w:r>
          </w:p>
          <w:p w14:paraId="10D9E0ED"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lastRenderedPageBreak/>
              <w:t xml:space="preserve">For the </w:t>
            </w:r>
            <w:proofErr w:type="gramStart"/>
            <w:r w:rsidRPr="00621C6F">
              <w:rPr>
                <w:rFonts w:ascii="Arial" w:hAnsi="Arial" w:cs="Arial"/>
                <w:sz w:val="24"/>
                <w:szCs w:val="24"/>
              </w:rPr>
              <w:t>client based</w:t>
            </w:r>
            <w:proofErr w:type="gramEnd"/>
            <w:r w:rsidRPr="00621C6F">
              <w:rPr>
                <w:rFonts w:ascii="Arial" w:hAnsi="Arial" w:cs="Arial"/>
                <w:sz w:val="24"/>
                <w:szCs w:val="24"/>
              </w:rPr>
              <w:t xml:space="preserve"> approach KPI6 relates to those who are working as part of the </w:t>
            </w:r>
            <w:proofErr w:type="spellStart"/>
            <w:r w:rsidRPr="00621C6F">
              <w:rPr>
                <w:rFonts w:ascii="Arial" w:hAnsi="Arial" w:cs="Arial"/>
                <w:sz w:val="24"/>
                <w:szCs w:val="24"/>
              </w:rPr>
              <w:t>NSAfC</w:t>
            </w:r>
            <w:proofErr w:type="spellEnd"/>
            <w:r w:rsidRPr="00621C6F">
              <w:rPr>
                <w:rFonts w:ascii="Arial" w:hAnsi="Arial" w:cs="Arial"/>
                <w:sz w:val="24"/>
                <w:szCs w:val="24"/>
              </w:rPr>
              <w:t xml:space="preserve"> project workforce; this includes main contractor employees and subcontractors. For funded approach KPI6 relates to those working as part of the supply chain workforce.</w:t>
            </w:r>
          </w:p>
        </w:tc>
      </w:tr>
      <w:tr w:rsidR="00C63241" w:rsidRPr="00621C6F" w14:paraId="04DEE532" w14:textId="77777777" w:rsidTr="00F96BA9">
        <w:tc>
          <w:tcPr>
            <w:tcW w:w="9889" w:type="dxa"/>
            <w:tcMar>
              <w:top w:w="85" w:type="dxa"/>
              <w:bottom w:w="85" w:type="dxa"/>
            </w:tcMar>
          </w:tcPr>
          <w:p w14:paraId="585BBE6B"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b/>
                <w:sz w:val="24"/>
                <w:szCs w:val="24"/>
              </w:rPr>
              <w:lastRenderedPageBreak/>
              <w:t>KPI 7: Case Studies Approved. Key Industry Priority: Strategic Leadership</w:t>
            </w:r>
          </w:p>
          <w:p w14:paraId="52A4FF0A" w14:textId="77777777" w:rsidR="00C63241" w:rsidRPr="00621C6F" w:rsidRDefault="00C63241" w:rsidP="00C63241">
            <w:pPr>
              <w:spacing w:after="0" w:line="300" w:lineRule="exact"/>
              <w:rPr>
                <w:rFonts w:ascii="Arial" w:hAnsi="Arial" w:cs="Arial"/>
                <w:sz w:val="24"/>
                <w:szCs w:val="24"/>
              </w:rPr>
            </w:pPr>
            <w:r w:rsidRPr="00621C6F">
              <w:rPr>
                <w:rFonts w:ascii="Arial" w:hAnsi="Arial" w:cs="Arial"/>
                <w:sz w:val="24"/>
                <w:szCs w:val="24"/>
              </w:rPr>
              <w:t xml:space="preserve">This target consists of completing and submitting a promotional case study which describes either an example of best practice or a significant achievement on the </w:t>
            </w:r>
            <w:proofErr w:type="spellStart"/>
            <w:r w:rsidRPr="00621C6F">
              <w:rPr>
                <w:rFonts w:ascii="Arial" w:hAnsi="Arial" w:cs="Arial"/>
                <w:sz w:val="24"/>
                <w:szCs w:val="24"/>
              </w:rPr>
              <w:t>NSAfC</w:t>
            </w:r>
            <w:proofErr w:type="spellEnd"/>
            <w:r w:rsidRPr="00621C6F">
              <w:rPr>
                <w:rFonts w:ascii="Arial" w:hAnsi="Arial" w:cs="Arial"/>
                <w:sz w:val="24"/>
                <w:szCs w:val="24"/>
              </w:rPr>
              <w:t xml:space="preserve"> project. Case studies counted against this measure must be compliant with the National Skills Academy for Construction case study guidelines. </w:t>
            </w:r>
          </w:p>
          <w:p w14:paraId="1ED8F941" w14:textId="77777777" w:rsidR="00C63241" w:rsidRPr="00621C6F" w:rsidRDefault="00C63241" w:rsidP="00C63241">
            <w:pPr>
              <w:spacing w:after="0" w:line="300" w:lineRule="exact"/>
              <w:rPr>
                <w:rFonts w:ascii="Arial" w:hAnsi="Arial" w:cs="Arial"/>
                <w:b/>
                <w:sz w:val="24"/>
                <w:szCs w:val="24"/>
              </w:rPr>
            </w:pPr>
            <w:r w:rsidRPr="00621C6F">
              <w:rPr>
                <w:rFonts w:ascii="Arial" w:hAnsi="Arial" w:cs="Arial"/>
                <w:sz w:val="24"/>
                <w:szCs w:val="24"/>
              </w:rPr>
              <w:t>The completed case study must be approved by a representative of CITB and the client/contractor’s internal Communications team and available for inclusion on the National Skills Academy for Construction website and for additional promotional purposes.</w:t>
            </w:r>
          </w:p>
        </w:tc>
      </w:tr>
    </w:tbl>
    <w:p w14:paraId="760B5394" w14:textId="77777777" w:rsidR="005A4F1E" w:rsidRPr="00963DCC" w:rsidRDefault="000514DC">
      <w:pPr>
        <w:rPr>
          <w:rFonts w:ascii="Arial" w:hAnsi="Arial" w:cs="Arial"/>
          <w:sz w:val="8"/>
          <w:szCs w:val="8"/>
        </w:rPr>
      </w:pPr>
      <w:r>
        <w:br w:type="page"/>
      </w:r>
    </w:p>
    <w:p w14:paraId="2B92393F" w14:textId="77777777" w:rsidR="005A4F1E" w:rsidRPr="00963DCC" w:rsidRDefault="005A4F1E" w:rsidP="0017268F">
      <w:pPr>
        <w:spacing w:after="0" w:line="240" w:lineRule="auto"/>
        <w:rPr>
          <w:color w:val="000000"/>
          <w:sz w:val="8"/>
          <w:szCs w:val="8"/>
          <w:lang w:eastAsia="en-GB"/>
        </w:rPr>
        <w:sectPr w:rsidR="005A4F1E" w:rsidRPr="00963DCC" w:rsidSect="00B2568F">
          <w:headerReference w:type="default" r:id="rId29"/>
          <w:footerReference w:type="default" r:id="rId30"/>
          <w:pgSz w:w="11906" w:h="16838"/>
          <w:pgMar w:top="1134" w:right="1134" w:bottom="1134" w:left="1134" w:header="709" w:footer="709" w:gutter="0"/>
          <w:cols w:space="708"/>
          <w:docGrid w:linePitch="360"/>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9"/>
      </w:tblGrid>
      <w:tr w:rsidR="005A4F1E" w:rsidRPr="00D05F6E" w14:paraId="6FBA2FEA" w14:textId="77777777" w:rsidTr="00A005FB">
        <w:trPr>
          <w:trHeight w:val="229"/>
        </w:trPr>
        <w:tc>
          <w:tcPr>
            <w:tcW w:w="14459" w:type="dxa"/>
            <w:shd w:val="clear" w:color="auto" w:fill="8B074C"/>
            <w:tcMar>
              <w:top w:w="85" w:type="dxa"/>
              <w:bottom w:w="85" w:type="dxa"/>
            </w:tcMar>
            <w:vAlign w:val="center"/>
          </w:tcPr>
          <w:p w14:paraId="23AAEFB1" w14:textId="77777777" w:rsidR="005A4F1E" w:rsidRPr="00D05F6E" w:rsidRDefault="005A4F1E" w:rsidP="00D05F6E">
            <w:pPr>
              <w:spacing w:after="0" w:line="240" w:lineRule="auto"/>
              <w:rPr>
                <w:rFonts w:ascii="Arial" w:hAnsi="Arial" w:cs="Arial"/>
                <w:b/>
                <w:sz w:val="24"/>
                <w:szCs w:val="24"/>
              </w:rPr>
            </w:pPr>
            <w:commentRangeStart w:id="16"/>
            <w:r w:rsidRPr="00A915D5">
              <w:rPr>
                <w:rFonts w:ascii="Arial" w:hAnsi="Arial" w:cs="Arial"/>
                <w:b/>
                <w:sz w:val="24"/>
                <w:szCs w:val="24"/>
              </w:rPr>
              <w:lastRenderedPageBreak/>
              <w:t>Appendix 2: Employment and Skills Plan Monthly Targets (Year 1)</w:t>
            </w:r>
            <w:commentRangeEnd w:id="16"/>
            <w:r w:rsidR="00ED56C5" w:rsidRPr="00A915D5">
              <w:rPr>
                <w:rStyle w:val="CommentReference"/>
              </w:rPr>
              <w:commentReference w:id="16"/>
            </w:r>
          </w:p>
        </w:tc>
      </w:tr>
    </w:tbl>
    <w:p w14:paraId="54CD234F" w14:textId="77777777" w:rsidR="005A4F1E" w:rsidRDefault="005A4F1E" w:rsidP="008E2D9E">
      <w:pPr>
        <w:tabs>
          <w:tab w:val="left" w:pos="1020"/>
        </w:tabs>
        <w:spacing w:after="0" w:line="300" w:lineRule="exact"/>
        <w:rPr>
          <w:rFonts w:ascii="Arial" w:hAnsi="Arial" w:cs="Arial"/>
          <w:sz w:val="20"/>
          <w:szCs w:val="20"/>
        </w:rPr>
      </w:pPr>
    </w:p>
    <w:tbl>
      <w:tblPr>
        <w:tblW w:w="13851" w:type="dxa"/>
        <w:tblInd w:w="93" w:type="dxa"/>
        <w:tblLook w:val="04A0" w:firstRow="1" w:lastRow="0" w:firstColumn="1" w:lastColumn="0" w:noHBand="0" w:noVBand="1"/>
      </w:tblPr>
      <w:tblGrid>
        <w:gridCol w:w="724"/>
        <w:gridCol w:w="4144"/>
        <w:gridCol w:w="677"/>
        <w:gridCol w:w="722"/>
        <w:gridCol w:w="617"/>
        <w:gridCol w:w="897"/>
        <w:gridCol w:w="722"/>
        <w:gridCol w:w="699"/>
        <w:gridCol w:w="747"/>
        <w:gridCol w:w="710"/>
        <w:gridCol w:w="699"/>
        <w:gridCol w:w="677"/>
        <w:gridCol w:w="688"/>
        <w:gridCol w:w="688"/>
        <w:gridCol w:w="646"/>
      </w:tblGrid>
      <w:tr w:rsidR="00C63241" w:rsidRPr="00621C6F" w14:paraId="45A1C274" w14:textId="77777777" w:rsidTr="00C23CCE">
        <w:trPr>
          <w:trHeight w:val="397"/>
        </w:trPr>
        <w:tc>
          <w:tcPr>
            <w:tcW w:w="138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D07EEA" w14:textId="77777777" w:rsidR="00C63241" w:rsidRPr="00621C6F" w:rsidRDefault="00C63241" w:rsidP="00C63241">
            <w:pPr>
              <w:spacing w:after="0" w:line="240" w:lineRule="auto"/>
              <w:rPr>
                <w:rFonts w:ascii="Arial" w:eastAsia="Times New Roman" w:hAnsi="Arial" w:cs="Arial"/>
                <w:b/>
                <w:bCs/>
                <w:color w:val="000000"/>
                <w:sz w:val="20"/>
                <w:szCs w:val="20"/>
                <w:lang w:eastAsia="en-GB"/>
              </w:rPr>
            </w:pPr>
            <w:r w:rsidRPr="00621C6F">
              <w:rPr>
                <w:rFonts w:ascii="Arial" w:eastAsia="Times New Roman" w:hAnsi="Arial" w:cs="Arial"/>
                <w:b/>
                <w:bCs/>
                <w:color w:val="000000"/>
                <w:sz w:val="20"/>
                <w:szCs w:val="20"/>
                <w:lang w:eastAsia="en-GB"/>
              </w:rPr>
              <w:t>ICF Ref:</w:t>
            </w:r>
          </w:p>
        </w:tc>
      </w:tr>
      <w:tr w:rsidR="005D1810" w:rsidRPr="00621C6F" w14:paraId="0D4623ED" w14:textId="77777777" w:rsidTr="007951B2">
        <w:trPr>
          <w:trHeight w:val="397"/>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DC81C"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xml:space="preserve">Employment and Skills </w:t>
            </w:r>
            <w:commentRangeStart w:id="17"/>
            <w:r w:rsidRPr="00621C6F">
              <w:rPr>
                <w:rFonts w:ascii="Arial" w:eastAsia="Times New Roman" w:hAnsi="Arial" w:cs="Arial"/>
                <w:b/>
                <w:bCs/>
                <w:color w:val="000000"/>
                <w:sz w:val="18"/>
                <w:szCs w:val="18"/>
                <w:lang w:eastAsia="en-GB"/>
              </w:rPr>
              <w:t>Areas</w:t>
            </w:r>
            <w:commentRangeEnd w:id="17"/>
            <w:r w:rsidR="000E10CC" w:rsidRPr="00621C6F">
              <w:rPr>
                <w:rStyle w:val="CommentReference"/>
                <w:rFonts w:ascii="Arial" w:hAnsi="Arial" w:cs="Arial"/>
              </w:rPr>
              <w:commentReference w:id="17"/>
            </w:r>
          </w:p>
        </w:tc>
        <w:tc>
          <w:tcPr>
            <w:tcW w:w="677" w:type="dxa"/>
            <w:tcBorders>
              <w:top w:val="nil"/>
              <w:left w:val="nil"/>
              <w:bottom w:val="single" w:sz="4" w:space="0" w:color="auto"/>
              <w:right w:val="single" w:sz="4" w:space="0" w:color="auto"/>
            </w:tcBorders>
            <w:shd w:val="clear" w:color="auto" w:fill="auto"/>
            <w:noWrap/>
            <w:vAlign w:val="center"/>
            <w:hideMark/>
          </w:tcPr>
          <w:p w14:paraId="4AE2D08F" w14:textId="04D6FCB2"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Sept 2023</w:t>
            </w:r>
          </w:p>
        </w:tc>
        <w:tc>
          <w:tcPr>
            <w:tcW w:w="722" w:type="dxa"/>
            <w:tcBorders>
              <w:top w:val="nil"/>
              <w:left w:val="nil"/>
              <w:bottom w:val="single" w:sz="4" w:space="0" w:color="auto"/>
              <w:right w:val="single" w:sz="4" w:space="0" w:color="auto"/>
            </w:tcBorders>
            <w:shd w:val="clear" w:color="auto" w:fill="auto"/>
            <w:noWrap/>
            <w:vAlign w:val="center"/>
            <w:hideMark/>
          </w:tcPr>
          <w:p w14:paraId="1DC4D4FA" w14:textId="77777777"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Oct</w:t>
            </w:r>
          </w:p>
          <w:p w14:paraId="7A67D77C" w14:textId="456F47EF"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2023</w:t>
            </w:r>
          </w:p>
        </w:tc>
        <w:tc>
          <w:tcPr>
            <w:tcW w:w="411" w:type="dxa"/>
            <w:tcBorders>
              <w:top w:val="nil"/>
              <w:left w:val="nil"/>
              <w:bottom w:val="single" w:sz="4" w:space="0" w:color="auto"/>
              <w:right w:val="single" w:sz="4" w:space="0" w:color="auto"/>
            </w:tcBorders>
            <w:shd w:val="clear" w:color="auto" w:fill="auto"/>
            <w:noWrap/>
            <w:vAlign w:val="center"/>
            <w:hideMark/>
          </w:tcPr>
          <w:p w14:paraId="7CC2B292" w14:textId="53A75AF9"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Nov</w:t>
            </w:r>
            <w:r w:rsidR="007951B2" w:rsidRPr="00621C6F">
              <w:rPr>
                <w:rFonts w:ascii="Arial" w:eastAsia="Times New Roman" w:hAnsi="Arial" w:cs="Arial"/>
                <w:b/>
                <w:bCs/>
                <w:color w:val="000000"/>
                <w:sz w:val="18"/>
                <w:szCs w:val="18"/>
                <w:lang w:eastAsia="en-GB"/>
              </w:rPr>
              <w:t xml:space="preserve"> 2023</w:t>
            </w:r>
          </w:p>
        </w:tc>
        <w:tc>
          <w:tcPr>
            <w:tcW w:w="897" w:type="dxa"/>
            <w:tcBorders>
              <w:top w:val="nil"/>
              <w:left w:val="nil"/>
              <w:bottom w:val="single" w:sz="4" w:space="0" w:color="auto"/>
              <w:right w:val="single" w:sz="4" w:space="0" w:color="auto"/>
            </w:tcBorders>
            <w:shd w:val="clear" w:color="auto" w:fill="auto"/>
            <w:noWrap/>
            <w:vAlign w:val="center"/>
            <w:hideMark/>
          </w:tcPr>
          <w:p w14:paraId="7909D65E" w14:textId="77777777" w:rsidR="000E10CC" w:rsidRPr="00621C6F" w:rsidRDefault="000E10CC" w:rsidP="005D181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Dec</w:t>
            </w:r>
          </w:p>
          <w:p w14:paraId="54497510" w14:textId="7B29435A" w:rsidR="003E415D" w:rsidRPr="00621C6F" w:rsidRDefault="007951B2" w:rsidP="005D181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2023</w:t>
            </w:r>
          </w:p>
        </w:tc>
        <w:tc>
          <w:tcPr>
            <w:tcW w:w="722" w:type="dxa"/>
            <w:tcBorders>
              <w:top w:val="nil"/>
              <w:left w:val="nil"/>
              <w:bottom w:val="single" w:sz="4" w:space="0" w:color="auto"/>
              <w:right w:val="single" w:sz="4" w:space="0" w:color="auto"/>
            </w:tcBorders>
            <w:shd w:val="clear" w:color="auto" w:fill="auto"/>
            <w:noWrap/>
            <w:vAlign w:val="center"/>
            <w:hideMark/>
          </w:tcPr>
          <w:p w14:paraId="194C09F5" w14:textId="77777777"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Jan</w:t>
            </w:r>
          </w:p>
          <w:p w14:paraId="211CC18E" w14:textId="2C83657C"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699" w:type="dxa"/>
            <w:tcBorders>
              <w:top w:val="nil"/>
              <w:left w:val="nil"/>
              <w:bottom w:val="single" w:sz="4" w:space="0" w:color="auto"/>
              <w:right w:val="single" w:sz="4" w:space="0" w:color="auto"/>
            </w:tcBorders>
            <w:shd w:val="clear" w:color="auto" w:fill="auto"/>
            <w:noWrap/>
            <w:vAlign w:val="center"/>
          </w:tcPr>
          <w:p w14:paraId="147AA146" w14:textId="77777777"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Feb</w:t>
            </w:r>
          </w:p>
          <w:p w14:paraId="673A16C9" w14:textId="73B52AD8"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747" w:type="dxa"/>
            <w:tcBorders>
              <w:top w:val="nil"/>
              <w:left w:val="nil"/>
              <w:bottom w:val="single" w:sz="4" w:space="0" w:color="auto"/>
              <w:right w:val="single" w:sz="4" w:space="0" w:color="auto"/>
            </w:tcBorders>
            <w:shd w:val="clear" w:color="auto" w:fill="auto"/>
            <w:noWrap/>
            <w:vAlign w:val="center"/>
            <w:hideMark/>
          </w:tcPr>
          <w:p w14:paraId="447EDC2B" w14:textId="77777777"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March</w:t>
            </w:r>
          </w:p>
          <w:p w14:paraId="3A8911AF" w14:textId="206481AA"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710" w:type="dxa"/>
            <w:tcBorders>
              <w:top w:val="nil"/>
              <w:left w:val="nil"/>
              <w:bottom w:val="single" w:sz="4" w:space="0" w:color="auto"/>
              <w:right w:val="single" w:sz="4" w:space="0" w:color="auto"/>
            </w:tcBorders>
            <w:shd w:val="clear" w:color="auto" w:fill="auto"/>
            <w:noWrap/>
            <w:vAlign w:val="center"/>
          </w:tcPr>
          <w:p w14:paraId="4653B0BA" w14:textId="77777777"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April</w:t>
            </w:r>
          </w:p>
          <w:p w14:paraId="3778394C" w14:textId="0BB55392" w:rsidR="00C63241" w:rsidRPr="00621C6F" w:rsidRDefault="007951B2"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699" w:type="dxa"/>
            <w:tcBorders>
              <w:top w:val="nil"/>
              <w:left w:val="nil"/>
              <w:bottom w:val="single" w:sz="4" w:space="0" w:color="auto"/>
              <w:right w:val="single" w:sz="4" w:space="0" w:color="auto"/>
            </w:tcBorders>
            <w:shd w:val="clear" w:color="auto" w:fill="auto"/>
            <w:noWrap/>
            <w:vAlign w:val="center"/>
            <w:hideMark/>
          </w:tcPr>
          <w:p w14:paraId="36A01F44" w14:textId="77777777"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May</w:t>
            </w:r>
          </w:p>
          <w:p w14:paraId="1A3AE078" w14:textId="1AE74DCB" w:rsidR="00C63241" w:rsidRPr="00621C6F" w:rsidRDefault="007951B2"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677" w:type="dxa"/>
            <w:tcBorders>
              <w:top w:val="nil"/>
              <w:left w:val="nil"/>
              <w:bottom w:val="single" w:sz="4" w:space="0" w:color="auto"/>
              <w:right w:val="single" w:sz="4" w:space="0" w:color="auto"/>
            </w:tcBorders>
            <w:shd w:val="clear" w:color="auto" w:fill="auto"/>
            <w:noWrap/>
            <w:vAlign w:val="center"/>
            <w:hideMark/>
          </w:tcPr>
          <w:p w14:paraId="09CD3FDB" w14:textId="77777777"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June</w:t>
            </w:r>
          </w:p>
          <w:p w14:paraId="5FC2167C" w14:textId="485F4455" w:rsidR="00C63241" w:rsidRPr="00621C6F" w:rsidRDefault="007951B2"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688" w:type="dxa"/>
            <w:tcBorders>
              <w:top w:val="nil"/>
              <w:left w:val="nil"/>
              <w:bottom w:val="single" w:sz="4" w:space="0" w:color="auto"/>
              <w:right w:val="single" w:sz="4" w:space="0" w:color="auto"/>
            </w:tcBorders>
            <w:shd w:val="clear" w:color="auto" w:fill="auto"/>
            <w:noWrap/>
            <w:vAlign w:val="center"/>
            <w:hideMark/>
          </w:tcPr>
          <w:p w14:paraId="33E58A69" w14:textId="1CEDECE2" w:rsidR="00C63241"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xml:space="preserve">July </w:t>
            </w:r>
            <w:r w:rsidR="007951B2" w:rsidRPr="00621C6F">
              <w:rPr>
                <w:rFonts w:ascii="Arial" w:eastAsia="Times New Roman" w:hAnsi="Arial" w:cs="Arial"/>
                <w:b/>
                <w:bCs/>
                <w:color w:val="000000"/>
                <w:sz w:val="18"/>
                <w:szCs w:val="18"/>
                <w:lang w:eastAsia="en-GB"/>
              </w:rPr>
              <w:t>2024</w:t>
            </w:r>
          </w:p>
        </w:tc>
        <w:tc>
          <w:tcPr>
            <w:tcW w:w="688" w:type="dxa"/>
            <w:tcBorders>
              <w:top w:val="nil"/>
              <w:left w:val="nil"/>
              <w:bottom w:val="single" w:sz="4" w:space="0" w:color="auto"/>
              <w:right w:val="single" w:sz="4" w:space="0" w:color="auto"/>
            </w:tcBorders>
            <w:shd w:val="clear" w:color="auto" w:fill="auto"/>
            <w:noWrap/>
            <w:vAlign w:val="center"/>
            <w:hideMark/>
          </w:tcPr>
          <w:p w14:paraId="3349C48B" w14:textId="77777777" w:rsidR="000E10CC" w:rsidRPr="00621C6F" w:rsidRDefault="000E10CC"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Aug</w:t>
            </w:r>
          </w:p>
          <w:p w14:paraId="07FB9F30" w14:textId="0388D46B" w:rsidR="00C63241" w:rsidRPr="00621C6F" w:rsidRDefault="00CA4D40" w:rsidP="00CA4D40">
            <w:pPr>
              <w:spacing w:after="0" w:line="240" w:lineRule="auto"/>
              <w:jc w:val="center"/>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2024</w:t>
            </w:r>
          </w:p>
        </w:tc>
        <w:tc>
          <w:tcPr>
            <w:tcW w:w="646" w:type="dxa"/>
            <w:tcBorders>
              <w:top w:val="nil"/>
              <w:left w:val="nil"/>
              <w:bottom w:val="single" w:sz="4" w:space="0" w:color="auto"/>
              <w:right w:val="single" w:sz="4" w:space="0" w:color="auto"/>
            </w:tcBorders>
            <w:shd w:val="clear" w:color="auto" w:fill="auto"/>
            <w:noWrap/>
            <w:vAlign w:val="center"/>
            <w:hideMark/>
          </w:tcPr>
          <w:p w14:paraId="5B169B06"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Total</w:t>
            </w:r>
          </w:p>
        </w:tc>
      </w:tr>
      <w:tr w:rsidR="005D1810" w:rsidRPr="00621C6F" w14:paraId="08DB3D71"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DD0068"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1</w:t>
            </w:r>
          </w:p>
        </w:tc>
        <w:tc>
          <w:tcPr>
            <w:tcW w:w="4144" w:type="dxa"/>
            <w:tcBorders>
              <w:top w:val="nil"/>
              <w:left w:val="nil"/>
              <w:bottom w:val="single" w:sz="4" w:space="0" w:color="auto"/>
              <w:right w:val="single" w:sz="4" w:space="0" w:color="auto"/>
            </w:tcBorders>
            <w:shd w:val="clear" w:color="auto" w:fill="auto"/>
            <w:noWrap/>
            <w:vAlign w:val="center"/>
            <w:hideMark/>
          </w:tcPr>
          <w:p w14:paraId="7765704B"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Work Placements - persons</w:t>
            </w:r>
          </w:p>
        </w:tc>
        <w:tc>
          <w:tcPr>
            <w:tcW w:w="677" w:type="dxa"/>
            <w:tcBorders>
              <w:top w:val="nil"/>
              <w:left w:val="nil"/>
              <w:bottom w:val="single" w:sz="4" w:space="0" w:color="auto"/>
              <w:right w:val="single" w:sz="4" w:space="0" w:color="auto"/>
            </w:tcBorders>
            <w:shd w:val="clear" w:color="auto" w:fill="auto"/>
            <w:noWrap/>
            <w:vAlign w:val="center"/>
            <w:hideMark/>
          </w:tcPr>
          <w:p w14:paraId="0991D74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AFC4CC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C1B536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F5B64B8"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033B9A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B65976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36E278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03F043F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36BF1E2"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F2B49C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ABB7AD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15637DF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24E5397D"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28D00FC4"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DD0C109"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(1a)</w:t>
            </w:r>
          </w:p>
        </w:tc>
        <w:tc>
          <w:tcPr>
            <w:tcW w:w="4144" w:type="dxa"/>
            <w:tcBorders>
              <w:top w:val="nil"/>
              <w:left w:val="nil"/>
              <w:bottom w:val="single" w:sz="4" w:space="0" w:color="auto"/>
              <w:right w:val="single" w:sz="4" w:space="0" w:color="auto"/>
            </w:tcBorders>
            <w:shd w:val="clear" w:color="auto" w:fill="auto"/>
            <w:noWrap/>
            <w:vAlign w:val="center"/>
            <w:hideMark/>
          </w:tcPr>
          <w:p w14:paraId="2C8A5DD2"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(In Education)</w:t>
            </w:r>
          </w:p>
        </w:tc>
        <w:tc>
          <w:tcPr>
            <w:tcW w:w="677" w:type="dxa"/>
            <w:tcBorders>
              <w:top w:val="nil"/>
              <w:left w:val="nil"/>
              <w:bottom w:val="single" w:sz="4" w:space="0" w:color="auto"/>
              <w:right w:val="single" w:sz="4" w:space="0" w:color="auto"/>
            </w:tcBorders>
            <w:shd w:val="clear" w:color="auto" w:fill="auto"/>
            <w:noWrap/>
            <w:vAlign w:val="center"/>
            <w:hideMark/>
          </w:tcPr>
          <w:p w14:paraId="533E1C2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0CBD0DA"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618014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1F4EE1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7C5E82F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0D2B6F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3EC2D49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3616B2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B59BFD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1D2280AA"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FAECB8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FC1F438"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EC2F8CF"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440D6A83"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0F9A1A0"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(1b)</w:t>
            </w:r>
          </w:p>
        </w:tc>
        <w:tc>
          <w:tcPr>
            <w:tcW w:w="4144" w:type="dxa"/>
            <w:tcBorders>
              <w:top w:val="nil"/>
              <w:left w:val="nil"/>
              <w:bottom w:val="single" w:sz="4" w:space="0" w:color="auto"/>
              <w:right w:val="single" w:sz="4" w:space="0" w:color="auto"/>
            </w:tcBorders>
            <w:shd w:val="clear" w:color="auto" w:fill="auto"/>
            <w:noWrap/>
            <w:vAlign w:val="center"/>
            <w:hideMark/>
          </w:tcPr>
          <w:p w14:paraId="13BA65A6"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(Not in Education)</w:t>
            </w:r>
          </w:p>
        </w:tc>
        <w:tc>
          <w:tcPr>
            <w:tcW w:w="677" w:type="dxa"/>
            <w:tcBorders>
              <w:top w:val="nil"/>
              <w:left w:val="nil"/>
              <w:bottom w:val="single" w:sz="4" w:space="0" w:color="auto"/>
              <w:right w:val="single" w:sz="4" w:space="0" w:color="auto"/>
            </w:tcBorders>
            <w:shd w:val="clear" w:color="auto" w:fill="auto"/>
            <w:noWrap/>
            <w:vAlign w:val="center"/>
            <w:hideMark/>
          </w:tcPr>
          <w:p w14:paraId="70DA41B5"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017A3A2"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5ED407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9CEDB1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FB6E76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6D743AA"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B4B98EA"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7E361FC5"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D6DD5C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9B028C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61A7978"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0B2DC9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8C476C7"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727863DE"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1BC0299"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2</w:t>
            </w:r>
          </w:p>
        </w:tc>
        <w:tc>
          <w:tcPr>
            <w:tcW w:w="4144" w:type="dxa"/>
            <w:tcBorders>
              <w:top w:val="nil"/>
              <w:left w:val="nil"/>
              <w:bottom w:val="single" w:sz="4" w:space="0" w:color="auto"/>
              <w:right w:val="single" w:sz="4" w:space="0" w:color="auto"/>
            </w:tcBorders>
            <w:shd w:val="clear" w:color="auto" w:fill="auto"/>
            <w:noWrap/>
            <w:vAlign w:val="center"/>
            <w:hideMark/>
          </w:tcPr>
          <w:p w14:paraId="34BC8DB6"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xml:space="preserve">Jobs Created by </w:t>
            </w:r>
            <w:proofErr w:type="spellStart"/>
            <w:r w:rsidRPr="00621C6F">
              <w:rPr>
                <w:rFonts w:ascii="Arial" w:eastAsia="Times New Roman" w:hAnsi="Arial" w:cs="Arial"/>
                <w:color w:val="000000"/>
                <w:sz w:val="18"/>
                <w:szCs w:val="18"/>
                <w:lang w:eastAsia="en-GB"/>
              </w:rPr>
              <w:t>NSAfC</w:t>
            </w:r>
            <w:proofErr w:type="spellEnd"/>
            <w:r w:rsidRPr="00621C6F">
              <w:rPr>
                <w:rFonts w:ascii="Arial" w:eastAsia="Times New Roman" w:hAnsi="Arial" w:cs="Arial"/>
                <w:color w:val="000000"/>
                <w:sz w:val="18"/>
                <w:szCs w:val="18"/>
                <w:lang w:eastAsia="en-GB"/>
              </w:rPr>
              <w:t xml:space="preserve"> Projects (new entrants)</w:t>
            </w:r>
          </w:p>
        </w:tc>
        <w:tc>
          <w:tcPr>
            <w:tcW w:w="677" w:type="dxa"/>
            <w:tcBorders>
              <w:top w:val="nil"/>
              <w:left w:val="nil"/>
              <w:bottom w:val="single" w:sz="4" w:space="0" w:color="auto"/>
              <w:right w:val="single" w:sz="4" w:space="0" w:color="auto"/>
            </w:tcBorders>
            <w:shd w:val="clear" w:color="auto" w:fill="auto"/>
            <w:noWrap/>
            <w:vAlign w:val="center"/>
            <w:hideMark/>
          </w:tcPr>
          <w:p w14:paraId="409548B2"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A12BCB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BDF83F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8D66463"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3D5F2B8"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1CD64F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FA8508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726D06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7157BC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5E392C0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25BA425"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0B50CD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5CBA4F13"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13D6E69B"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F9C1EEF"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(2a)</w:t>
            </w:r>
          </w:p>
        </w:tc>
        <w:tc>
          <w:tcPr>
            <w:tcW w:w="4144" w:type="dxa"/>
            <w:tcBorders>
              <w:top w:val="nil"/>
              <w:left w:val="nil"/>
              <w:bottom w:val="single" w:sz="4" w:space="0" w:color="auto"/>
              <w:right w:val="single" w:sz="4" w:space="0" w:color="auto"/>
            </w:tcBorders>
            <w:shd w:val="clear" w:color="auto" w:fill="auto"/>
            <w:noWrap/>
            <w:vAlign w:val="center"/>
            <w:hideMark/>
          </w:tcPr>
          <w:p w14:paraId="735B5DDC"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(Apprenticeships)</w:t>
            </w:r>
          </w:p>
        </w:tc>
        <w:tc>
          <w:tcPr>
            <w:tcW w:w="677" w:type="dxa"/>
            <w:tcBorders>
              <w:top w:val="nil"/>
              <w:left w:val="nil"/>
              <w:bottom w:val="single" w:sz="4" w:space="0" w:color="auto"/>
              <w:right w:val="single" w:sz="4" w:space="0" w:color="auto"/>
            </w:tcBorders>
            <w:shd w:val="clear" w:color="auto" w:fill="auto"/>
            <w:noWrap/>
            <w:vAlign w:val="center"/>
            <w:hideMark/>
          </w:tcPr>
          <w:p w14:paraId="132CB31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4E0327B"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17FD7573"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718F6B4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61487D3"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CAB601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5593877C"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7C19490"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6D1D18"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D02182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4667D4C"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AE18542"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08C1F4BF"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24CD8426"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6598A06"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(2b)</w:t>
            </w:r>
          </w:p>
        </w:tc>
        <w:tc>
          <w:tcPr>
            <w:tcW w:w="4144" w:type="dxa"/>
            <w:tcBorders>
              <w:top w:val="nil"/>
              <w:left w:val="nil"/>
              <w:bottom w:val="single" w:sz="4" w:space="0" w:color="auto"/>
              <w:right w:val="single" w:sz="4" w:space="0" w:color="auto"/>
            </w:tcBorders>
            <w:shd w:val="clear" w:color="auto" w:fill="auto"/>
            <w:noWrap/>
            <w:vAlign w:val="center"/>
            <w:hideMark/>
          </w:tcPr>
          <w:p w14:paraId="2410C71F"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(New Entrants)</w:t>
            </w:r>
          </w:p>
        </w:tc>
        <w:tc>
          <w:tcPr>
            <w:tcW w:w="677" w:type="dxa"/>
            <w:tcBorders>
              <w:top w:val="nil"/>
              <w:left w:val="nil"/>
              <w:bottom w:val="single" w:sz="4" w:space="0" w:color="auto"/>
              <w:right w:val="single" w:sz="4" w:space="0" w:color="auto"/>
            </w:tcBorders>
            <w:shd w:val="clear" w:color="auto" w:fill="auto"/>
            <w:noWrap/>
            <w:vAlign w:val="center"/>
            <w:hideMark/>
          </w:tcPr>
          <w:p w14:paraId="32B3B9EB"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3F0350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13014E8"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C9ED24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3F70C3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79CB34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196C36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5FD3E02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E4AEA71"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B10ECA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354C42C"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5F6BAA7"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5637D60"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61C8FAF5"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B536916"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(2c)</w:t>
            </w:r>
          </w:p>
        </w:tc>
        <w:tc>
          <w:tcPr>
            <w:tcW w:w="4144" w:type="dxa"/>
            <w:tcBorders>
              <w:top w:val="nil"/>
              <w:left w:val="nil"/>
              <w:bottom w:val="single" w:sz="4" w:space="0" w:color="auto"/>
              <w:right w:val="single" w:sz="4" w:space="0" w:color="auto"/>
            </w:tcBorders>
            <w:shd w:val="clear" w:color="auto" w:fill="auto"/>
            <w:noWrap/>
            <w:vAlign w:val="center"/>
            <w:hideMark/>
          </w:tcPr>
          <w:p w14:paraId="49F3758A"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(Graduates)</w:t>
            </w:r>
          </w:p>
        </w:tc>
        <w:tc>
          <w:tcPr>
            <w:tcW w:w="677" w:type="dxa"/>
            <w:tcBorders>
              <w:top w:val="nil"/>
              <w:left w:val="nil"/>
              <w:bottom w:val="single" w:sz="4" w:space="0" w:color="auto"/>
              <w:right w:val="single" w:sz="4" w:space="0" w:color="auto"/>
            </w:tcBorders>
            <w:shd w:val="clear" w:color="auto" w:fill="auto"/>
            <w:noWrap/>
            <w:vAlign w:val="center"/>
            <w:hideMark/>
          </w:tcPr>
          <w:p w14:paraId="1BF1156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ACF34A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4A24173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659BF21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AA4783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2A581F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2278D23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024E213"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2019A7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28F9D7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1A99077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BC1531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29ED11C"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4F213FED"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6507665"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3</w:t>
            </w:r>
          </w:p>
        </w:tc>
        <w:tc>
          <w:tcPr>
            <w:tcW w:w="4144" w:type="dxa"/>
            <w:tcBorders>
              <w:top w:val="nil"/>
              <w:left w:val="nil"/>
              <w:bottom w:val="single" w:sz="4" w:space="0" w:color="auto"/>
              <w:right w:val="single" w:sz="4" w:space="0" w:color="auto"/>
            </w:tcBorders>
            <w:shd w:val="clear" w:color="auto" w:fill="auto"/>
            <w:noWrap/>
            <w:vAlign w:val="center"/>
            <w:hideMark/>
          </w:tcPr>
          <w:p w14:paraId="07DB0864"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Construction Careers Events (CCIAG)</w:t>
            </w:r>
          </w:p>
        </w:tc>
        <w:tc>
          <w:tcPr>
            <w:tcW w:w="677" w:type="dxa"/>
            <w:tcBorders>
              <w:top w:val="nil"/>
              <w:left w:val="nil"/>
              <w:bottom w:val="single" w:sz="4" w:space="0" w:color="auto"/>
              <w:right w:val="single" w:sz="4" w:space="0" w:color="auto"/>
            </w:tcBorders>
            <w:shd w:val="clear" w:color="auto" w:fill="auto"/>
            <w:noWrap/>
            <w:vAlign w:val="center"/>
            <w:hideMark/>
          </w:tcPr>
          <w:p w14:paraId="78DD960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7D08E9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46FBE66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48C25D8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389C2C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703215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E23E66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24A82F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F8F022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3C51F2B3"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ED88BC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477277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2A31AF5D"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72816C09"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99E4954"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4</w:t>
            </w:r>
          </w:p>
        </w:tc>
        <w:tc>
          <w:tcPr>
            <w:tcW w:w="4144" w:type="dxa"/>
            <w:tcBorders>
              <w:top w:val="nil"/>
              <w:left w:val="nil"/>
              <w:bottom w:val="single" w:sz="4" w:space="0" w:color="auto"/>
              <w:right w:val="single" w:sz="4" w:space="0" w:color="auto"/>
            </w:tcBorders>
            <w:shd w:val="clear" w:color="auto" w:fill="auto"/>
            <w:noWrap/>
            <w:vAlign w:val="center"/>
            <w:hideMark/>
          </w:tcPr>
          <w:p w14:paraId="586FFA60"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Training Weeks on site</w:t>
            </w:r>
          </w:p>
        </w:tc>
        <w:tc>
          <w:tcPr>
            <w:tcW w:w="677" w:type="dxa"/>
            <w:tcBorders>
              <w:top w:val="nil"/>
              <w:left w:val="nil"/>
              <w:bottom w:val="single" w:sz="4" w:space="0" w:color="auto"/>
              <w:right w:val="single" w:sz="4" w:space="0" w:color="auto"/>
            </w:tcBorders>
            <w:shd w:val="clear" w:color="auto" w:fill="auto"/>
            <w:noWrap/>
            <w:vAlign w:val="center"/>
            <w:hideMark/>
          </w:tcPr>
          <w:p w14:paraId="5AE50D10" w14:textId="77777777" w:rsidR="00C63241" w:rsidRPr="00621C6F" w:rsidRDefault="00C63241" w:rsidP="00C63241">
            <w:pPr>
              <w:spacing w:after="0" w:line="240" w:lineRule="auto"/>
              <w:jc w:val="right"/>
              <w:rPr>
                <w:rFonts w:ascii="Arial" w:eastAsia="Times New Roman" w:hAnsi="Arial" w:cs="Arial"/>
                <w:i/>
                <w:iCs/>
                <w:color w:val="000000"/>
                <w:sz w:val="18"/>
                <w:szCs w:val="18"/>
                <w:lang w:eastAsia="en-GB"/>
              </w:rPr>
            </w:pPr>
            <w:r w:rsidRPr="00621C6F">
              <w:rPr>
                <w:rFonts w:ascii="Arial" w:eastAsia="Times New Roman" w:hAnsi="Arial" w:cs="Arial"/>
                <w:i/>
                <w:iCs/>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033170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63061BF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7C6B98B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46CE70F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D1388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D738498"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23B2690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0E72FE2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6C8D70F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932A5A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770A5BF9"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63774AE7"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780FF78A"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1A9997"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5</w:t>
            </w:r>
          </w:p>
        </w:tc>
        <w:tc>
          <w:tcPr>
            <w:tcW w:w="4144" w:type="dxa"/>
            <w:tcBorders>
              <w:top w:val="nil"/>
              <w:left w:val="nil"/>
              <w:bottom w:val="single" w:sz="4" w:space="0" w:color="auto"/>
              <w:right w:val="single" w:sz="4" w:space="0" w:color="auto"/>
            </w:tcBorders>
            <w:shd w:val="clear" w:color="auto" w:fill="auto"/>
            <w:noWrap/>
            <w:vAlign w:val="center"/>
            <w:hideMark/>
          </w:tcPr>
          <w:p w14:paraId="19832DAB"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xml:space="preserve">Qualifying the Workforce </w:t>
            </w:r>
          </w:p>
        </w:tc>
        <w:tc>
          <w:tcPr>
            <w:tcW w:w="677" w:type="dxa"/>
            <w:tcBorders>
              <w:top w:val="nil"/>
              <w:left w:val="nil"/>
              <w:bottom w:val="single" w:sz="4" w:space="0" w:color="auto"/>
              <w:right w:val="single" w:sz="4" w:space="0" w:color="auto"/>
            </w:tcBorders>
            <w:shd w:val="clear" w:color="auto" w:fill="auto"/>
            <w:noWrap/>
            <w:vAlign w:val="center"/>
            <w:hideMark/>
          </w:tcPr>
          <w:p w14:paraId="587BBD9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E25BDE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28F2EB2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0A35409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7FCBF5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6466E69"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706964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22BEE28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0042CC2"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B35C34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8923CF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D3A6B7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153A4905"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6FE61A3F"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986837"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(5a)</w:t>
            </w:r>
          </w:p>
        </w:tc>
        <w:tc>
          <w:tcPr>
            <w:tcW w:w="4144" w:type="dxa"/>
            <w:tcBorders>
              <w:top w:val="nil"/>
              <w:left w:val="nil"/>
              <w:bottom w:val="single" w:sz="4" w:space="0" w:color="auto"/>
              <w:right w:val="single" w:sz="4" w:space="0" w:color="auto"/>
            </w:tcBorders>
            <w:shd w:val="clear" w:color="auto" w:fill="auto"/>
            <w:noWrap/>
            <w:vAlign w:val="center"/>
            <w:hideMark/>
          </w:tcPr>
          <w:p w14:paraId="4CE2BBDA"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(Qualifications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14:paraId="314D8B0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06DBC73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38774960"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5346B60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5AC1EF53"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D07399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793A1C8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4565D88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6F30EA17"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42916AE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FBE947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D520800"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3F09A405"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3EA258A1"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989D932"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(5b)</w:t>
            </w:r>
          </w:p>
        </w:tc>
        <w:tc>
          <w:tcPr>
            <w:tcW w:w="4144" w:type="dxa"/>
            <w:tcBorders>
              <w:top w:val="nil"/>
              <w:left w:val="nil"/>
              <w:bottom w:val="single" w:sz="4" w:space="0" w:color="auto"/>
              <w:right w:val="single" w:sz="4" w:space="0" w:color="auto"/>
            </w:tcBorders>
            <w:shd w:val="clear" w:color="auto" w:fill="auto"/>
            <w:noWrap/>
            <w:vAlign w:val="center"/>
            <w:hideMark/>
          </w:tcPr>
          <w:p w14:paraId="685E4C2C"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(Qualifications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14:paraId="049D1B3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A2AB22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30238F8"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7506D0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373141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0D65D7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0ACC9765"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65D8A627"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436B034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7B6A98B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43713BA2"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A0994A2"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0C980271"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46A458B7"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2EFF70"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(5c)</w:t>
            </w:r>
          </w:p>
        </w:tc>
        <w:tc>
          <w:tcPr>
            <w:tcW w:w="4144" w:type="dxa"/>
            <w:tcBorders>
              <w:top w:val="nil"/>
              <w:left w:val="nil"/>
              <w:bottom w:val="single" w:sz="4" w:space="0" w:color="auto"/>
              <w:right w:val="single" w:sz="4" w:space="0" w:color="auto"/>
            </w:tcBorders>
            <w:shd w:val="clear" w:color="auto" w:fill="auto"/>
            <w:noWrap/>
            <w:vAlign w:val="center"/>
            <w:hideMark/>
          </w:tcPr>
          <w:p w14:paraId="270A5B8F"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(Industry certification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14:paraId="536737C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39D34A9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9E194B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5E14099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41C124F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9B5327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275EB5CF"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77719C37"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C82D7E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22A17E61"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87A1154"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DF77EE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4ACD723D"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445CB42B"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9EC340E"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(5d)</w:t>
            </w:r>
          </w:p>
        </w:tc>
        <w:tc>
          <w:tcPr>
            <w:tcW w:w="4144" w:type="dxa"/>
            <w:tcBorders>
              <w:top w:val="nil"/>
              <w:left w:val="nil"/>
              <w:bottom w:val="single" w:sz="4" w:space="0" w:color="auto"/>
              <w:right w:val="single" w:sz="4" w:space="0" w:color="auto"/>
            </w:tcBorders>
            <w:shd w:val="clear" w:color="auto" w:fill="auto"/>
            <w:noWrap/>
            <w:vAlign w:val="center"/>
            <w:hideMark/>
          </w:tcPr>
          <w:p w14:paraId="6595D32D" w14:textId="77777777" w:rsidR="00C63241" w:rsidRPr="00621C6F" w:rsidRDefault="00C63241" w:rsidP="00C63241">
            <w:pPr>
              <w:spacing w:after="0" w:line="240" w:lineRule="auto"/>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(Industry certification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14:paraId="3FD35A3C"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2A39976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E72EC1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19D810BD"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1106E92C"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12BED8A"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D449596"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6B2B55C9"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7886E5FE"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6A3249B7"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642E8D8"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6FEB6781" w14:textId="77777777" w:rsidR="00C63241" w:rsidRPr="00621C6F" w:rsidRDefault="00C63241" w:rsidP="00C63241">
            <w:pPr>
              <w:spacing w:after="0" w:line="240" w:lineRule="auto"/>
              <w:jc w:val="right"/>
              <w:rPr>
                <w:rFonts w:ascii="Arial" w:eastAsia="Times New Roman" w:hAnsi="Arial" w:cs="Arial"/>
                <w:i/>
                <w:iCs/>
                <w:color w:val="1F497D"/>
                <w:sz w:val="18"/>
                <w:szCs w:val="18"/>
                <w:lang w:eastAsia="en-GB"/>
              </w:rPr>
            </w:pPr>
            <w:r w:rsidRPr="00621C6F">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34EEB32E" w14:textId="77777777" w:rsidR="00C63241" w:rsidRPr="00621C6F" w:rsidRDefault="00C63241" w:rsidP="00C63241">
            <w:pPr>
              <w:spacing w:after="0" w:line="240" w:lineRule="auto"/>
              <w:jc w:val="right"/>
              <w:rPr>
                <w:rFonts w:ascii="Arial" w:eastAsia="Times New Roman" w:hAnsi="Arial" w:cs="Arial"/>
                <w:b/>
                <w:bCs/>
                <w:i/>
                <w:iCs/>
                <w:color w:val="1F497D"/>
                <w:sz w:val="18"/>
                <w:szCs w:val="18"/>
                <w:lang w:eastAsia="en-GB"/>
              </w:rPr>
            </w:pPr>
            <w:r w:rsidRPr="00621C6F">
              <w:rPr>
                <w:rFonts w:ascii="Arial" w:eastAsia="Times New Roman" w:hAnsi="Arial" w:cs="Arial"/>
                <w:b/>
                <w:bCs/>
                <w:i/>
                <w:iCs/>
                <w:color w:val="1F497D"/>
                <w:sz w:val="18"/>
                <w:szCs w:val="18"/>
                <w:lang w:eastAsia="en-GB"/>
              </w:rPr>
              <w:t> </w:t>
            </w:r>
          </w:p>
        </w:tc>
      </w:tr>
      <w:tr w:rsidR="005D1810" w:rsidRPr="00621C6F" w14:paraId="19EE2D9C"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378A1E6"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6</w:t>
            </w:r>
          </w:p>
        </w:tc>
        <w:tc>
          <w:tcPr>
            <w:tcW w:w="4144" w:type="dxa"/>
            <w:tcBorders>
              <w:top w:val="nil"/>
              <w:left w:val="nil"/>
              <w:bottom w:val="single" w:sz="4" w:space="0" w:color="auto"/>
              <w:right w:val="single" w:sz="4" w:space="0" w:color="auto"/>
            </w:tcBorders>
            <w:shd w:val="clear" w:color="auto" w:fill="auto"/>
            <w:noWrap/>
            <w:vAlign w:val="center"/>
            <w:hideMark/>
          </w:tcPr>
          <w:p w14:paraId="35E7CAF3" w14:textId="75D7F411" w:rsidR="00C63241" w:rsidRPr="00621C6F" w:rsidRDefault="005F6755"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Low carbon training (person hours)</w:t>
            </w:r>
          </w:p>
        </w:tc>
        <w:tc>
          <w:tcPr>
            <w:tcW w:w="677" w:type="dxa"/>
            <w:tcBorders>
              <w:top w:val="nil"/>
              <w:left w:val="nil"/>
              <w:bottom w:val="single" w:sz="4" w:space="0" w:color="auto"/>
              <w:right w:val="single" w:sz="4" w:space="0" w:color="auto"/>
            </w:tcBorders>
            <w:shd w:val="clear" w:color="auto" w:fill="auto"/>
            <w:noWrap/>
            <w:vAlign w:val="center"/>
            <w:hideMark/>
          </w:tcPr>
          <w:p w14:paraId="18619051"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71EA243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3E7BC23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2CD7BF55"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BD3EE8D"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3C738CC9"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37ECD4B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13A90DD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578545D3"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2ED4A37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2E90EB92"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8AA0EDE"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7F09116B"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r w:rsidR="005D1810" w:rsidRPr="00621C6F" w14:paraId="043ED739" w14:textId="77777777"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1587756" w14:textId="77777777" w:rsidR="00C63241" w:rsidRPr="00621C6F" w:rsidRDefault="00C63241" w:rsidP="00C63241">
            <w:pPr>
              <w:spacing w:after="0" w:line="240" w:lineRule="auto"/>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KPI 7</w:t>
            </w:r>
          </w:p>
        </w:tc>
        <w:tc>
          <w:tcPr>
            <w:tcW w:w="4144" w:type="dxa"/>
            <w:tcBorders>
              <w:top w:val="nil"/>
              <w:left w:val="nil"/>
              <w:bottom w:val="single" w:sz="4" w:space="0" w:color="auto"/>
              <w:right w:val="single" w:sz="4" w:space="0" w:color="auto"/>
            </w:tcBorders>
            <w:shd w:val="clear" w:color="auto" w:fill="auto"/>
            <w:noWrap/>
            <w:vAlign w:val="center"/>
            <w:hideMark/>
          </w:tcPr>
          <w:p w14:paraId="19E70AE4" w14:textId="77777777" w:rsidR="00C63241" w:rsidRPr="00621C6F" w:rsidRDefault="00C63241" w:rsidP="00C63241">
            <w:pPr>
              <w:spacing w:after="0" w:line="240" w:lineRule="auto"/>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Case Studies Approved</w:t>
            </w:r>
          </w:p>
        </w:tc>
        <w:tc>
          <w:tcPr>
            <w:tcW w:w="677" w:type="dxa"/>
            <w:tcBorders>
              <w:top w:val="nil"/>
              <w:left w:val="nil"/>
              <w:bottom w:val="single" w:sz="4" w:space="0" w:color="auto"/>
              <w:right w:val="single" w:sz="4" w:space="0" w:color="auto"/>
            </w:tcBorders>
            <w:shd w:val="clear" w:color="auto" w:fill="auto"/>
            <w:noWrap/>
            <w:vAlign w:val="center"/>
            <w:hideMark/>
          </w:tcPr>
          <w:p w14:paraId="4F998ED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5109A8E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14:paraId="7AA21EE7"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14:paraId="3888747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14:paraId="65E8A61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293978C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14:paraId="1CDC619C"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14:paraId="4D99714B"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14:paraId="129C1900"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14:paraId="0977C4CF"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52C5E854"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14:paraId="0D6EC206" w14:textId="77777777" w:rsidR="00C63241" w:rsidRPr="00621C6F" w:rsidRDefault="00C63241" w:rsidP="00C63241">
            <w:pPr>
              <w:spacing w:after="0" w:line="240" w:lineRule="auto"/>
              <w:jc w:val="right"/>
              <w:rPr>
                <w:rFonts w:ascii="Arial" w:eastAsia="Times New Roman" w:hAnsi="Arial" w:cs="Arial"/>
                <w:color w:val="000000"/>
                <w:sz w:val="18"/>
                <w:szCs w:val="18"/>
                <w:lang w:eastAsia="en-GB"/>
              </w:rPr>
            </w:pPr>
            <w:r w:rsidRPr="00621C6F">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14:paraId="6D161C0C" w14:textId="77777777" w:rsidR="00C63241" w:rsidRPr="00621C6F" w:rsidRDefault="00C63241" w:rsidP="00C63241">
            <w:pPr>
              <w:spacing w:after="0" w:line="240" w:lineRule="auto"/>
              <w:jc w:val="right"/>
              <w:rPr>
                <w:rFonts w:ascii="Arial" w:eastAsia="Times New Roman" w:hAnsi="Arial" w:cs="Arial"/>
                <w:b/>
                <w:bCs/>
                <w:color w:val="000000"/>
                <w:sz w:val="18"/>
                <w:szCs w:val="18"/>
                <w:lang w:eastAsia="en-GB"/>
              </w:rPr>
            </w:pPr>
            <w:r w:rsidRPr="00621C6F">
              <w:rPr>
                <w:rFonts w:ascii="Arial" w:eastAsia="Times New Roman" w:hAnsi="Arial" w:cs="Arial"/>
                <w:b/>
                <w:bCs/>
                <w:color w:val="000000"/>
                <w:sz w:val="18"/>
                <w:szCs w:val="18"/>
                <w:lang w:eastAsia="en-GB"/>
              </w:rPr>
              <w:t> </w:t>
            </w:r>
          </w:p>
        </w:tc>
      </w:tr>
    </w:tbl>
    <w:p w14:paraId="79D357AE" w14:textId="58D2B241" w:rsidR="00E5346D" w:rsidRPr="00E5346D" w:rsidRDefault="00E5346D" w:rsidP="00E5346D">
      <w:pPr>
        <w:tabs>
          <w:tab w:val="left" w:pos="1020"/>
        </w:tabs>
        <w:spacing w:after="0" w:line="300" w:lineRule="exact"/>
        <w:rPr>
          <w:rFonts w:ascii="Arial" w:hAnsi="Arial" w:cs="Arial"/>
          <w:sz w:val="20"/>
          <w:szCs w:val="20"/>
        </w:rPr>
      </w:pPr>
    </w:p>
    <w:sectPr w:rsidR="00E5346D" w:rsidRPr="00E5346D" w:rsidSect="00B2568F">
      <w:headerReference w:type="default" r:id="rId31"/>
      <w:pgSz w:w="16838" w:h="11906" w:orient="landscape" w:code="9"/>
      <w:pgMar w:top="1134" w:right="1134" w:bottom="1134" w:left="1134" w:header="62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Woods" w:date="2023-08-09T10:11:00Z" w:initials="AW">
    <w:p w14:paraId="127FDDEF" w14:textId="54FA1243" w:rsidR="00A005FB" w:rsidRDefault="00A005FB">
      <w:pPr>
        <w:pStyle w:val="CommentText"/>
      </w:pPr>
      <w:r>
        <w:rPr>
          <w:rStyle w:val="CommentReference"/>
        </w:rPr>
        <w:annotationRef/>
      </w:r>
      <w:r>
        <w:t>This needs to be the person responsible for delivering the plan and monitoring during the construction period</w:t>
      </w:r>
    </w:p>
  </w:comment>
  <w:comment w:id="1" w:author="Alison Woods" w:date="2023-08-09T10:01:00Z" w:initials="AW">
    <w:p w14:paraId="47116FCB" w14:textId="77777777" w:rsidR="00A005FB" w:rsidRDefault="00A005FB">
      <w:pPr>
        <w:pStyle w:val="CommentText"/>
      </w:pPr>
      <w:r>
        <w:rPr>
          <w:rStyle w:val="CommentReference"/>
        </w:rPr>
        <w:annotationRef/>
      </w:r>
      <w:r>
        <w:t>You can insert your planning application reference number here</w:t>
      </w:r>
    </w:p>
  </w:comment>
  <w:comment w:id="2" w:author="Alison Woods" w:date="2023-08-09T10:51:00Z" w:initials="AW">
    <w:p w14:paraId="291ED4A5" w14:textId="11E5EA7A" w:rsidR="00A005FB" w:rsidRDefault="00A005FB" w:rsidP="0092312B">
      <w:pPr>
        <w:pStyle w:val="CommentText"/>
      </w:pPr>
      <w:r>
        <w:rPr>
          <w:rStyle w:val="CommentReference"/>
        </w:rPr>
        <w:annotationRef/>
      </w:r>
      <w:r>
        <w:t>Please refer to the Construction Industry Training Board guidance which is a download on the right hand side of this webpage.  The templates with the benchmark targets on can be found in Appendix B from pages 42 to 67.</w:t>
      </w:r>
    </w:p>
    <w:p w14:paraId="1ED078EA" w14:textId="77777777" w:rsidR="00A005FB" w:rsidRDefault="00A005FB" w:rsidP="0092312B">
      <w:pPr>
        <w:pStyle w:val="CommentText"/>
      </w:pPr>
    </w:p>
    <w:p w14:paraId="7C494925" w14:textId="636680C2" w:rsidR="00A005FB" w:rsidRDefault="00000000" w:rsidP="0092312B">
      <w:pPr>
        <w:pStyle w:val="CommentText"/>
      </w:pPr>
      <w:hyperlink r:id="rId1" w:history="1">
        <w:r w:rsidR="00A005FB" w:rsidRPr="002C3C40">
          <w:rPr>
            <w:rStyle w:val="Hyperlink"/>
          </w:rPr>
          <w:t>www.winchester.gov.uk/business/employment/employment-and-skills-plans</w:t>
        </w:r>
      </w:hyperlink>
    </w:p>
    <w:p w14:paraId="11DB5EF8" w14:textId="77777777" w:rsidR="00A005FB" w:rsidRDefault="00A005FB" w:rsidP="0092312B">
      <w:pPr>
        <w:pStyle w:val="CommentText"/>
      </w:pPr>
    </w:p>
  </w:comment>
  <w:comment w:id="3" w:author="Alison Woods" w:date="2023-08-09T10:04:00Z" w:initials="AW">
    <w:p w14:paraId="02FA997D" w14:textId="27057FB1" w:rsidR="00A005FB" w:rsidRDefault="00A005FB">
      <w:pPr>
        <w:pStyle w:val="CommentText"/>
      </w:pPr>
      <w:r>
        <w:rPr>
          <w:rStyle w:val="CommentReference"/>
        </w:rPr>
        <w:annotationRef/>
      </w:r>
      <w:r>
        <w:t>The start and finish dates can be approximate dates</w:t>
      </w:r>
    </w:p>
  </w:comment>
  <w:comment w:id="4" w:author="Alison Woods" w:date="2023-08-09T10:06:00Z" w:initials="AW">
    <w:p w14:paraId="3377B6B2" w14:textId="4A5B338A" w:rsidR="00A005FB" w:rsidRDefault="00A005FB">
      <w:pPr>
        <w:pStyle w:val="CommentText"/>
      </w:pPr>
      <w:r>
        <w:rPr>
          <w:rStyle w:val="CommentReference"/>
        </w:rPr>
        <w:annotationRef/>
      </w:r>
      <w:r>
        <w:t>Please complete your target figure here</w:t>
      </w:r>
    </w:p>
  </w:comment>
  <w:comment w:id="5" w:author="Alison Woods" w:date="2023-08-09T14:27:00Z" w:initials="AW">
    <w:p w14:paraId="34B71410" w14:textId="648EA9BE" w:rsidR="00A005FB" w:rsidRDefault="00A005FB">
      <w:pPr>
        <w:pStyle w:val="CommentText"/>
      </w:pPr>
      <w:r>
        <w:rPr>
          <w:rStyle w:val="CommentReference"/>
        </w:rPr>
        <w:annotationRef/>
      </w:r>
      <w:r>
        <w:t>Please complete your target here</w:t>
      </w:r>
    </w:p>
  </w:comment>
  <w:comment w:id="6" w:author="Alison Woods [2]" w:date="2024-01-22T16:51:00Z" w:initials="AW">
    <w:p w14:paraId="57647487" w14:textId="77777777" w:rsidR="00205934" w:rsidRDefault="006540EF" w:rsidP="00205934">
      <w:pPr>
        <w:pStyle w:val="CommentText"/>
      </w:pPr>
      <w:r>
        <w:rPr>
          <w:rStyle w:val="CommentReference"/>
        </w:rPr>
        <w:annotationRef/>
      </w:r>
      <w:r w:rsidR="00205934">
        <w:t>_______ will contact ____ and _____Colleges of Technology to prioritise recruitment of local young people completing construction courses. Supply chain contractors to consider employing Apprentices via CoTrain shared Apprenticeship scheme if suitable or local colleges if build is long enough. The Apprenticeship roles will be identified on successful selection of sub-contractors and will be written into their contracts. Sub-contractors will be required to use their own Apprentices on the project or work through Co-Train to meet this obligation. All Apprentices on project to be referred to Construct Your Future (via Hampshire County Council) for retention support.</w:t>
      </w:r>
    </w:p>
  </w:comment>
  <w:comment w:id="7" w:author="Alison Woods [2]" w:date="2024-01-22T16:56:00Z" w:initials="AW">
    <w:p w14:paraId="6B39503E" w14:textId="69FB93DD" w:rsidR="00E12DDB" w:rsidRDefault="00E12DDB" w:rsidP="00E12DDB">
      <w:pPr>
        <w:pStyle w:val="CommentText"/>
      </w:pPr>
      <w:r>
        <w:rPr>
          <w:rStyle w:val="CommentReference"/>
        </w:rPr>
        <w:annotationRef/>
      </w:r>
      <w:r>
        <w:rPr>
          <w:b/>
          <w:bCs/>
        </w:rPr>
        <w:t>On contract award, _ will notify the client of further roles to be recruited locally through the supply chain</w:t>
      </w:r>
      <w:r>
        <w:t xml:space="preserve"> and will refer new starters to Hampshire County Council to enable recruitment to Construct Your Future (CYF)  project support. Also, their sub-contractors to refer new starters to CYF as a priority and contact Job Centre Plus </w:t>
      </w:r>
    </w:p>
  </w:comment>
  <w:comment w:id="8" w:author="Alison Woods [2]" w:date="2023-08-31T09:39:00Z" w:initials="AW">
    <w:p w14:paraId="610F0764" w14:textId="6DC86DE0" w:rsidR="00A005FB" w:rsidRDefault="00A005FB" w:rsidP="008D0916">
      <w:pPr>
        <w:pStyle w:val="CommentText"/>
      </w:pPr>
      <w:r>
        <w:rPr>
          <w:rStyle w:val="CommentReference"/>
        </w:rPr>
        <w:annotationRef/>
      </w:r>
      <w:r>
        <w:t xml:space="preserve">Attending Winchester City Council's Jobs and Opportunities Fair will count towards one of these careers events.  To book your space contact Emily Reason </w:t>
      </w:r>
      <w:hyperlink r:id="rId2" w:history="1">
        <w:r w:rsidRPr="00C86EDB">
          <w:rPr>
            <w:rStyle w:val="Hyperlink"/>
          </w:rPr>
          <w:t>ereason@winchester.gov.uk</w:t>
        </w:r>
      </w:hyperlink>
    </w:p>
  </w:comment>
  <w:comment w:id="9" w:author="Alison Woods" w:date="2023-08-09T10:53:00Z" w:initials="AW">
    <w:p w14:paraId="189B71CE" w14:textId="77777777" w:rsidR="00A005FB" w:rsidRDefault="00A005FB" w:rsidP="008D0916">
      <w:pPr>
        <w:pStyle w:val="CommentText"/>
      </w:pPr>
      <w:r>
        <w:rPr>
          <w:rStyle w:val="CommentReference"/>
        </w:rPr>
        <w:annotationRef/>
      </w:r>
      <w:r>
        <w:t>Please complete your target figure here</w:t>
      </w:r>
    </w:p>
  </w:comment>
  <w:comment w:id="12" w:author="Alison Woods" w:date="2023-08-09T10:53:00Z" w:initials="AW">
    <w:p w14:paraId="6554FB75" w14:textId="77777777" w:rsidR="00A005FB" w:rsidRDefault="00A005FB" w:rsidP="008D0916">
      <w:pPr>
        <w:pStyle w:val="CommentText"/>
      </w:pPr>
      <w:r>
        <w:rPr>
          <w:rStyle w:val="CommentReference"/>
        </w:rPr>
        <w:annotationRef/>
      </w:r>
      <w:r>
        <w:t>Please complete your target figure here</w:t>
      </w:r>
    </w:p>
  </w:comment>
  <w:comment w:id="13" w:author="Alison Woods" w:date="2023-08-09T10:53:00Z" w:initials="AW">
    <w:p w14:paraId="4FA9BE54" w14:textId="77777777" w:rsidR="00A005FB" w:rsidRDefault="00A005FB" w:rsidP="008D0916">
      <w:pPr>
        <w:pStyle w:val="CommentText"/>
      </w:pPr>
      <w:r>
        <w:rPr>
          <w:rStyle w:val="CommentReference"/>
        </w:rPr>
        <w:annotationRef/>
      </w:r>
      <w:r>
        <w:t>Please complete your target figure here</w:t>
      </w:r>
    </w:p>
  </w:comment>
  <w:comment w:id="14" w:author="Alison Woods" w:date="2023-08-09T14:33:00Z" w:initials="AW">
    <w:p w14:paraId="3DF78F9B" w14:textId="77777777" w:rsidR="00A005FB" w:rsidRDefault="00A005FB" w:rsidP="008D0916">
      <w:pPr>
        <w:pStyle w:val="CommentText"/>
      </w:pPr>
      <w:r>
        <w:rPr>
          <w:rStyle w:val="CommentReference"/>
        </w:rPr>
        <w:annotationRef/>
      </w:r>
      <w:r>
        <w:t xml:space="preserve">The construction Industry Training Board offer retrofit training.  A list of courses can be downloaded in documents on the right hand side of this web page: </w:t>
      </w:r>
      <w:hyperlink r:id="rId3" w:history="1">
        <w:r w:rsidRPr="00807732">
          <w:rPr>
            <w:rStyle w:val="Hyperlink"/>
          </w:rPr>
          <w:t>www.winchester.gov.uk/business/employment/employment-and-skills-plans</w:t>
        </w:r>
      </w:hyperlink>
    </w:p>
    <w:p w14:paraId="5D4D0725" w14:textId="77777777" w:rsidR="00A005FB" w:rsidRDefault="00A005FB" w:rsidP="008D0916">
      <w:pPr>
        <w:pStyle w:val="CommentText"/>
      </w:pPr>
    </w:p>
    <w:p w14:paraId="6F180E79" w14:textId="77777777" w:rsidR="00A005FB" w:rsidRDefault="00A005FB" w:rsidP="008D0916">
      <w:pPr>
        <w:pStyle w:val="CommentText"/>
      </w:pPr>
    </w:p>
    <w:p w14:paraId="08F037B7" w14:textId="77777777" w:rsidR="00A005FB" w:rsidRDefault="00A005FB" w:rsidP="008D0916">
      <w:pPr>
        <w:pStyle w:val="CommentText"/>
      </w:pPr>
    </w:p>
    <w:p w14:paraId="02960F6C" w14:textId="77777777" w:rsidR="00A005FB" w:rsidRDefault="00A005FB" w:rsidP="008D0916">
      <w:pPr>
        <w:pStyle w:val="CommentText"/>
      </w:pPr>
    </w:p>
  </w:comment>
  <w:comment w:id="15" w:author="Alison Woods" w:date="2023-08-09T10:53:00Z" w:initials="AW">
    <w:p w14:paraId="292B52A3" w14:textId="77777777" w:rsidR="00A005FB" w:rsidRDefault="00A005FB" w:rsidP="008D0916">
      <w:pPr>
        <w:pStyle w:val="CommentText"/>
      </w:pPr>
      <w:r>
        <w:rPr>
          <w:rStyle w:val="CommentReference"/>
        </w:rPr>
        <w:annotationRef/>
      </w:r>
      <w:r>
        <w:t>Please complete your target figure here</w:t>
      </w:r>
    </w:p>
  </w:comment>
  <w:comment w:id="16" w:author="Alison Woods" w:date="2023-08-09T10:54:00Z" w:initials="AW">
    <w:p w14:paraId="3AB9A765" w14:textId="48A672B8" w:rsidR="00A005FB" w:rsidRDefault="00A005FB">
      <w:pPr>
        <w:pStyle w:val="CommentText"/>
      </w:pPr>
      <w:r>
        <w:rPr>
          <w:rStyle w:val="CommentReference"/>
        </w:rPr>
        <w:annotationRef/>
      </w:r>
      <w:r>
        <w:t xml:space="preserve">You need to complete this section setting out when you intend to achieve your targets across your construction programme.  </w:t>
      </w:r>
    </w:p>
  </w:comment>
  <w:comment w:id="17" w:author="Alison Woods" w:date="2023-08-09T14:41:00Z" w:initials="AW">
    <w:p w14:paraId="7192C1F2" w14:textId="4CEE4E70" w:rsidR="00A005FB" w:rsidRDefault="00A005FB">
      <w:pPr>
        <w:pStyle w:val="CommentText"/>
      </w:pPr>
      <w:r>
        <w:rPr>
          <w:rStyle w:val="CommentReference"/>
        </w:rPr>
        <w:annotationRef/>
      </w:r>
      <w:r>
        <w:t>You can amend the months to reflect the start and finish dates of your programme.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FDDEF" w15:done="0"/>
  <w15:commentEx w15:paraId="47116FCB" w15:done="0"/>
  <w15:commentEx w15:paraId="11DB5EF8" w15:done="0"/>
  <w15:commentEx w15:paraId="02FA997D" w15:done="0"/>
  <w15:commentEx w15:paraId="3377B6B2" w15:done="0"/>
  <w15:commentEx w15:paraId="34B71410" w15:done="0"/>
  <w15:commentEx w15:paraId="57647487" w15:done="0"/>
  <w15:commentEx w15:paraId="6B39503E" w15:done="0"/>
  <w15:commentEx w15:paraId="610F0764" w15:done="0"/>
  <w15:commentEx w15:paraId="189B71CE" w15:done="0"/>
  <w15:commentEx w15:paraId="6554FB75" w15:done="0"/>
  <w15:commentEx w15:paraId="4FA9BE54" w15:done="0"/>
  <w15:commentEx w15:paraId="02960F6C" w15:done="0"/>
  <w15:commentEx w15:paraId="292B52A3" w15:done="0"/>
  <w15:commentEx w15:paraId="3AB9A765" w15:done="0"/>
  <w15:commentEx w15:paraId="7192C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128C4" w16cex:dateUtc="2024-01-22T16:51:00Z"/>
  <w16cex:commentExtensible w16cex:durableId="4CB37D84" w16cex:dateUtc="2024-01-22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FDDEF" w16cid:durableId="289ADDE2"/>
  <w16cid:commentId w16cid:paraId="47116FCB" w16cid:durableId="289ADDE3"/>
  <w16cid:commentId w16cid:paraId="11DB5EF8" w16cid:durableId="289ADDE4"/>
  <w16cid:commentId w16cid:paraId="02FA997D" w16cid:durableId="289ADDE5"/>
  <w16cid:commentId w16cid:paraId="3377B6B2" w16cid:durableId="289ADDE6"/>
  <w16cid:commentId w16cid:paraId="34B71410" w16cid:durableId="289ADDE7"/>
  <w16cid:commentId w16cid:paraId="57647487" w16cid:durableId="1AC128C4"/>
  <w16cid:commentId w16cid:paraId="6B39503E" w16cid:durableId="4CB37D84"/>
  <w16cid:commentId w16cid:paraId="610F0764" w16cid:durableId="289B1765"/>
  <w16cid:commentId w16cid:paraId="189B71CE" w16cid:durableId="289B1766"/>
  <w16cid:commentId w16cid:paraId="6554FB75" w16cid:durableId="289B1767"/>
  <w16cid:commentId w16cid:paraId="4FA9BE54" w16cid:durableId="289B1768"/>
  <w16cid:commentId w16cid:paraId="02960F6C" w16cid:durableId="289B1769"/>
  <w16cid:commentId w16cid:paraId="292B52A3" w16cid:durableId="289B176A"/>
  <w16cid:commentId w16cid:paraId="3AB9A765" w16cid:durableId="289ADDED"/>
  <w16cid:commentId w16cid:paraId="7192C1F2" w16cid:durableId="289AD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73E2" w14:textId="77777777" w:rsidR="00DF0F62" w:rsidRDefault="00DF0F62" w:rsidP="004066E1">
      <w:pPr>
        <w:spacing w:after="0" w:line="240" w:lineRule="auto"/>
      </w:pPr>
      <w:r>
        <w:separator/>
      </w:r>
    </w:p>
  </w:endnote>
  <w:endnote w:type="continuationSeparator" w:id="0">
    <w:p w14:paraId="7FE94B85" w14:textId="77777777" w:rsidR="00DF0F62" w:rsidRDefault="00DF0F62" w:rsidP="0040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404866"/>
      <w:docPartObj>
        <w:docPartGallery w:val="Page Numbers (Bottom of Page)"/>
        <w:docPartUnique/>
      </w:docPartObj>
    </w:sdtPr>
    <w:sdtEndPr>
      <w:rPr>
        <w:noProof/>
      </w:rPr>
    </w:sdtEndPr>
    <w:sdtContent>
      <w:p w14:paraId="60297BDF" w14:textId="26071106" w:rsidR="00A005FB" w:rsidRDefault="00A005FB">
        <w:pPr>
          <w:pStyle w:val="Footer"/>
        </w:pPr>
        <w:r>
          <w:t xml:space="preserve">Page | </w:t>
        </w:r>
        <w:r>
          <w:fldChar w:fldCharType="begin"/>
        </w:r>
        <w:r>
          <w:instrText xml:space="preserve"> PAGE   \* MERGEFORMAT </w:instrText>
        </w:r>
        <w:r>
          <w:fldChar w:fldCharType="separate"/>
        </w:r>
        <w:r w:rsidR="00A915D5">
          <w:rPr>
            <w:noProof/>
          </w:rPr>
          <w:t>1</w:t>
        </w:r>
        <w:r>
          <w:rPr>
            <w:noProof/>
          </w:rPr>
          <w:fldChar w:fldCharType="end"/>
        </w:r>
      </w:p>
    </w:sdtContent>
  </w:sdt>
  <w:p w14:paraId="2BE9083D" w14:textId="49265F79" w:rsidR="00A005FB" w:rsidRPr="0092312B" w:rsidRDefault="00A005FB" w:rsidP="00D253AA">
    <w:pPr>
      <w:pStyle w:val="Heading1"/>
      <w:rPr>
        <w:rStyle w:val="Strong"/>
        <w:rFonts w:ascii="Arial" w:hAnsi="Arial" w:cs="Arial"/>
        <w:b w:val="0"/>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C3A" w14:textId="77777777" w:rsidR="00DF0F62" w:rsidRDefault="00DF0F62" w:rsidP="004066E1">
      <w:pPr>
        <w:spacing w:after="0" w:line="240" w:lineRule="auto"/>
      </w:pPr>
      <w:r>
        <w:separator/>
      </w:r>
    </w:p>
  </w:footnote>
  <w:footnote w:type="continuationSeparator" w:id="0">
    <w:p w14:paraId="4C48202C" w14:textId="77777777" w:rsidR="00DF0F62" w:rsidRDefault="00DF0F62" w:rsidP="0040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0A0" w:firstRow="1" w:lastRow="0" w:firstColumn="1" w:lastColumn="0" w:noHBand="0" w:noVBand="0"/>
    </w:tblPr>
    <w:tblGrid>
      <w:gridCol w:w="4621"/>
      <w:gridCol w:w="5268"/>
    </w:tblGrid>
    <w:tr w:rsidR="00A005FB" w:rsidRPr="00D05F6E" w14:paraId="50BE059B" w14:textId="77777777" w:rsidTr="00D05F6E">
      <w:tc>
        <w:tcPr>
          <w:tcW w:w="4621" w:type="dxa"/>
          <w:vAlign w:val="center"/>
        </w:tcPr>
        <w:p w14:paraId="2186CDE7" w14:textId="77777777" w:rsidR="00A005FB" w:rsidRPr="00D05F6E" w:rsidRDefault="00A005FB" w:rsidP="004D2F76">
          <w:pPr>
            <w:pStyle w:val="Header"/>
          </w:pPr>
        </w:p>
      </w:tc>
      <w:tc>
        <w:tcPr>
          <w:tcW w:w="5268" w:type="dxa"/>
        </w:tcPr>
        <w:p w14:paraId="4B95E6A4" w14:textId="77777777" w:rsidR="00A005FB" w:rsidRPr="00D05F6E" w:rsidRDefault="00A005FB" w:rsidP="00D05F6E">
          <w:pPr>
            <w:pStyle w:val="Header"/>
            <w:jc w:val="right"/>
          </w:pPr>
          <w:r>
            <w:rPr>
              <w:noProof/>
              <w:lang w:eastAsia="en-GB"/>
            </w:rPr>
            <w:drawing>
              <wp:inline distT="0" distB="0" distL="0" distR="0" wp14:anchorId="18A1DE7B" wp14:editId="14E0CEAE">
                <wp:extent cx="1792800" cy="378000"/>
                <wp:effectExtent l="0" t="0" r="0" b="3175"/>
                <wp:docPr id="1" name="Picture 1" descr="\\Ctxprof01-wcc\redirection\awood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prof01-wcc\redirection\awoods\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378000"/>
                        </a:xfrm>
                        <a:prstGeom prst="rect">
                          <a:avLst/>
                        </a:prstGeom>
                        <a:noFill/>
                        <a:ln>
                          <a:noFill/>
                        </a:ln>
                      </pic:spPr>
                    </pic:pic>
                  </a:graphicData>
                </a:graphic>
              </wp:inline>
            </w:drawing>
          </w:r>
        </w:p>
      </w:tc>
    </w:tr>
  </w:tbl>
  <w:p w14:paraId="24E9F7F5" w14:textId="77777777" w:rsidR="00A005FB" w:rsidRPr="009B3A35" w:rsidRDefault="00A005FB" w:rsidP="009B3A3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59" w:type="dxa"/>
      <w:tblInd w:w="108" w:type="dxa"/>
      <w:tblLook w:val="00A0" w:firstRow="1" w:lastRow="0" w:firstColumn="1" w:lastColumn="0" w:noHBand="0" w:noVBand="0"/>
    </w:tblPr>
    <w:tblGrid>
      <w:gridCol w:w="4513"/>
      <w:gridCol w:w="9946"/>
    </w:tblGrid>
    <w:tr w:rsidR="00A005FB" w:rsidRPr="00D05F6E" w14:paraId="50353F39" w14:textId="77777777" w:rsidTr="00D05F6E">
      <w:tc>
        <w:tcPr>
          <w:tcW w:w="4513" w:type="dxa"/>
          <w:vAlign w:val="center"/>
        </w:tcPr>
        <w:p w14:paraId="30449AB4" w14:textId="77777777" w:rsidR="00A005FB" w:rsidRPr="00D05F6E" w:rsidRDefault="00A005FB" w:rsidP="003A74AF">
          <w:pPr>
            <w:pStyle w:val="Header"/>
          </w:pPr>
        </w:p>
      </w:tc>
      <w:tc>
        <w:tcPr>
          <w:tcW w:w="9946" w:type="dxa"/>
        </w:tcPr>
        <w:p w14:paraId="52EFAFB9" w14:textId="77777777" w:rsidR="00A005FB" w:rsidRPr="00D05F6E" w:rsidRDefault="00A005FB" w:rsidP="00D05F6E">
          <w:pPr>
            <w:pStyle w:val="Header"/>
            <w:jc w:val="right"/>
          </w:pPr>
          <w:r>
            <w:rPr>
              <w:noProof/>
              <w:lang w:eastAsia="en-GB"/>
            </w:rPr>
            <w:drawing>
              <wp:inline distT="0" distB="0" distL="0" distR="0" wp14:anchorId="0F65B351" wp14:editId="4B9CF68D">
                <wp:extent cx="1143000" cy="762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14:paraId="25C74094" w14:textId="77777777" w:rsidR="00A005FB" w:rsidRDefault="00A005FB" w:rsidP="0015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pt;height:8.2pt;visibility:visible;mso-wrap-style:square" o:bullet="t">
        <v:imagedata r:id="rId1" o:title=""/>
      </v:shape>
    </w:pict>
  </w:numPicBullet>
  <w:abstractNum w:abstractNumId="0" w15:restartNumberingAfterBreak="0">
    <w:nsid w:val="05902379"/>
    <w:multiLevelType w:val="multilevel"/>
    <w:tmpl w:val="6262A362"/>
    <w:lvl w:ilvl="0">
      <w:start w:val="1"/>
      <w:numFmt w:val="decimal"/>
      <w:pStyle w:val="Heading3"/>
      <w:lvlText w:val="%1."/>
      <w:lvlJc w:val="left"/>
      <w:pPr>
        <w:tabs>
          <w:tab w:val="num" w:pos="596"/>
        </w:tabs>
        <w:ind w:left="596" w:hanging="454"/>
      </w:pPr>
      <w:rPr>
        <w:rFonts w:ascii="Arial" w:hAnsi="Arial" w:hint="default"/>
        <w:b/>
        <w:bCs/>
        <w:i w:val="0"/>
        <w:sz w:val="24"/>
      </w:rPr>
    </w:lvl>
    <w:lvl w:ilvl="1">
      <w:start w:val="1"/>
      <w:numFmt w:val="decimal"/>
      <w:pStyle w:val="Heading4"/>
      <w:lvlText w:val="%1.%2."/>
      <w:lvlJc w:val="left"/>
      <w:pPr>
        <w:tabs>
          <w:tab w:val="num" w:pos="454"/>
        </w:tabs>
        <w:ind w:left="454" w:hanging="454"/>
      </w:pPr>
      <w:rPr>
        <w:rFonts w:hint="default"/>
        <w:b w:val="0"/>
        <w:color w:val="auto"/>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C1589A"/>
    <w:multiLevelType w:val="hybridMultilevel"/>
    <w:tmpl w:val="BC385D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8A6332"/>
    <w:multiLevelType w:val="hybridMultilevel"/>
    <w:tmpl w:val="A4F006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C119C5"/>
    <w:multiLevelType w:val="hybridMultilevel"/>
    <w:tmpl w:val="AA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741"/>
    <w:multiLevelType w:val="hybridMultilevel"/>
    <w:tmpl w:val="531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94D"/>
    <w:multiLevelType w:val="hybridMultilevel"/>
    <w:tmpl w:val="E7BA7140"/>
    <w:lvl w:ilvl="0" w:tplc="212CD8B2">
      <w:start w:val="1"/>
      <w:numFmt w:val="bullet"/>
      <w:lvlText w:val=""/>
      <w:lvlPicBulletId w:val="0"/>
      <w:lvlJc w:val="left"/>
      <w:pPr>
        <w:tabs>
          <w:tab w:val="num" w:pos="720"/>
        </w:tabs>
        <w:ind w:left="720" w:hanging="360"/>
      </w:pPr>
      <w:rPr>
        <w:rFonts w:ascii="Symbol" w:hAnsi="Symbol" w:hint="default"/>
      </w:rPr>
    </w:lvl>
    <w:lvl w:ilvl="1" w:tplc="C6DC854C" w:tentative="1">
      <w:start w:val="1"/>
      <w:numFmt w:val="bullet"/>
      <w:lvlText w:val=""/>
      <w:lvlJc w:val="left"/>
      <w:pPr>
        <w:tabs>
          <w:tab w:val="num" w:pos="1440"/>
        </w:tabs>
        <w:ind w:left="1440" w:hanging="360"/>
      </w:pPr>
      <w:rPr>
        <w:rFonts w:ascii="Symbol" w:hAnsi="Symbol" w:hint="default"/>
      </w:rPr>
    </w:lvl>
    <w:lvl w:ilvl="2" w:tplc="54189C1A" w:tentative="1">
      <w:start w:val="1"/>
      <w:numFmt w:val="bullet"/>
      <w:lvlText w:val=""/>
      <w:lvlJc w:val="left"/>
      <w:pPr>
        <w:tabs>
          <w:tab w:val="num" w:pos="2160"/>
        </w:tabs>
        <w:ind w:left="2160" w:hanging="360"/>
      </w:pPr>
      <w:rPr>
        <w:rFonts w:ascii="Symbol" w:hAnsi="Symbol" w:hint="default"/>
      </w:rPr>
    </w:lvl>
    <w:lvl w:ilvl="3" w:tplc="1EE24BAE" w:tentative="1">
      <w:start w:val="1"/>
      <w:numFmt w:val="bullet"/>
      <w:lvlText w:val=""/>
      <w:lvlJc w:val="left"/>
      <w:pPr>
        <w:tabs>
          <w:tab w:val="num" w:pos="2880"/>
        </w:tabs>
        <w:ind w:left="2880" w:hanging="360"/>
      </w:pPr>
      <w:rPr>
        <w:rFonts w:ascii="Symbol" w:hAnsi="Symbol" w:hint="default"/>
      </w:rPr>
    </w:lvl>
    <w:lvl w:ilvl="4" w:tplc="C21ADB2C" w:tentative="1">
      <w:start w:val="1"/>
      <w:numFmt w:val="bullet"/>
      <w:lvlText w:val=""/>
      <w:lvlJc w:val="left"/>
      <w:pPr>
        <w:tabs>
          <w:tab w:val="num" w:pos="3600"/>
        </w:tabs>
        <w:ind w:left="3600" w:hanging="360"/>
      </w:pPr>
      <w:rPr>
        <w:rFonts w:ascii="Symbol" w:hAnsi="Symbol" w:hint="default"/>
      </w:rPr>
    </w:lvl>
    <w:lvl w:ilvl="5" w:tplc="CEF0881C" w:tentative="1">
      <w:start w:val="1"/>
      <w:numFmt w:val="bullet"/>
      <w:lvlText w:val=""/>
      <w:lvlJc w:val="left"/>
      <w:pPr>
        <w:tabs>
          <w:tab w:val="num" w:pos="4320"/>
        </w:tabs>
        <w:ind w:left="4320" w:hanging="360"/>
      </w:pPr>
      <w:rPr>
        <w:rFonts w:ascii="Symbol" w:hAnsi="Symbol" w:hint="default"/>
      </w:rPr>
    </w:lvl>
    <w:lvl w:ilvl="6" w:tplc="22602282" w:tentative="1">
      <w:start w:val="1"/>
      <w:numFmt w:val="bullet"/>
      <w:lvlText w:val=""/>
      <w:lvlJc w:val="left"/>
      <w:pPr>
        <w:tabs>
          <w:tab w:val="num" w:pos="5040"/>
        </w:tabs>
        <w:ind w:left="5040" w:hanging="360"/>
      </w:pPr>
      <w:rPr>
        <w:rFonts w:ascii="Symbol" w:hAnsi="Symbol" w:hint="default"/>
      </w:rPr>
    </w:lvl>
    <w:lvl w:ilvl="7" w:tplc="196EF454" w:tentative="1">
      <w:start w:val="1"/>
      <w:numFmt w:val="bullet"/>
      <w:lvlText w:val=""/>
      <w:lvlJc w:val="left"/>
      <w:pPr>
        <w:tabs>
          <w:tab w:val="num" w:pos="5760"/>
        </w:tabs>
        <w:ind w:left="5760" w:hanging="360"/>
      </w:pPr>
      <w:rPr>
        <w:rFonts w:ascii="Symbol" w:hAnsi="Symbol" w:hint="default"/>
      </w:rPr>
    </w:lvl>
    <w:lvl w:ilvl="8" w:tplc="C1020A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E51328"/>
    <w:multiLevelType w:val="hybridMultilevel"/>
    <w:tmpl w:val="45B20A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A6F3077"/>
    <w:multiLevelType w:val="hybridMultilevel"/>
    <w:tmpl w:val="E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71F"/>
    <w:multiLevelType w:val="hybridMultilevel"/>
    <w:tmpl w:val="DF2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4035"/>
    <w:multiLevelType w:val="hybridMultilevel"/>
    <w:tmpl w:val="E0AEF55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DA2152F"/>
    <w:multiLevelType w:val="hybridMultilevel"/>
    <w:tmpl w:val="A9666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598"/>
    <w:multiLevelType w:val="hybridMultilevel"/>
    <w:tmpl w:val="916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430F2"/>
    <w:multiLevelType w:val="hybridMultilevel"/>
    <w:tmpl w:val="DFCC27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68394A"/>
    <w:multiLevelType w:val="hybridMultilevel"/>
    <w:tmpl w:val="2F0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2E8"/>
    <w:multiLevelType w:val="hybridMultilevel"/>
    <w:tmpl w:val="B85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160486">
    <w:abstractNumId w:val="9"/>
  </w:num>
  <w:num w:numId="2" w16cid:durableId="1564370170">
    <w:abstractNumId w:val="1"/>
  </w:num>
  <w:num w:numId="3" w16cid:durableId="1921136206">
    <w:abstractNumId w:val="4"/>
  </w:num>
  <w:num w:numId="4" w16cid:durableId="2099135372">
    <w:abstractNumId w:val="14"/>
  </w:num>
  <w:num w:numId="5" w16cid:durableId="47605985">
    <w:abstractNumId w:val="2"/>
  </w:num>
  <w:num w:numId="6" w16cid:durableId="1847161928">
    <w:abstractNumId w:val="7"/>
  </w:num>
  <w:num w:numId="7" w16cid:durableId="2081055568">
    <w:abstractNumId w:val="13"/>
  </w:num>
  <w:num w:numId="8" w16cid:durableId="86124079">
    <w:abstractNumId w:val="8"/>
  </w:num>
  <w:num w:numId="9" w16cid:durableId="1998221809">
    <w:abstractNumId w:val="0"/>
  </w:num>
  <w:num w:numId="10" w16cid:durableId="1505511093">
    <w:abstractNumId w:val="10"/>
  </w:num>
  <w:num w:numId="11" w16cid:durableId="1794325632">
    <w:abstractNumId w:val="5"/>
  </w:num>
  <w:num w:numId="12" w16cid:durableId="1628969644">
    <w:abstractNumId w:val="12"/>
  </w:num>
  <w:num w:numId="13" w16cid:durableId="883906993">
    <w:abstractNumId w:val="6"/>
  </w:num>
  <w:num w:numId="14" w16cid:durableId="1973629662">
    <w:abstractNumId w:val="3"/>
  </w:num>
  <w:num w:numId="15" w16cid:durableId="763665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Woods">
    <w15:presenceInfo w15:providerId="AD" w15:userId="S-1-5-21-2082359959-1145657538-17591369-1257"/>
  </w15:person>
  <w15:person w15:author="Alison Woods [2]">
    <w15:presenceInfo w15:providerId="AD" w15:userId="S::Awoods@winchester.gov.uk::8f5f6adf-defb-46e3-ae8d-b1e6c0697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46"/>
    <w:rsid w:val="0000324F"/>
    <w:rsid w:val="00020C3E"/>
    <w:rsid w:val="00022325"/>
    <w:rsid w:val="00023A6B"/>
    <w:rsid w:val="0002473B"/>
    <w:rsid w:val="000257CA"/>
    <w:rsid w:val="00031355"/>
    <w:rsid w:val="00033212"/>
    <w:rsid w:val="00045DAB"/>
    <w:rsid w:val="000514DC"/>
    <w:rsid w:val="00053A4F"/>
    <w:rsid w:val="00063822"/>
    <w:rsid w:val="00085EC9"/>
    <w:rsid w:val="00093B53"/>
    <w:rsid w:val="00096B0C"/>
    <w:rsid w:val="00097D05"/>
    <w:rsid w:val="000A1595"/>
    <w:rsid w:val="000B1DAC"/>
    <w:rsid w:val="000B70AE"/>
    <w:rsid w:val="000C3F1D"/>
    <w:rsid w:val="000E10CC"/>
    <w:rsid w:val="000E22D4"/>
    <w:rsid w:val="000E59E3"/>
    <w:rsid w:val="000F1D16"/>
    <w:rsid w:val="000F7C3D"/>
    <w:rsid w:val="000F7DE9"/>
    <w:rsid w:val="001115B4"/>
    <w:rsid w:val="001154A0"/>
    <w:rsid w:val="001200AB"/>
    <w:rsid w:val="00120D8D"/>
    <w:rsid w:val="00120DAB"/>
    <w:rsid w:val="0014247C"/>
    <w:rsid w:val="00142744"/>
    <w:rsid w:val="001479AB"/>
    <w:rsid w:val="00153477"/>
    <w:rsid w:val="00153CAE"/>
    <w:rsid w:val="00164B96"/>
    <w:rsid w:val="00164F0C"/>
    <w:rsid w:val="0017268F"/>
    <w:rsid w:val="00177AFD"/>
    <w:rsid w:val="00181447"/>
    <w:rsid w:val="00181A06"/>
    <w:rsid w:val="001A17EE"/>
    <w:rsid w:val="001B0751"/>
    <w:rsid w:val="001B4684"/>
    <w:rsid w:val="001B482C"/>
    <w:rsid w:val="001B73F7"/>
    <w:rsid w:val="001D3791"/>
    <w:rsid w:val="001D3F2E"/>
    <w:rsid w:val="001E5FED"/>
    <w:rsid w:val="00205934"/>
    <w:rsid w:val="00205D3B"/>
    <w:rsid w:val="002104A3"/>
    <w:rsid w:val="00231F0B"/>
    <w:rsid w:val="00234FAD"/>
    <w:rsid w:val="00237977"/>
    <w:rsid w:val="002446E9"/>
    <w:rsid w:val="00261C52"/>
    <w:rsid w:val="002667F4"/>
    <w:rsid w:val="0028729F"/>
    <w:rsid w:val="002875CD"/>
    <w:rsid w:val="002A0E04"/>
    <w:rsid w:val="002A32E7"/>
    <w:rsid w:val="002A34D6"/>
    <w:rsid w:val="002B381A"/>
    <w:rsid w:val="002B389C"/>
    <w:rsid w:val="002B42AE"/>
    <w:rsid w:val="002C3FB1"/>
    <w:rsid w:val="002D4434"/>
    <w:rsid w:val="002D7496"/>
    <w:rsid w:val="002E769C"/>
    <w:rsid w:val="00323DA8"/>
    <w:rsid w:val="0033048A"/>
    <w:rsid w:val="0033424A"/>
    <w:rsid w:val="00334BC0"/>
    <w:rsid w:val="003351B7"/>
    <w:rsid w:val="00342420"/>
    <w:rsid w:val="00345064"/>
    <w:rsid w:val="00380D33"/>
    <w:rsid w:val="00393FF5"/>
    <w:rsid w:val="003979B6"/>
    <w:rsid w:val="003A112B"/>
    <w:rsid w:val="003A74AF"/>
    <w:rsid w:val="003C4589"/>
    <w:rsid w:val="003C4FE7"/>
    <w:rsid w:val="003E415D"/>
    <w:rsid w:val="003E4F26"/>
    <w:rsid w:val="003F0FC6"/>
    <w:rsid w:val="004014B7"/>
    <w:rsid w:val="004066E1"/>
    <w:rsid w:val="00432582"/>
    <w:rsid w:val="00435B13"/>
    <w:rsid w:val="004438D7"/>
    <w:rsid w:val="004468FD"/>
    <w:rsid w:val="0045540E"/>
    <w:rsid w:val="0045585C"/>
    <w:rsid w:val="004639F6"/>
    <w:rsid w:val="004640EA"/>
    <w:rsid w:val="004673A1"/>
    <w:rsid w:val="004724A7"/>
    <w:rsid w:val="0047567D"/>
    <w:rsid w:val="004761C9"/>
    <w:rsid w:val="004764F3"/>
    <w:rsid w:val="00477CB1"/>
    <w:rsid w:val="00485487"/>
    <w:rsid w:val="004872F2"/>
    <w:rsid w:val="00494B87"/>
    <w:rsid w:val="004A09A0"/>
    <w:rsid w:val="004A752E"/>
    <w:rsid w:val="004B2AAE"/>
    <w:rsid w:val="004B3867"/>
    <w:rsid w:val="004D19F9"/>
    <w:rsid w:val="004D2F76"/>
    <w:rsid w:val="004E35D2"/>
    <w:rsid w:val="004E3E38"/>
    <w:rsid w:val="004E6BE8"/>
    <w:rsid w:val="004F2943"/>
    <w:rsid w:val="004F66B2"/>
    <w:rsid w:val="005170C3"/>
    <w:rsid w:val="00532994"/>
    <w:rsid w:val="00534ECC"/>
    <w:rsid w:val="00540000"/>
    <w:rsid w:val="005405EB"/>
    <w:rsid w:val="00540947"/>
    <w:rsid w:val="00545572"/>
    <w:rsid w:val="0056095A"/>
    <w:rsid w:val="00564E0B"/>
    <w:rsid w:val="00565EB0"/>
    <w:rsid w:val="00592B68"/>
    <w:rsid w:val="005A4F1E"/>
    <w:rsid w:val="005A7670"/>
    <w:rsid w:val="005B0665"/>
    <w:rsid w:val="005B6501"/>
    <w:rsid w:val="005B745D"/>
    <w:rsid w:val="005C0597"/>
    <w:rsid w:val="005C1CF0"/>
    <w:rsid w:val="005D03C7"/>
    <w:rsid w:val="005D1810"/>
    <w:rsid w:val="005D4D16"/>
    <w:rsid w:val="005E0A17"/>
    <w:rsid w:val="005F1A42"/>
    <w:rsid w:val="005F3EF8"/>
    <w:rsid w:val="005F6755"/>
    <w:rsid w:val="00612B4B"/>
    <w:rsid w:val="00616A5E"/>
    <w:rsid w:val="00621C6F"/>
    <w:rsid w:val="00622998"/>
    <w:rsid w:val="00627EE6"/>
    <w:rsid w:val="00633EEF"/>
    <w:rsid w:val="006347E5"/>
    <w:rsid w:val="006356D6"/>
    <w:rsid w:val="00637528"/>
    <w:rsid w:val="006407AE"/>
    <w:rsid w:val="0064569A"/>
    <w:rsid w:val="00647F0C"/>
    <w:rsid w:val="006540EF"/>
    <w:rsid w:val="0065536A"/>
    <w:rsid w:val="00665D49"/>
    <w:rsid w:val="00670BF4"/>
    <w:rsid w:val="00680A24"/>
    <w:rsid w:val="00683CC6"/>
    <w:rsid w:val="00684BB2"/>
    <w:rsid w:val="006A31A5"/>
    <w:rsid w:val="006B7D01"/>
    <w:rsid w:val="006D7DB7"/>
    <w:rsid w:val="006E669D"/>
    <w:rsid w:val="006F47D5"/>
    <w:rsid w:val="00704987"/>
    <w:rsid w:val="00705121"/>
    <w:rsid w:val="007106D5"/>
    <w:rsid w:val="0073626C"/>
    <w:rsid w:val="00740379"/>
    <w:rsid w:val="00742F4B"/>
    <w:rsid w:val="00747703"/>
    <w:rsid w:val="0075177E"/>
    <w:rsid w:val="007911FD"/>
    <w:rsid w:val="007951B2"/>
    <w:rsid w:val="007A1E2D"/>
    <w:rsid w:val="007A39C0"/>
    <w:rsid w:val="007B7ADB"/>
    <w:rsid w:val="007C384C"/>
    <w:rsid w:val="007C6D6C"/>
    <w:rsid w:val="007D51A1"/>
    <w:rsid w:val="007E4E94"/>
    <w:rsid w:val="007E5807"/>
    <w:rsid w:val="007E685C"/>
    <w:rsid w:val="007E73C3"/>
    <w:rsid w:val="007F15C8"/>
    <w:rsid w:val="007F389C"/>
    <w:rsid w:val="007F74A9"/>
    <w:rsid w:val="00807604"/>
    <w:rsid w:val="00827643"/>
    <w:rsid w:val="00840680"/>
    <w:rsid w:val="00842C4E"/>
    <w:rsid w:val="008518D3"/>
    <w:rsid w:val="00852799"/>
    <w:rsid w:val="00854CB8"/>
    <w:rsid w:val="008750B4"/>
    <w:rsid w:val="008772C1"/>
    <w:rsid w:val="00896CAF"/>
    <w:rsid w:val="008A034D"/>
    <w:rsid w:val="008A4275"/>
    <w:rsid w:val="008B08C1"/>
    <w:rsid w:val="008B6226"/>
    <w:rsid w:val="008C78BD"/>
    <w:rsid w:val="008D02D2"/>
    <w:rsid w:val="008D0916"/>
    <w:rsid w:val="008E2D9E"/>
    <w:rsid w:val="008E31B1"/>
    <w:rsid w:val="008F0674"/>
    <w:rsid w:val="00900596"/>
    <w:rsid w:val="00910B01"/>
    <w:rsid w:val="00915B33"/>
    <w:rsid w:val="0092312B"/>
    <w:rsid w:val="00925075"/>
    <w:rsid w:val="00940162"/>
    <w:rsid w:val="00945297"/>
    <w:rsid w:val="00954247"/>
    <w:rsid w:val="00962B2B"/>
    <w:rsid w:val="0096399B"/>
    <w:rsid w:val="00963DCC"/>
    <w:rsid w:val="00980FD6"/>
    <w:rsid w:val="00983766"/>
    <w:rsid w:val="00983983"/>
    <w:rsid w:val="00983FB8"/>
    <w:rsid w:val="00990917"/>
    <w:rsid w:val="0099663C"/>
    <w:rsid w:val="009A4B22"/>
    <w:rsid w:val="009A4D17"/>
    <w:rsid w:val="009A4E00"/>
    <w:rsid w:val="009B1A8A"/>
    <w:rsid w:val="009B3A35"/>
    <w:rsid w:val="009C0526"/>
    <w:rsid w:val="009C58CA"/>
    <w:rsid w:val="009D15C7"/>
    <w:rsid w:val="009D6E60"/>
    <w:rsid w:val="009E41B7"/>
    <w:rsid w:val="009E7884"/>
    <w:rsid w:val="009F4B70"/>
    <w:rsid w:val="009F6B83"/>
    <w:rsid w:val="00A005FB"/>
    <w:rsid w:val="00A11252"/>
    <w:rsid w:val="00A2080D"/>
    <w:rsid w:val="00A23E17"/>
    <w:rsid w:val="00A30CDA"/>
    <w:rsid w:val="00A37CEC"/>
    <w:rsid w:val="00A40950"/>
    <w:rsid w:val="00A45979"/>
    <w:rsid w:val="00A502E3"/>
    <w:rsid w:val="00A51BA7"/>
    <w:rsid w:val="00A54694"/>
    <w:rsid w:val="00A63702"/>
    <w:rsid w:val="00A64668"/>
    <w:rsid w:val="00A66980"/>
    <w:rsid w:val="00A703FE"/>
    <w:rsid w:val="00A77931"/>
    <w:rsid w:val="00A915D5"/>
    <w:rsid w:val="00A92C3B"/>
    <w:rsid w:val="00A93B41"/>
    <w:rsid w:val="00A95485"/>
    <w:rsid w:val="00AA472C"/>
    <w:rsid w:val="00AA4BC3"/>
    <w:rsid w:val="00AA5C04"/>
    <w:rsid w:val="00AB210E"/>
    <w:rsid w:val="00AC5F74"/>
    <w:rsid w:val="00AD178F"/>
    <w:rsid w:val="00AD50FE"/>
    <w:rsid w:val="00AE33D9"/>
    <w:rsid w:val="00AE7CA8"/>
    <w:rsid w:val="00AF0F9F"/>
    <w:rsid w:val="00B029C3"/>
    <w:rsid w:val="00B03525"/>
    <w:rsid w:val="00B05016"/>
    <w:rsid w:val="00B10AF1"/>
    <w:rsid w:val="00B1447C"/>
    <w:rsid w:val="00B205AA"/>
    <w:rsid w:val="00B2568F"/>
    <w:rsid w:val="00B37D46"/>
    <w:rsid w:val="00B45F2B"/>
    <w:rsid w:val="00B46BE0"/>
    <w:rsid w:val="00B54E58"/>
    <w:rsid w:val="00B57C38"/>
    <w:rsid w:val="00B62CA6"/>
    <w:rsid w:val="00B64CB5"/>
    <w:rsid w:val="00B66444"/>
    <w:rsid w:val="00B71192"/>
    <w:rsid w:val="00B71328"/>
    <w:rsid w:val="00B72E77"/>
    <w:rsid w:val="00B849AC"/>
    <w:rsid w:val="00B87DFD"/>
    <w:rsid w:val="00B919DD"/>
    <w:rsid w:val="00BA33A5"/>
    <w:rsid w:val="00BA5428"/>
    <w:rsid w:val="00BA7940"/>
    <w:rsid w:val="00BB2AB1"/>
    <w:rsid w:val="00BB3C44"/>
    <w:rsid w:val="00BC579C"/>
    <w:rsid w:val="00BD31DC"/>
    <w:rsid w:val="00C01ED3"/>
    <w:rsid w:val="00C10365"/>
    <w:rsid w:val="00C103D2"/>
    <w:rsid w:val="00C13ACD"/>
    <w:rsid w:val="00C23CCE"/>
    <w:rsid w:val="00C24855"/>
    <w:rsid w:val="00C35A76"/>
    <w:rsid w:val="00C45BB6"/>
    <w:rsid w:val="00C5330D"/>
    <w:rsid w:val="00C54DA2"/>
    <w:rsid w:val="00C63241"/>
    <w:rsid w:val="00C649DC"/>
    <w:rsid w:val="00C70FC0"/>
    <w:rsid w:val="00C772D1"/>
    <w:rsid w:val="00C7756C"/>
    <w:rsid w:val="00C820C0"/>
    <w:rsid w:val="00C82773"/>
    <w:rsid w:val="00C91262"/>
    <w:rsid w:val="00CA4D40"/>
    <w:rsid w:val="00CC2F83"/>
    <w:rsid w:val="00CC65C0"/>
    <w:rsid w:val="00CC67E8"/>
    <w:rsid w:val="00CD527A"/>
    <w:rsid w:val="00CE3598"/>
    <w:rsid w:val="00CF36FB"/>
    <w:rsid w:val="00D05F2E"/>
    <w:rsid w:val="00D05F6E"/>
    <w:rsid w:val="00D1024D"/>
    <w:rsid w:val="00D2060E"/>
    <w:rsid w:val="00D20EA5"/>
    <w:rsid w:val="00D253AA"/>
    <w:rsid w:val="00D26C01"/>
    <w:rsid w:val="00D3441E"/>
    <w:rsid w:val="00D6551D"/>
    <w:rsid w:val="00D72CB8"/>
    <w:rsid w:val="00D904FC"/>
    <w:rsid w:val="00D93A5D"/>
    <w:rsid w:val="00DA1DBB"/>
    <w:rsid w:val="00DA51F1"/>
    <w:rsid w:val="00DA7D65"/>
    <w:rsid w:val="00DB133E"/>
    <w:rsid w:val="00DB24C5"/>
    <w:rsid w:val="00DB40B1"/>
    <w:rsid w:val="00DB63F4"/>
    <w:rsid w:val="00DB6C1D"/>
    <w:rsid w:val="00DC7FB4"/>
    <w:rsid w:val="00DD370A"/>
    <w:rsid w:val="00DD43D3"/>
    <w:rsid w:val="00DD4718"/>
    <w:rsid w:val="00DE0A6C"/>
    <w:rsid w:val="00DE1231"/>
    <w:rsid w:val="00DE4DA8"/>
    <w:rsid w:val="00DF0F62"/>
    <w:rsid w:val="00E012DB"/>
    <w:rsid w:val="00E04253"/>
    <w:rsid w:val="00E07963"/>
    <w:rsid w:val="00E107A3"/>
    <w:rsid w:val="00E12DDB"/>
    <w:rsid w:val="00E15B97"/>
    <w:rsid w:val="00E3114B"/>
    <w:rsid w:val="00E44EEF"/>
    <w:rsid w:val="00E5346D"/>
    <w:rsid w:val="00E74A73"/>
    <w:rsid w:val="00E7560A"/>
    <w:rsid w:val="00E82A3E"/>
    <w:rsid w:val="00E82FA2"/>
    <w:rsid w:val="00E85791"/>
    <w:rsid w:val="00E95857"/>
    <w:rsid w:val="00EA24D5"/>
    <w:rsid w:val="00EA31CA"/>
    <w:rsid w:val="00EA3462"/>
    <w:rsid w:val="00EA6AF4"/>
    <w:rsid w:val="00EB44EF"/>
    <w:rsid w:val="00EB495C"/>
    <w:rsid w:val="00EC61D8"/>
    <w:rsid w:val="00EC79D8"/>
    <w:rsid w:val="00ED282B"/>
    <w:rsid w:val="00ED3F01"/>
    <w:rsid w:val="00ED5597"/>
    <w:rsid w:val="00ED56C5"/>
    <w:rsid w:val="00EF279B"/>
    <w:rsid w:val="00F12EFE"/>
    <w:rsid w:val="00F13FB9"/>
    <w:rsid w:val="00F2296E"/>
    <w:rsid w:val="00F24319"/>
    <w:rsid w:val="00F34069"/>
    <w:rsid w:val="00F425FA"/>
    <w:rsid w:val="00F46C73"/>
    <w:rsid w:val="00F53525"/>
    <w:rsid w:val="00F54E79"/>
    <w:rsid w:val="00F6090F"/>
    <w:rsid w:val="00F63E6B"/>
    <w:rsid w:val="00F71102"/>
    <w:rsid w:val="00F71854"/>
    <w:rsid w:val="00F7555C"/>
    <w:rsid w:val="00F82B0E"/>
    <w:rsid w:val="00F95C3D"/>
    <w:rsid w:val="00F96BA9"/>
    <w:rsid w:val="00FB3509"/>
    <w:rsid w:val="00FB5DA0"/>
    <w:rsid w:val="00FC24A9"/>
    <w:rsid w:val="00FD229B"/>
    <w:rsid w:val="00FD26B1"/>
    <w:rsid w:val="00FD4ED9"/>
    <w:rsid w:val="00FD6810"/>
    <w:rsid w:val="00FE27F6"/>
    <w:rsid w:val="00FE6A11"/>
    <w:rsid w:val="00F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96846"/>
  <w15:docId w15:val="{DB23881E-3B3A-4164-8BF6-6901274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EF"/>
    <w:pPr>
      <w:spacing w:after="200" w:line="276" w:lineRule="auto"/>
    </w:pPr>
    <w:rPr>
      <w:lang w:eastAsia="en-US"/>
    </w:rPr>
  </w:style>
  <w:style w:type="paragraph" w:styleId="Heading1">
    <w:name w:val="heading 1"/>
    <w:basedOn w:val="Normal"/>
    <w:next w:val="Normal"/>
    <w:link w:val="Heading1Char"/>
    <w:qFormat/>
    <w:locked/>
    <w:rsid w:val="00D253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Heading4"/>
    <w:link w:val="Heading3Char"/>
    <w:qFormat/>
    <w:locked/>
    <w:rsid w:val="00F82B0E"/>
    <w:pPr>
      <w:numPr>
        <w:numId w:val="9"/>
      </w:numPr>
      <w:spacing w:before="400" w:after="0" w:line="240" w:lineRule="auto"/>
      <w:outlineLvl w:val="2"/>
    </w:pPr>
    <w:rPr>
      <w:rFonts w:ascii="Arial" w:eastAsia="Times New Roman" w:hAnsi="Arial" w:cs="Arial"/>
      <w:b/>
      <w:sz w:val="24"/>
      <w:szCs w:val="24"/>
    </w:rPr>
  </w:style>
  <w:style w:type="paragraph" w:styleId="Heading4">
    <w:name w:val="heading 4"/>
    <w:basedOn w:val="Normal"/>
    <w:link w:val="Heading4Char"/>
    <w:qFormat/>
    <w:locked/>
    <w:rsid w:val="00F82B0E"/>
    <w:pPr>
      <w:numPr>
        <w:ilvl w:val="1"/>
        <w:numId w:val="9"/>
      </w:numPr>
      <w:spacing w:before="120" w:after="12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D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66E1"/>
    <w:rPr>
      <w:rFonts w:cs="Times New Roman"/>
    </w:rPr>
  </w:style>
  <w:style w:type="paragraph" w:styleId="Footer">
    <w:name w:val="footer"/>
    <w:basedOn w:val="Normal"/>
    <w:link w:val="FooterChar"/>
    <w:uiPriority w:val="99"/>
    <w:rsid w:val="004066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66E1"/>
    <w:rPr>
      <w:rFonts w:cs="Times New Roman"/>
    </w:rPr>
  </w:style>
  <w:style w:type="paragraph" w:styleId="BalloonText">
    <w:name w:val="Balloon Text"/>
    <w:basedOn w:val="Normal"/>
    <w:link w:val="BalloonTextChar"/>
    <w:uiPriority w:val="99"/>
    <w:semiHidden/>
    <w:rsid w:val="0040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E1"/>
    <w:rPr>
      <w:rFonts w:ascii="Tahoma" w:hAnsi="Tahoma" w:cs="Tahoma"/>
      <w:sz w:val="16"/>
      <w:szCs w:val="16"/>
    </w:rPr>
  </w:style>
  <w:style w:type="character" w:styleId="Hyperlink">
    <w:name w:val="Hyperlink"/>
    <w:basedOn w:val="DefaultParagraphFont"/>
    <w:uiPriority w:val="99"/>
    <w:rsid w:val="002667F4"/>
    <w:rPr>
      <w:rFonts w:cs="Times New Roman"/>
      <w:color w:val="0000FF"/>
      <w:u w:val="single"/>
    </w:rPr>
  </w:style>
  <w:style w:type="character" w:styleId="FollowedHyperlink">
    <w:name w:val="FollowedHyperlink"/>
    <w:basedOn w:val="DefaultParagraphFont"/>
    <w:uiPriority w:val="99"/>
    <w:semiHidden/>
    <w:rsid w:val="002667F4"/>
    <w:rPr>
      <w:rFonts w:cs="Times New Roman"/>
      <w:color w:val="800080"/>
      <w:u w:val="single"/>
    </w:rPr>
  </w:style>
  <w:style w:type="character" w:styleId="CommentReference">
    <w:name w:val="annotation reference"/>
    <w:basedOn w:val="DefaultParagraphFont"/>
    <w:uiPriority w:val="99"/>
    <w:semiHidden/>
    <w:rsid w:val="009E7884"/>
    <w:rPr>
      <w:rFonts w:cs="Times New Roman"/>
      <w:sz w:val="16"/>
      <w:szCs w:val="16"/>
    </w:rPr>
  </w:style>
  <w:style w:type="paragraph" w:styleId="CommentText">
    <w:name w:val="annotation text"/>
    <w:basedOn w:val="Normal"/>
    <w:link w:val="CommentTextChar"/>
    <w:uiPriority w:val="99"/>
    <w:rsid w:val="009E7884"/>
    <w:pPr>
      <w:spacing w:line="240" w:lineRule="auto"/>
    </w:pPr>
    <w:rPr>
      <w:sz w:val="20"/>
      <w:szCs w:val="20"/>
    </w:rPr>
  </w:style>
  <w:style w:type="character" w:customStyle="1" w:styleId="CommentTextChar">
    <w:name w:val="Comment Text Char"/>
    <w:basedOn w:val="DefaultParagraphFont"/>
    <w:link w:val="CommentText"/>
    <w:uiPriority w:val="99"/>
    <w:locked/>
    <w:rsid w:val="009E7884"/>
    <w:rPr>
      <w:rFonts w:cs="Times New Roman"/>
      <w:sz w:val="20"/>
      <w:szCs w:val="20"/>
    </w:rPr>
  </w:style>
  <w:style w:type="paragraph" w:styleId="CommentSubject">
    <w:name w:val="annotation subject"/>
    <w:basedOn w:val="CommentText"/>
    <w:next w:val="CommentText"/>
    <w:link w:val="CommentSubjectChar"/>
    <w:uiPriority w:val="99"/>
    <w:semiHidden/>
    <w:rsid w:val="009E7884"/>
    <w:rPr>
      <w:b/>
      <w:bCs/>
    </w:rPr>
  </w:style>
  <w:style w:type="character" w:customStyle="1" w:styleId="CommentSubjectChar">
    <w:name w:val="Comment Subject Char"/>
    <w:basedOn w:val="CommentTextChar"/>
    <w:link w:val="CommentSubject"/>
    <w:uiPriority w:val="99"/>
    <w:semiHidden/>
    <w:locked/>
    <w:rsid w:val="009E7884"/>
    <w:rPr>
      <w:rFonts w:cs="Times New Roman"/>
      <w:b/>
      <w:bCs/>
      <w:sz w:val="20"/>
      <w:szCs w:val="20"/>
    </w:rPr>
  </w:style>
  <w:style w:type="paragraph" w:styleId="Revision">
    <w:name w:val="Revision"/>
    <w:hidden/>
    <w:uiPriority w:val="99"/>
    <w:semiHidden/>
    <w:rsid w:val="00A64668"/>
    <w:rPr>
      <w:lang w:eastAsia="en-US"/>
    </w:rPr>
  </w:style>
  <w:style w:type="paragraph" w:styleId="ListParagraph">
    <w:name w:val="List Paragraph"/>
    <w:basedOn w:val="Normal"/>
    <w:uiPriority w:val="99"/>
    <w:qFormat/>
    <w:rsid w:val="00983983"/>
    <w:pPr>
      <w:ind w:left="720"/>
      <w:contextualSpacing/>
    </w:pPr>
  </w:style>
  <w:style w:type="paragraph" w:customStyle="1" w:styleId="Default">
    <w:name w:val="Default"/>
    <w:rsid w:val="00633EEF"/>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82B0E"/>
    <w:rPr>
      <w:rFonts w:ascii="Arial" w:eastAsia="Times New Roman" w:hAnsi="Arial" w:cs="Arial"/>
      <w:b/>
      <w:sz w:val="24"/>
      <w:szCs w:val="24"/>
      <w:lang w:eastAsia="en-US"/>
    </w:rPr>
  </w:style>
  <w:style w:type="character" w:customStyle="1" w:styleId="Heading4Char">
    <w:name w:val="Heading 4 Char"/>
    <w:basedOn w:val="DefaultParagraphFont"/>
    <w:link w:val="Heading4"/>
    <w:rsid w:val="00F82B0E"/>
    <w:rPr>
      <w:rFonts w:ascii="Arial" w:eastAsia="Times New Roman" w:hAnsi="Arial" w:cs="Arial"/>
      <w:sz w:val="24"/>
      <w:szCs w:val="24"/>
      <w:lang w:eastAsia="en-US"/>
    </w:rPr>
  </w:style>
  <w:style w:type="character" w:customStyle="1" w:styleId="xbe">
    <w:name w:val="_xbe"/>
    <w:basedOn w:val="DefaultParagraphFont"/>
    <w:rsid w:val="008772C1"/>
  </w:style>
  <w:style w:type="character" w:customStyle="1" w:styleId="fn">
    <w:name w:val="fn"/>
    <w:basedOn w:val="DefaultParagraphFont"/>
    <w:rsid w:val="006F47D5"/>
  </w:style>
  <w:style w:type="character" w:customStyle="1" w:styleId="street-address">
    <w:name w:val="street-address"/>
    <w:basedOn w:val="DefaultParagraphFont"/>
    <w:rsid w:val="006F47D5"/>
  </w:style>
  <w:style w:type="character" w:customStyle="1" w:styleId="locality">
    <w:name w:val="locality"/>
    <w:basedOn w:val="DefaultParagraphFont"/>
    <w:rsid w:val="006F47D5"/>
  </w:style>
  <w:style w:type="character" w:customStyle="1" w:styleId="postal-code">
    <w:name w:val="postal-code"/>
    <w:basedOn w:val="DefaultParagraphFont"/>
    <w:rsid w:val="006F47D5"/>
  </w:style>
  <w:style w:type="character" w:customStyle="1" w:styleId="tel">
    <w:name w:val="tel"/>
    <w:basedOn w:val="DefaultParagraphFont"/>
    <w:rsid w:val="006F47D5"/>
  </w:style>
  <w:style w:type="paragraph" w:styleId="NormalWeb">
    <w:name w:val="Normal (Web)"/>
    <w:basedOn w:val="Normal"/>
    <w:uiPriority w:val="99"/>
    <w:unhideWhenUsed/>
    <w:rsid w:val="006407AE"/>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6407AE"/>
    <w:rPr>
      <w:b/>
      <w:bCs/>
    </w:rPr>
  </w:style>
  <w:style w:type="character" w:styleId="Emphasis">
    <w:name w:val="Emphasis"/>
    <w:basedOn w:val="DefaultParagraphFont"/>
    <w:qFormat/>
    <w:locked/>
    <w:rsid w:val="00D253AA"/>
    <w:rPr>
      <w:i/>
      <w:iCs/>
    </w:rPr>
  </w:style>
  <w:style w:type="character" w:customStyle="1" w:styleId="Heading1Char">
    <w:name w:val="Heading 1 Char"/>
    <w:basedOn w:val="DefaultParagraphFont"/>
    <w:link w:val="Heading1"/>
    <w:rsid w:val="00D253AA"/>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5B745D"/>
    <w:rPr>
      <w:color w:val="605E5C"/>
      <w:shd w:val="clear" w:color="auto" w:fill="E1DFDD"/>
    </w:rPr>
  </w:style>
  <w:style w:type="character" w:styleId="UnresolvedMention">
    <w:name w:val="Unresolved Mention"/>
    <w:basedOn w:val="DefaultParagraphFont"/>
    <w:uiPriority w:val="99"/>
    <w:semiHidden/>
    <w:unhideWhenUsed/>
    <w:rsid w:val="0065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1156">
      <w:marLeft w:val="0"/>
      <w:marRight w:val="0"/>
      <w:marTop w:val="0"/>
      <w:marBottom w:val="0"/>
      <w:divBdr>
        <w:top w:val="none" w:sz="0" w:space="0" w:color="auto"/>
        <w:left w:val="none" w:sz="0" w:space="0" w:color="auto"/>
        <w:bottom w:val="none" w:sz="0" w:space="0" w:color="auto"/>
        <w:right w:val="none" w:sz="0" w:space="0" w:color="auto"/>
      </w:divBdr>
    </w:div>
    <w:div w:id="404181157">
      <w:marLeft w:val="0"/>
      <w:marRight w:val="0"/>
      <w:marTop w:val="0"/>
      <w:marBottom w:val="0"/>
      <w:divBdr>
        <w:top w:val="none" w:sz="0" w:space="0" w:color="auto"/>
        <w:left w:val="none" w:sz="0" w:space="0" w:color="auto"/>
        <w:bottom w:val="none" w:sz="0" w:space="0" w:color="auto"/>
        <w:right w:val="none" w:sz="0" w:space="0" w:color="auto"/>
      </w:divBdr>
    </w:div>
    <w:div w:id="404181158">
      <w:marLeft w:val="0"/>
      <w:marRight w:val="0"/>
      <w:marTop w:val="0"/>
      <w:marBottom w:val="0"/>
      <w:divBdr>
        <w:top w:val="none" w:sz="0" w:space="0" w:color="auto"/>
        <w:left w:val="none" w:sz="0" w:space="0" w:color="auto"/>
        <w:bottom w:val="none" w:sz="0" w:space="0" w:color="auto"/>
        <w:right w:val="none" w:sz="0" w:space="0" w:color="auto"/>
      </w:divBdr>
    </w:div>
    <w:div w:id="404181159">
      <w:marLeft w:val="0"/>
      <w:marRight w:val="0"/>
      <w:marTop w:val="0"/>
      <w:marBottom w:val="0"/>
      <w:divBdr>
        <w:top w:val="none" w:sz="0" w:space="0" w:color="auto"/>
        <w:left w:val="none" w:sz="0" w:space="0" w:color="auto"/>
        <w:bottom w:val="none" w:sz="0" w:space="0" w:color="auto"/>
        <w:right w:val="none" w:sz="0" w:space="0" w:color="auto"/>
      </w:divBdr>
    </w:div>
    <w:div w:id="404181160">
      <w:marLeft w:val="0"/>
      <w:marRight w:val="0"/>
      <w:marTop w:val="0"/>
      <w:marBottom w:val="0"/>
      <w:divBdr>
        <w:top w:val="none" w:sz="0" w:space="0" w:color="auto"/>
        <w:left w:val="none" w:sz="0" w:space="0" w:color="auto"/>
        <w:bottom w:val="none" w:sz="0" w:space="0" w:color="auto"/>
        <w:right w:val="none" w:sz="0" w:space="0" w:color="auto"/>
      </w:divBdr>
    </w:div>
    <w:div w:id="404181161">
      <w:marLeft w:val="0"/>
      <w:marRight w:val="0"/>
      <w:marTop w:val="0"/>
      <w:marBottom w:val="0"/>
      <w:divBdr>
        <w:top w:val="none" w:sz="0" w:space="0" w:color="auto"/>
        <w:left w:val="none" w:sz="0" w:space="0" w:color="auto"/>
        <w:bottom w:val="none" w:sz="0" w:space="0" w:color="auto"/>
        <w:right w:val="none" w:sz="0" w:space="0" w:color="auto"/>
      </w:divBdr>
    </w:div>
    <w:div w:id="404181162">
      <w:marLeft w:val="0"/>
      <w:marRight w:val="0"/>
      <w:marTop w:val="0"/>
      <w:marBottom w:val="0"/>
      <w:divBdr>
        <w:top w:val="none" w:sz="0" w:space="0" w:color="auto"/>
        <w:left w:val="none" w:sz="0" w:space="0" w:color="auto"/>
        <w:bottom w:val="none" w:sz="0" w:space="0" w:color="auto"/>
        <w:right w:val="none" w:sz="0" w:space="0" w:color="auto"/>
      </w:divBdr>
    </w:div>
    <w:div w:id="404181163">
      <w:marLeft w:val="0"/>
      <w:marRight w:val="0"/>
      <w:marTop w:val="0"/>
      <w:marBottom w:val="0"/>
      <w:divBdr>
        <w:top w:val="none" w:sz="0" w:space="0" w:color="auto"/>
        <w:left w:val="none" w:sz="0" w:space="0" w:color="auto"/>
        <w:bottom w:val="none" w:sz="0" w:space="0" w:color="auto"/>
        <w:right w:val="none" w:sz="0" w:space="0" w:color="auto"/>
      </w:divBdr>
    </w:div>
    <w:div w:id="404181164">
      <w:marLeft w:val="0"/>
      <w:marRight w:val="0"/>
      <w:marTop w:val="0"/>
      <w:marBottom w:val="0"/>
      <w:divBdr>
        <w:top w:val="none" w:sz="0" w:space="0" w:color="auto"/>
        <w:left w:val="none" w:sz="0" w:space="0" w:color="auto"/>
        <w:bottom w:val="none" w:sz="0" w:space="0" w:color="auto"/>
        <w:right w:val="none" w:sz="0" w:space="0" w:color="auto"/>
      </w:divBdr>
    </w:div>
    <w:div w:id="404181165">
      <w:marLeft w:val="0"/>
      <w:marRight w:val="0"/>
      <w:marTop w:val="0"/>
      <w:marBottom w:val="0"/>
      <w:divBdr>
        <w:top w:val="none" w:sz="0" w:space="0" w:color="auto"/>
        <w:left w:val="none" w:sz="0" w:space="0" w:color="auto"/>
        <w:bottom w:val="none" w:sz="0" w:space="0" w:color="auto"/>
        <w:right w:val="none" w:sz="0" w:space="0" w:color="auto"/>
      </w:divBdr>
    </w:div>
    <w:div w:id="404181166">
      <w:marLeft w:val="0"/>
      <w:marRight w:val="0"/>
      <w:marTop w:val="0"/>
      <w:marBottom w:val="0"/>
      <w:divBdr>
        <w:top w:val="none" w:sz="0" w:space="0" w:color="auto"/>
        <w:left w:val="none" w:sz="0" w:space="0" w:color="auto"/>
        <w:bottom w:val="none" w:sz="0" w:space="0" w:color="auto"/>
        <w:right w:val="none" w:sz="0" w:space="0" w:color="auto"/>
      </w:divBdr>
    </w:div>
    <w:div w:id="404181167">
      <w:marLeft w:val="0"/>
      <w:marRight w:val="0"/>
      <w:marTop w:val="0"/>
      <w:marBottom w:val="0"/>
      <w:divBdr>
        <w:top w:val="none" w:sz="0" w:space="0" w:color="auto"/>
        <w:left w:val="none" w:sz="0" w:space="0" w:color="auto"/>
        <w:bottom w:val="none" w:sz="0" w:space="0" w:color="auto"/>
        <w:right w:val="none" w:sz="0" w:space="0" w:color="auto"/>
      </w:divBdr>
    </w:div>
    <w:div w:id="595940471">
      <w:bodyDiv w:val="1"/>
      <w:marLeft w:val="0"/>
      <w:marRight w:val="0"/>
      <w:marTop w:val="0"/>
      <w:marBottom w:val="0"/>
      <w:divBdr>
        <w:top w:val="none" w:sz="0" w:space="0" w:color="auto"/>
        <w:left w:val="none" w:sz="0" w:space="0" w:color="auto"/>
        <w:bottom w:val="none" w:sz="0" w:space="0" w:color="auto"/>
        <w:right w:val="none" w:sz="0" w:space="0" w:color="auto"/>
      </w:divBdr>
    </w:div>
    <w:div w:id="631400724">
      <w:bodyDiv w:val="1"/>
      <w:marLeft w:val="0"/>
      <w:marRight w:val="0"/>
      <w:marTop w:val="0"/>
      <w:marBottom w:val="0"/>
      <w:divBdr>
        <w:top w:val="none" w:sz="0" w:space="0" w:color="auto"/>
        <w:left w:val="none" w:sz="0" w:space="0" w:color="auto"/>
        <w:bottom w:val="none" w:sz="0" w:space="0" w:color="auto"/>
        <w:right w:val="none" w:sz="0" w:space="0" w:color="auto"/>
      </w:divBdr>
    </w:div>
    <w:div w:id="881012873">
      <w:bodyDiv w:val="1"/>
      <w:marLeft w:val="0"/>
      <w:marRight w:val="0"/>
      <w:marTop w:val="0"/>
      <w:marBottom w:val="0"/>
      <w:divBdr>
        <w:top w:val="none" w:sz="0" w:space="0" w:color="auto"/>
        <w:left w:val="none" w:sz="0" w:space="0" w:color="auto"/>
        <w:bottom w:val="none" w:sz="0" w:space="0" w:color="auto"/>
        <w:right w:val="none" w:sz="0" w:space="0" w:color="auto"/>
      </w:divBdr>
    </w:div>
    <w:div w:id="1982880764">
      <w:bodyDiv w:val="1"/>
      <w:marLeft w:val="0"/>
      <w:marRight w:val="0"/>
      <w:marTop w:val="0"/>
      <w:marBottom w:val="0"/>
      <w:divBdr>
        <w:top w:val="none" w:sz="0" w:space="0" w:color="auto"/>
        <w:left w:val="none" w:sz="0" w:space="0" w:color="auto"/>
        <w:bottom w:val="none" w:sz="0" w:space="0" w:color="auto"/>
        <w:right w:val="none" w:sz="0" w:space="0" w:color="auto"/>
      </w:divBdr>
    </w:div>
    <w:div w:id="2034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winchester.gov.uk/business/employment/employment-and-skills-plans" TargetMode="External"/><Relationship Id="rId2" Type="http://schemas.openxmlformats.org/officeDocument/2006/relationships/hyperlink" Target="mailto:ereason@winchester.gov.uk" TargetMode="External"/><Relationship Id="rId1" Type="http://schemas.openxmlformats.org/officeDocument/2006/relationships/hyperlink" Target="http://www.winchester.gov.uk/business/employment/employment-and-skills-pla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mew@eastleigh.ac.uk" TargetMode="External"/><Relationship Id="rId18" Type="http://schemas.openxmlformats.org/officeDocument/2006/relationships/hyperlink" Target="mailto:Richard.Waghorn@dwp.gov.uk" TargetMode="External"/><Relationship Id="rId26" Type="http://schemas.openxmlformats.org/officeDocument/2006/relationships/hyperlink" Target="mailto:elizabeth.steel@citb.co.uk" TargetMode="External"/><Relationship Id="rId3" Type="http://schemas.openxmlformats.org/officeDocument/2006/relationships/styles" Target="styles.xml"/><Relationship Id="rId21" Type="http://schemas.openxmlformats.org/officeDocument/2006/relationships/hyperlink" Target="mailto:awoods@winchester.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chel.Sale@hants.gov.uk" TargetMode="External"/><Relationship Id="rId17" Type="http://schemas.openxmlformats.org/officeDocument/2006/relationships/hyperlink" Target="mailto:Christopher.Cunningham@hants.gov.uk" TargetMode="External"/><Relationship Id="rId25" Type="http://schemas.openxmlformats.org/officeDocument/2006/relationships/hyperlink" Target="mailto:cmew@eastleigh.ac.u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Christopher.Cunningham@hants.gov.uk" TargetMode="External"/><Relationship Id="rId20" Type="http://schemas.openxmlformats.org/officeDocument/2006/relationships/hyperlink" Target="mailto:richard@secbe.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group.com/products/breeam/" TargetMode="External"/><Relationship Id="rId24" Type="http://schemas.openxmlformats.org/officeDocument/2006/relationships/hyperlink" Target="mailto:Rachel.Sale@hants.gov.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ristopher.Cunningham@hants.gov.uk" TargetMode="External"/><Relationship Id="rId23" Type="http://schemas.openxmlformats.org/officeDocument/2006/relationships/hyperlink" Target="mailto:cmew@eastleigh.ac.uk" TargetMode="External"/><Relationship Id="rId28" Type="http://schemas.openxmlformats.org/officeDocument/2006/relationships/hyperlink" Target="mailto:awoods@winchester.gov.uk" TargetMode="External"/><Relationship Id="rId10" Type="http://schemas.microsoft.com/office/2016/09/relationships/commentsIds" Target="commentsIds.xml"/><Relationship Id="rId19" Type="http://schemas.openxmlformats.org/officeDocument/2006/relationships/hyperlink" Target="mailto:cmew@eastleigh.ac.uk" TargetMode="External"/><Relationship Id="rId31"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mailto:Rachel.Sale@hants.gov.uk" TargetMode="External"/><Relationship Id="rId27" Type="http://schemas.openxmlformats.org/officeDocument/2006/relationships/hyperlink" Target="mailto:elizabeth.steel@citb.co.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DFD1-680F-43B2-9C13-8E104724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Employment and Skills Plan – Bordon FSC</vt:lpstr>
    </vt:vector>
  </TitlesOfParts>
  <Company>Hampshire County Council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Skills Plan – Bordon FSC</dc:title>
  <dc:creator>cssyp2kt</dc:creator>
  <cp:lastModifiedBy>Ellen Evans</cp:lastModifiedBy>
  <cp:revision>2</cp:revision>
  <cp:lastPrinted>2016-06-09T09:48:00Z</cp:lastPrinted>
  <dcterms:created xsi:type="dcterms:W3CDTF">2024-01-24T16:38:00Z</dcterms:created>
  <dcterms:modified xsi:type="dcterms:W3CDTF">2024-01-24T16:38:00Z</dcterms:modified>
</cp:coreProperties>
</file>