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B704A" w14:textId="4516AFD8" w:rsidR="004E29CA" w:rsidRPr="00B5510A" w:rsidRDefault="004E29CA" w:rsidP="00831850">
      <w:pPr>
        <w:jc w:val="center"/>
        <w:rPr>
          <w:rFonts w:ascii="Arial" w:hAnsi="Arial" w:cs="Arial"/>
          <w:b/>
          <w:sz w:val="24"/>
          <w:szCs w:val="24"/>
        </w:rPr>
      </w:pPr>
      <w:r w:rsidRPr="00B5510A">
        <w:rPr>
          <w:rFonts w:ascii="Arial" w:hAnsi="Arial" w:cs="Arial"/>
          <w:b/>
          <w:sz w:val="24"/>
          <w:szCs w:val="24"/>
        </w:rPr>
        <w:t>Winchester City Council – Trade Union Fa</w:t>
      </w:r>
      <w:r w:rsidR="00B5510A">
        <w:rPr>
          <w:rFonts w:ascii="Arial" w:hAnsi="Arial" w:cs="Arial"/>
          <w:b/>
          <w:sz w:val="24"/>
          <w:szCs w:val="24"/>
        </w:rPr>
        <w:t>cility Time Data 1 April 202</w:t>
      </w:r>
      <w:r w:rsidR="00644AAF">
        <w:rPr>
          <w:rFonts w:ascii="Arial" w:hAnsi="Arial" w:cs="Arial"/>
          <w:b/>
          <w:sz w:val="24"/>
          <w:szCs w:val="24"/>
        </w:rPr>
        <w:t>3</w:t>
      </w:r>
      <w:r w:rsidR="00B5510A">
        <w:rPr>
          <w:rFonts w:ascii="Arial" w:hAnsi="Arial" w:cs="Arial"/>
          <w:b/>
          <w:sz w:val="24"/>
          <w:szCs w:val="24"/>
        </w:rPr>
        <w:t xml:space="preserve"> to </w:t>
      </w:r>
      <w:r w:rsidRPr="00B5510A">
        <w:rPr>
          <w:rFonts w:ascii="Arial" w:hAnsi="Arial" w:cs="Arial"/>
          <w:b/>
          <w:sz w:val="24"/>
          <w:szCs w:val="24"/>
        </w:rPr>
        <w:t>31 March 202</w:t>
      </w:r>
      <w:r w:rsidR="00644AAF">
        <w:rPr>
          <w:rFonts w:ascii="Arial" w:hAnsi="Arial" w:cs="Arial"/>
          <w:b/>
          <w:sz w:val="24"/>
          <w:szCs w:val="24"/>
        </w:rPr>
        <w:t>4</w:t>
      </w:r>
    </w:p>
    <w:p w14:paraId="34BF7A49" w14:textId="77777777" w:rsidR="004E29CA" w:rsidRDefault="004E29C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268"/>
      </w:tblGrid>
      <w:tr w:rsidR="004E29CA" w:rsidRPr="00B5510A" w14:paraId="45DF2CB8" w14:textId="77777777" w:rsidTr="00912D3D">
        <w:tc>
          <w:tcPr>
            <w:tcW w:w="8359" w:type="dxa"/>
            <w:gridSpan w:val="2"/>
          </w:tcPr>
          <w:p w14:paraId="30C30D3A" w14:textId="77777777"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Trade unions representatives and full-time equivalents</w:t>
            </w:r>
          </w:p>
        </w:tc>
      </w:tr>
      <w:tr w:rsidR="004E29CA" w:rsidRPr="00B5510A" w14:paraId="48E11054" w14:textId="77777777" w:rsidTr="00912D3D">
        <w:tc>
          <w:tcPr>
            <w:tcW w:w="6091" w:type="dxa"/>
          </w:tcPr>
          <w:p w14:paraId="1DC36B58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F9DEB1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68C74837" w14:textId="77777777" w:rsidTr="00912D3D">
        <w:tc>
          <w:tcPr>
            <w:tcW w:w="6091" w:type="dxa"/>
          </w:tcPr>
          <w:p w14:paraId="7D3C533C" w14:textId="331CF362" w:rsidR="004E29C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 xml:space="preserve">No of employees who were trade union representatives for this </w:t>
            </w:r>
            <w:r w:rsidR="00265022" w:rsidRPr="00B5510A">
              <w:rPr>
                <w:rFonts w:ascii="Arial" w:hAnsi="Arial" w:cs="Arial"/>
              </w:rPr>
              <w:t>period.</w:t>
            </w:r>
          </w:p>
          <w:p w14:paraId="0E521425" w14:textId="77777777"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DB7FEB" w14:textId="41DAF039" w:rsidR="004E29CA" w:rsidRPr="00B5510A" w:rsidRDefault="00644AAF" w:rsidP="004E29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E29CA" w:rsidRPr="00B5510A" w14:paraId="6081EA93" w14:textId="77777777" w:rsidTr="00912D3D">
        <w:tc>
          <w:tcPr>
            <w:tcW w:w="6091" w:type="dxa"/>
          </w:tcPr>
          <w:p w14:paraId="402A4AE9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FTE number of trade union representatives for this period</w:t>
            </w:r>
          </w:p>
        </w:tc>
        <w:tc>
          <w:tcPr>
            <w:tcW w:w="2268" w:type="dxa"/>
          </w:tcPr>
          <w:p w14:paraId="318899D2" w14:textId="05740071" w:rsidR="004E29CA" w:rsidRPr="00B5510A" w:rsidRDefault="00644AAF" w:rsidP="004E29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E29CA" w:rsidRPr="00B5510A" w14:paraId="6BE9DA7B" w14:textId="77777777" w:rsidTr="00912D3D">
        <w:tc>
          <w:tcPr>
            <w:tcW w:w="6091" w:type="dxa"/>
          </w:tcPr>
          <w:p w14:paraId="7310E8B5" w14:textId="77777777" w:rsidR="004E29CA" w:rsidRDefault="004E29CA" w:rsidP="004E29CA">
            <w:pPr>
              <w:rPr>
                <w:rFonts w:ascii="Arial" w:hAnsi="Arial" w:cs="Arial"/>
              </w:rPr>
            </w:pPr>
          </w:p>
          <w:p w14:paraId="6ABC69C1" w14:textId="77777777"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31F0A5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257941DA" w14:textId="77777777" w:rsidTr="00912D3D">
        <w:tc>
          <w:tcPr>
            <w:tcW w:w="8359" w:type="dxa"/>
            <w:gridSpan w:val="2"/>
          </w:tcPr>
          <w:p w14:paraId="056F9A25" w14:textId="77777777"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Percentage of working hours spent on facility time</w:t>
            </w:r>
          </w:p>
        </w:tc>
      </w:tr>
      <w:tr w:rsidR="004E29CA" w:rsidRPr="00B5510A" w14:paraId="7ED29603" w14:textId="77777777" w:rsidTr="00912D3D">
        <w:tc>
          <w:tcPr>
            <w:tcW w:w="6091" w:type="dxa"/>
          </w:tcPr>
          <w:p w14:paraId="37E01BD1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97EFAD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637BE37E" w14:textId="77777777" w:rsidTr="00912D3D">
        <w:tc>
          <w:tcPr>
            <w:tcW w:w="8359" w:type="dxa"/>
            <w:gridSpan w:val="2"/>
          </w:tcPr>
          <w:p w14:paraId="6FD1ECF2" w14:textId="64F7662F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No of trade union representatives spending the following percentages of their working hours on facility time from 1 April 202</w:t>
            </w:r>
            <w:r w:rsidR="007825CB">
              <w:rPr>
                <w:rFonts w:ascii="Arial" w:hAnsi="Arial" w:cs="Arial"/>
              </w:rPr>
              <w:t>3</w:t>
            </w:r>
            <w:r w:rsidRPr="00B5510A">
              <w:rPr>
                <w:rFonts w:ascii="Arial" w:hAnsi="Arial" w:cs="Arial"/>
              </w:rPr>
              <w:t xml:space="preserve"> to March 202</w:t>
            </w:r>
            <w:r w:rsidR="007825CB">
              <w:rPr>
                <w:rFonts w:ascii="Arial" w:hAnsi="Arial" w:cs="Arial"/>
              </w:rPr>
              <w:t>4</w:t>
            </w:r>
          </w:p>
        </w:tc>
      </w:tr>
      <w:tr w:rsidR="004E29CA" w:rsidRPr="00B5510A" w14:paraId="2AD1689F" w14:textId="77777777" w:rsidTr="00912D3D">
        <w:tc>
          <w:tcPr>
            <w:tcW w:w="6091" w:type="dxa"/>
          </w:tcPr>
          <w:p w14:paraId="22D3420D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99A811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3A0CF314" w14:textId="77777777" w:rsidTr="00912D3D">
        <w:tc>
          <w:tcPr>
            <w:tcW w:w="6091" w:type="dxa"/>
          </w:tcPr>
          <w:p w14:paraId="3EA76A70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0% working hours</w:t>
            </w:r>
          </w:p>
        </w:tc>
        <w:tc>
          <w:tcPr>
            <w:tcW w:w="2268" w:type="dxa"/>
          </w:tcPr>
          <w:p w14:paraId="37AB19E3" w14:textId="77777777" w:rsidR="004E29CA" w:rsidRPr="00B5510A" w:rsidRDefault="00B5510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14:paraId="3DE7FB84" w14:textId="77777777" w:rsidTr="00912D3D">
        <w:tc>
          <w:tcPr>
            <w:tcW w:w="6091" w:type="dxa"/>
          </w:tcPr>
          <w:p w14:paraId="1DD62966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1 to 50% working hours</w:t>
            </w:r>
          </w:p>
        </w:tc>
        <w:tc>
          <w:tcPr>
            <w:tcW w:w="2268" w:type="dxa"/>
          </w:tcPr>
          <w:p w14:paraId="3BFEED72" w14:textId="482CF965" w:rsidR="004E29CA" w:rsidRPr="00B5510A" w:rsidRDefault="00644AAF" w:rsidP="004E29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E29CA" w:rsidRPr="00B5510A" w14:paraId="7B0DEA65" w14:textId="77777777" w:rsidTr="00912D3D">
        <w:tc>
          <w:tcPr>
            <w:tcW w:w="6091" w:type="dxa"/>
          </w:tcPr>
          <w:p w14:paraId="07A8CD46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51 to 99% working hours</w:t>
            </w:r>
          </w:p>
        </w:tc>
        <w:tc>
          <w:tcPr>
            <w:tcW w:w="2268" w:type="dxa"/>
          </w:tcPr>
          <w:p w14:paraId="71D7B37E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14:paraId="74BDBFFC" w14:textId="77777777" w:rsidTr="00912D3D">
        <w:tc>
          <w:tcPr>
            <w:tcW w:w="6091" w:type="dxa"/>
          </w:tcPr>
          <w:p w14:paraId="5FE62E2F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100% working hours</w:t>
            </w:r>
          </w:p>
        </w:tc>
        <w:tc>
          <w:tcPr>
            <w:tcW w:w="2268" w:type="dxa"/>
          </w:tcPr>
          <w:p w14:paraId="1C86A6E7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14:paraId="02F97290" w14:textId="77777777" w:rsidTr="00912D3D">
        <w:tc>
          <w:tcPr>
            <w:tcW w:w="6091" w:type="dxa"/>
          </w:tcPr>
          <w:p w14:paraId="2E7B1F1C" w14:textId="77777777" w:rsidR="004E29CA" w:rsidRDefault="004E29CA" w:rsidP="004E29CA">
            <w:pPr>
              <w:rPr>
                <w:rFonts w:ascii="Arial" w:hAnsi="Arial" w:cs="Arial"/>
              </w:rPr>
            </w:pPr>
          </w:p>
          <w:p w14:paraId="446532B0" w14:textId="77777777"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5668A5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137E050B" w14:textId="77777777" w:rsidTr="00912D3D">
        <w:tc>
          <w:tcPr>
            <w:tcW w:w="6091" w:type="dxa"/>
          </w:tcPr>
          <w:p w14:paraId="36ACB217" w14:textId="77777777"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Total pay bill and facility time costs</w:t>
            </w:r>
          </w:p>
        </w:tc>
        <w:tc>
          <w:tcPr>
            <w:tcW w:w="2268" w:type="dxa"/>
          </w:tcPr>
          <w:p w14:paraId="1A38E38B" w14:textId="77777777" w:rsidR="004E29CA" w:rsidRPr="00B5510A" w:rsidRDefault="004E29CA" w:rsidP="004E29C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E29CA" w:rsidRPr="00B5510A" w14:paraId="05361EE4" w14:textId="77777777" w:rsidTr="00912D3D">
        <w:tc>
          <w:tcPr>
            <w:tcW w:w="6091" w:type="dxa"/>
          </w:tcPr>
          <w:p w14:paraId="64943DA7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0E1486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47390B13" w14:textId="77777777" w:rsidTr="00912D3D">
        <w:tc>
          <w:tcPr>
            <w:tcW w:w="6091" w:type="dxa"/>
          </w:tcPr>
          <w:p w14:paraId="084BCBE0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pay bill</w:t>
            </w:r>
          </w:p>
        </w:tc>
        <w:tc>
          <w:tcPr>
            <w:tcW w:w="2268" w:type="dxa"/>
          </w:tcPr>
          <w:p w14:paraId="5ED908F2" w14:textId="0E793DCB" w:rsidR="004E29CA" w:rsidRPr="009B4D29" w:rsidRDefault="00AA48D2" w:rsidP="00AA48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21,939,44</w:t>
            </w:r>
            <w:r w:rsidR="00C132F8">
              <w:rPr>
                <w:rFonts w:ascii="Arial" w:hAnsi="Arial" w:cs="Arial"/>
              </w:rPr>
              <w:t>8</w:t>
            </w:r>
          </w:p>
        </w:tc>
      </w:tr>
      <w:tr w:rsidR="004E29CA" w:rsidRPr="00B5510A" w14:paraId="7B065EC3" w14:textId="77777777" w:rsidTr="00912D3D">
        <w:tc>
          <w:tcPr>
            <w:tcW w:w="6091" w:type="dxa"/>
          </w:tcPr>
          <w:p w14:paraId="726AA59A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cost of facility time</w:t>
            </w:r>
          </w:p>
        </w:tc>
        <w:tc>
          <w:tcPr>
            <w:tcW w:w="2268" w:type="dxa"/>
          </w:tcPr>
          <w:p w14:paraId="005FECA6" w14:textId="763DD5E9" w:rsidR="004E29CA" w:rsidRPr="00B5510A" w:rsidRDefault="00644AAF" w:rsidP="004E29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</w:t>
            </w:r>
            <w:r w:rsidR="00272E90">
              <w:rPr>
                <w:rFonts w:ascii="Arial" w:hAnsi="Arial" w:cs="Arial"/>
              </w:rPr>
              <w:t>.00</w:t>
            </w:r>
          </w:p>
        </w:tc>
      </w:tr>
      <w:tr w:rsidR="004E29CA" w:rsidRPr="00B5510A" w14:paraId="633F9A3A" w14:textId="77777777" w:rsidTr="00912D3D">
        <w:tc>
          <w:tcPr>
            <w:tcW w:w="6091" w:type="dxa"/>
          </w:tcPr>
          <w:p w14:paraId="3E6E6377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Percentage of pay spent on facility time</w:t>
            </w:r>
          </w:p>
        </w:tc>
        <w:tc>
          <w:tcPr>
            <w:tcW w:w="2268" w:type="dxa"/>
          </w:tcPr>
          <w:p w14:paraId="2BEAA16D" w14:textId="086309D2" w:rsidR="004E29CA" w:rsidRPr="00B5510A" w:rsidRDefault="00B5510A" w:rsidP="004E29CA">
            <w:pPr>
              <w:jc w:val="right"/>
              <w:rPr>
                <w:rFonts w:ascii="Arial" w:hAnsi="Arial" w:cs="Arial"/>
              </w:rPr>
            </w:pPr>
            <w:r w:rsidRPr="00AA48D2">
              <w:rPr>
                <w:rFonts w:ascii="Arial" w:hAnsi="Arial" w:cs="Arial"/>
              </w:rPr>
              <w:t>0.0</w:t>
            </w:r>
            <w:r w:rsidR="004617A1" w:rsidRPr="00AA48D2">
              <w:rPr>
                <w:rFonts w:ascii="Arial" w:hAnsi="Arial" w:cs="Arial"/>
              </w:rPr>
              <w:t>0</w:t>
            </w:r>
            <w:r w:rsidR="00644AAF" w:rsidRPr="00AA48D2">
              <w:rPr>
                <w:rFonts w:ascii="Arial" w:hAnsi="Arial" w:cs="Arial"/>
              </w:rPr>
              <w:t>3</w:t>
            </w:r>
            <w:r w:rsidR="004E29CA" w:rsidRPr="00AA48D2">
              <w:rPr>
                <w:rFonts w:ascii="Arial" w:hAnsi="Arial" w:cs="Arial"/>
              </w:rPr>
              <w:t>%</w:t>
            </w:r>
          </w:p>
        </w:tc>
      </w:tr>
      <w:tr w:rsidR="004E29CA" w:rsidRPr="00B5510A" w14:paraId="4104B78B" w14:textId="77777777" w:rsidTr="00912D3D">
        <w:tc>
          <w:tcPr>
            <w:tcW w:w="6091" w:type="dxa"/>
          </w:tcPr>
          <w:p w14:paraId="1A0C95CA" w14:textId="77777777" w:rsidR="004E29CA" w:rsidRDefault="004E29CA" w:rsidP="004E29CA">
            <w:pPr>
              <w:rPr>
                <w:rFonts w:ascii="Arial" w:hAnsi="Arial" w:cs="Arial"/>
              </w:rPr>
            </w:pPr>
          </w:p>
          <w:p w14:paraId="6FDB1D61" w14:textId="77777777"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02F884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0FCB0E8F" w14:textId="77777777" w:rsidTr="00912D3D">
        <w:tc>
          <w:tcPr>
            <w:tcW w:w="6091" w:type="dxa"/>
          </w:tcPr>
          <w:p w14:paraId="6D02364C" w14:textId="77777777"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Paid trade union activities</w:t>
            </w:r>
          </w:p>
        </w:tc>
        <w:tc>
          <w:tcPr>
            <w:tcW w:w="2268" w:type="dxa"/>
          </w:tcPr>
          <w:p w14:paraId="08E9E38B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3D92E8B7" w14:textId="77777777" w:rsidTr="00912D3D">
        <w:tc>
          <w:tcPr>
            <w:tcW w:w="6091" w:type="dxa"/>
          </w:tcPr>
          <w:p w14:paraId="7BFA4D3A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719CA3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0D55AEE5" w14:textId="77777777" w:rsidTr="00912D3D">
        <w:tc>
          <w:tcPr>
            <w:tcW w:w="6091" w:type="dxa"/>
          </w:tcPr>
          <w:p w14:paraId="47F6839B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number of hours spent on paid facility time</w:t>
            </w:r>
          </w:p>
        </w:tc>
        <w:tc>
          <w:tcPr>
            <w:tcW w:w="2268" w:type="dxa"/>
          </w:tcPr>
          <w:p w14:paraId="5723A3F4" w14:textId="156DADF1" w:rsidR="004E29CA" w:rsidRPr="00B5510A" w:rsidRDefault="00644AAF" w:rsidP="004E29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4E29CA" w:rsidRPr="00B5510A" w14:paraId="29BE8F4D" w14:textId="77777777" w:rsidTr="00912D3D">
        <w:tc>
          <w:tcPr>
            <w:tcW w:w="6091" w:type="dxa"/>
          </w:tcPr>
          <w:p w14:paraId="2B234635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number of hours spent on paid trade union activities</w:t>
            </w:r>
          </w:p>
        </w:tc>
        <w:tc>
          <w:tcPr>
            <w:tcW w:w="2268" w:type="dxa"/>
          </w:tcPr>
          <w:p w14:paraId="03492FE1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14:paraId="083F9135" w14:textId="77777777" w:rsidTr="00912D3D">
        <w:tc>
          <w:tcPr>
            <w:tcW w:w="6091" w:type="dxa"/>
          </w:tcPr>
          <w:p w14:paraId="0E8C382C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Percentage of total hours spent on paid activities</w:t>
            </w:r>
          </w:p>
        </w:tc>
        <w:tc>
          <w:tcPr>
            <w:tcW w:w="2268" w:type="dxa"/>
          </w:tcPr>
          <w:p w14:paraId="3453A722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0%</w:t>
            </w:r>
          </w:p>
        </w:tc>
      </w:tr>
    </w:tbl>
    <w:p w14:paraId="09B2472B" w14:textId="77777777" w:rsidR="004E29CA" w:rsidRDefault="004E29CA"/>
    <w:sectPr w:rsidR="004E2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CA"/>
    <w:rsid w:val="000F3F8F"/>
    <w:rsid w:val="00237FAE"/>
    <w:rsid w:val="00265022"/>
    <w:rsid w:val="00272E90"/>
    <w:rsid w:val="0027707C"/>
    <w:rsid w:val="003A7BBE"/>
    <w:rsid w:val="003F3EB0"/>
    <w:rsid w:val="00401EA4"/>
    <w:rsid w:val="004617A1"/>
    <w:rsid w:val="004E29CA"/>
    <w:rsid w:val="005623C1"/>
    <w:rsid w:val="00644AAF"/>
    <w:rsid w:val="007825CB"/>
    <w:rsid w:val="0080273A"/>
    <w:rsid w:val="008070BD"/>
    <w:rsid w:val="00831850"/>
    <w:rsid w:val="00912D3D"/>
    <w:rsid w:val="00920A9E"/>
    <w:rsid w:val="009B4D29"/>
    <w:rsid w:val="00A752A2"/>
    <w:rsid w:val="00AA48D2"/>
    <w:rsid w:val="00B5510A"/>
    <w:rsid w:val="00BC4774"/>
    <w:rsid w:val="00C132F8"/>
    <w:rsid w:val="00C56B3F"/>
    <w:rsid w:val="00C56F71"/>
    <w:rsid w:val="00D81414"/>
    <w:rsid w:val="00ED4A29"/>
    <w:rsid w:val="00EE61CD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751C"/>
  <w15:chartTrackingRefBased/>
  <w15:docId w15:val="{88F72934-4496-44F9-A6E5-E610540E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Hanks</dc:creator>
  <cp:keywords/>
  <dc:description/>
  <cp:lastModifiedBy>Lisa Chaffey</cp:lastModifiedBy>
  <cp:revision>9</cp:revision>
  <dcterms:created xsi:type="dcterms:W3CDTF">2024-07-16T09:51:00Z</dcterms:created>
  <dcterms:modified xsi:type="dcterms:W3CDTF">2024-08-15T10:19:00Z</dcterms:modified>
</cp:coreProperties>
</file>