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A8EE" w14:textId="5F2AF519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 xml:space="preserve">Consumer Standards Group: </w:t>
      </w:r>
      <w:r w:rsidR="00A577F6">
        <w:rPr>
          <w:rFonts w:ascii="Calibri" w:hAnsi="Calibri" w:cs="Calibri"/>
          <w:b/>
          <w:bCs/>
        </w:rPr>
        <w:t>Transpar</w:t>
      </w:r>
      <w:r w:rsidR="002654AD">
        <w:rPr>
          <w:rFonts w:ascii="Calibri" w:hAnsi="Calibri" w:cs="Calibri"/>
          <w:b/>
          <w:bCs/>
        </w:rPr>
        <w:t>e</w:t>
      </w:r>
      <w:r w:rsidR="00A577F6">
        <w:rPr>
          <w:rFonts w:ascii="Calibri" w:hAnsi="Calibri" w:cs="Calibri"/>
          <w:b/>
          <w:bCs/>
        </w:rPr>
        <w:t>ncy, Influence &amp; Accountability</w:t>
      </w:r>
      <w:r w:rsidRPr="0021266C">
        <w:rPr>
          <w:rFonts w:ascii="Calibri" w:hAnsi="Calibri" w:cs="Calibri"/>
          <w:b/>
          <w:bCs/>
        </w:rPr>
        <w:t xml:space="preserve"> Session Plan</w:t>
      </w:r>
    </w:p>
    <w:p w14:paraId="20B488DB" w14:textId="16FBFFC2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Date:</w:t>
      </w:r>
      <w:r w:rsidRPr="0021266C">
        <w:rPr>
          <w:rFonts w:ascii="Calibri" w:hAnsi="Calibri" w:cs="Calibri"/>
        </w:rPr>
        <w:t xml:space="preserve"> </w:t>
      </w:r>
      <w:r w:rsidR="00A577F6">
        <w:rPr>
          <w:rFonts w:ascii="Calibri" w:hAnsi="Calibri" w:cs="Calibri"/>
        </w:rPr>
        <w:t>2</w:t>
      </w:r>
      <w:r w:rsidR="00A577F6" w:rsidRPr="00A577F6">
        <w:rPr>
          <w:rFonts w:ascii="Calibri" w:hAnsi="Calibri" w:cs="Calibri"/>
          <w:vertAlign w:val="superscript"/>
        </w:rPr>
        <w:t>nd</w:t>
      </w:r>
      <w:r w:rsidR="00A577F6">
        <w:rPr>
          <w:rFonts w:ascii="Calibri" w:hAnsi="Calibri" w:cs="Calibri"/>
        </w:rPr>
        <w:t xml:space="preserve"> </w:t>
      </w:r>
      <w:r w:rsidRPr="0021266C">
        <w:rPr>
          <w:rFonts w:ascii="Calibri" w:hAnsi="Calibri" w:cs="Calibri"/>
        </w:rPr>
        <w:t>December 2024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Time:</w:t>
      </w:r>
      <w:r w:rsidRPr="0021266C">
        <w:rPr>
          <w:rFonts w:ascii="Calibri" w:hAnsi="Calibri" w:cs="Calibri"/>
        </w:rPr>
        <w:t xml:space="preserve"> 6:00 pm - 8:00 pm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Location:</w:t>
      </w:r>
      <w:r w:rsidRPr="0021266C">
        <w:rPr>
          <w:rFonts w:ascii="Calibri" w:hAnsi="Calibri" w:cs="Calibri"/>
        </w:rPr>
        <w:t xml:space="preserve"> Lawn House Common Room, Lawn St, Winchester, SO23 8DS</w:t>
      </w:r>
    </w:p>
    <w:p w14:paraId="48F2FD98" w14:textId="77777777" w:rsidR="0021266C" w:rsidRPr="0021266C" w:rsidRDefault="004762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53546E68">
          <v:rect id="_x0000_i1025" style="width:0;height:1.5pt" o:hralign="center" o:hrstd="t" o:hr="t" fillcolor="#a0a0a0" stroked="f"/>
        </w:pict>
      </w:r>
    </w:p>
    <w:p w14:paraId="2CF7875D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6:00 pm – 6:10 pm: Welcome and Housekeeping</w:t>
      </w:r>
    </w:p>
    <w:p w14:paraId="2F10B7C7" w14:textId="3D1DA6CE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="004B3E83" w:rsidRPr="004B3E83">
        <w:rPr>
          <w:rFonts w:ascii="Calibri" w:hAnsi="Calibri" w:cs="Calibri"/>
          <w:color w:val="FF0000"/>
        </w:rPr>
        <w:t>T</w:t>
      </w:r>
      <w:r w:rsidR="009F594C">
        <w:rPr>
          <w:rFonts w:ascii="Calibri" w:hAnsi="Calibri" w:cs="Calibri"/>
          <w:color w:val="FF0000"/>
        </w:rPr>
        <w:t>obias Mason</w:t>
      </w:r>
    </w:p>
    <w:p w14:paraId="2F672197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Welcome attendees and express appreciation for their time.</w:t>
      </w:r>
    </w:p>
    <w:p w14:paraId="22805E98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Overview of the agenda and session goals.</w:t>
      </w:r>
    </w:p>
    <w:p w14:paraId="31B9C4A9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Introduce facilitators and officers in attendance.</w:t>
      </w:r>
    </w:p>
    <w:p w14:paraId="3EBA6043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Housekeeping: restrooms, exits, emergency procedures, and refreshments.</w:t>
      </w:r>
    </w:p>
    <w:p w14:paraId="0F0BAE27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Explain the process for claiming travel reimbursement.</w:t>
      </w:r>
    </w:p>
    <w:p w14:paraId="4E24D067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Confirm any access needs or accommodations.</w:t>
      </w:r>
    </w:p>
    <w:p w14:paraId="755BEF22" w14:textId="77777777" w:rsidR="0021266C" w:rsidRPr="0021266C" w:rsidRDefault="004762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91C695D">
          <v:rect id="_x0000_i1026" style="width:0;height:1.5pt" o:hralign="center" o:hrstd="t" o:hr="t" fillcolor="#a0a0a0" stroked="f"/>
        </w:pict>
      </w:r>
    </w:p>
    <w:p w14:paraId="62F1E4E2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6:10 pm – 6:20 pm: Review of Actions and Outcomes from the Previous Session</w:t>
      </w:r>
    </w:p>
    <w:p w14:paraId="74E6A3EA" w14:textId="38009506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="002421F8">
        <w:rPr>
          <w:rFonts w:ascii="Calibri" w:hAnsi="Calibri" w:cs="Calibri"/>
          <w:color w:val="FF0000"/>
        </w:rPr>
        <w:t>Sarah Hobbs</w:t>
      </w:r>
    </w:p>
    <w:p w14:paraId="4F2B44D6" w14:textId="77777777" w:rsidR="0021266C" w:rsidRPr="0021266C" w:rsidRDefault="0021266C" w:rsidP="0021266C">
      <w:pPr>
        <w:numPr>
          <w:ilvl w:val="0"/>
          <w:numId w:val="2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Recap key discussion points and decisions from the last meeting.</w:t>
      </w:r>
    </w:p>
    <w:p w14:paraId="49FCB742" w14:textId="77777777" w:rsidR="0021266C" w:rsidRPr="0021266C" w:rsidRDefault="0021266C" w:rsidP="0021266C">
      <w:pPr>
        <w:numPr>
          <w:ilvl w:val="0"/>
          <w:numId w:val="2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Highlight progress on actions and outcomes, referencing any completed or ongoing tasks.</w:t>
      </w:r>
    </w:p>
    <w:p w14:paraId="7F0F3FEE" w14:textId="77777777" w:rsidR="0021266C" w:rsidRPr="0021266C" w:rsidRDefault="0021266C" w:rsidP="0021266C">
      <w:pPr>
        <w:numPr>
          <w:ilvl w:val="0"/>
          <w:numId w:val="2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Open the floor for brief comments or questions regarding follow-ups.</w:t>
      </w:r>
    </w:p>
    <w:p w14:paraId="07148F51" w14:textId="77777777" w:rsidR="0021266C" w:rsidRPr="0021266C" w:rsidRDefault="004762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02030FF9">
          <v:rect id="_x0000_i1027" style="width:0;height:1.5pt" o:hralign="center" o:hrstd="t" o:hr="t" fillcolor="#a0a0a0" stroked="f"/>
        </w:pict>
      </w:r>
    </w:p>
    <w:p w14:paraId="3ACAC1A9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6:20 pm – 6:35 pm: Review of the Draft Terms of Reference (ToR)</w:t>
      </w:r>
    </w:p>
    <w:p w14:paraId="0F7442D2" w14:textId="1BAC33B0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="004B3E83" w:rsidRPr="004B3E83">
        <w:rPr>
          <w:rFonts w:ascii="Calibri" w:hAnsi="Calibri" w:cs="Calibri"/>
          <w:color w:val="FF0000"/>
        </w:rPr>
        <w:t>T</w:t>
      </w:r>
      <w:r w:rsidR="00971B33">
        <w:rPr>
          <w:rFonts w:ascii="Calibri" w:hAnsi="Calibri" w:cs="Calibri"/>
          <w:color w:val="FF0000"/>
        </w:rPr>
        <w:t>obias Mason</w:t>
      </w:r>
    </w:p>
    <w:p w14:paraId="7A341E45" w14:textId="5B357CE6" w:rsidR="0021266C" w:rsidRPr="0021266C" w:rsidRDefault="0021266C" w:rsidP="0021266C">
      <w:pPr>
        <w:numPr>
          <w:ilvl w:val="0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Present the draft Terms of Reference, summari</w:t>
      </w:r>
      <w:r>
        <w:rPr>
          <w:rFonts w:ascii="Calibri" w:hAnsi="Calibri" w:cs="Calibri"/>
        </w:rPr>
        <w:t>s</w:t>
      </w:r>
      <w:r w:rsidRPr="0021266C">
        <w:rPr>
          <w:rFonts w:ascii="Calibri" w:hAnsi="Calibri" w:cs="Calibri"/>
        </w:rPr>
        <w:t>ing key components:</w:t>
      </w:r>
    </w:p>
    <w:p w14:paraId="3C7A2ECF" w14:textId="77777777" w:rsidR="0021266C" w:rsidRPr="0021266C" w:rsidRDefault="0021266C" w:rsidP="0021266C">
      <w:pPr>
        <w:numPr>
          <w:ilvl w:val="1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Purpose and scope of the group.</w:t>
      </w:r>
    </w:p>
    <w:p w14:paraId="36628AD9" w14:textId="77777777" w:rsidR="0021266C" w:rsidRPr="0021266C" w:rsidRDefault="0021266C" w:rsidP="0021266C">
      <w:pPr>
        <w:numPr>
          <w:ilvl w:val="1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Roles and responsibilities of members.</w:t>
      </w:r>
    </w:p>
    <w:p w14:paraId="7D7583E4" w14:textId="77777777" w:rsidR="0021266C" w:rsidRPr="0021266C" w:rsidRDefault="0021266C" w:rsidP="0021266C">
      <w:pPr>
        <w:numPr>
          <w:ilvl w:val="1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Meeting structure, decision-making process, and confidentiality principles.</w:t>
      </w:r>
    </w:p>
    <w:p w14:paraId="2051B299" w14:textId="77777777" w:rsidR="0021266C" w:rsidRPr="0021266C" w:rsidRDefault="0021266C" w:rsidP="0021266C">
      <w:pPr>
        <w:numPr>
          <w:ilvl w:val="0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Invite attendees to suggest amendments or raise questions.</w:t>
      </w:r>
    </w:p>
    <w:p w14:paraId="793D594A" w14:textId="1F6F56C5" w:rsidR="0021266C" w:rsidRPr="0021266C" w:rsidRDefault="0021266C" w:rsidP="0021266C">
      <w:pPr>
        <w:numPr>
          <w:ilvl w:val="0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Confirm agreement on the ToR or outline next steps for finali</w:t>
      </w:r>
      <w:r>
        <w:rPr>
          <w:rFonts w:ascii="Calibri" w:hAnsi="Calibri" w:cs="Calibri"/>
        </w:rPr>
        <w:t>s</w:t>
      </w:r>
      <w:r w:rsidRPr="0021266C">
        <w:rPr>
          <w:rFonts w:ascii="Calibri" w:hAnsi="Calibri" w:cs="Calibri"/>
        </w:rPr>
        <w:t>ing it.</w:t>
      </w:r>
    </w:p>
    <w:p w14:paraId="4197778D" w14:textId="77777777" w:rsidR="0021266C" w:rsidRPr="0021266C" w:rsidRDefault="004762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4A88683F">
          <v:rect id="_x0000_i1028" style="width:0;height:1.5pt" o:hralign="center" o:hrstd="t" o:hr="t" fillcolor="#a0a0a0" stroked="f"/>
        </w:pict>
      </w:r>
    </w:p>
    <w:p w14:paraId="6AD225E0" w14:textId="09D4FD33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6:35 pm – 7:35 pm: Main Topic/Activity</w:t>
      </w:r>
      <w:r w:rsidR="00B02F2B">
        <w:rPr>
          <w:rFonts w:ascii="Calibri" w:hAnsi="Calibri" w:cs="Calibri"/>
          <w:b/>
          <w:bCs/>
        </w:rPr>
        <w:t xml:space="preserve"> - complaints</w:t>
      </w:r>
    </w:p>
    <w:p w14:paraId="1B03F16C" w14:textId="1A71F32A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="005A46D2">
        <w:rPr>
          <w:rFonts w:ascii="Calibri" w:hAnsi="Calibri" w:cs="Calibri"/>
          <w:color w:val="FF0000"/>
        </w:rPr>
        <w:t>Sarah Hobbs &amp; Denise Jenkins</w:t>
      </w:r>
    </w:p>
    <w:p w14:paraId="0E8AEEF1" w14:textId="77777777" w:rsidR="008115F2" w:rsidRDefault="008115F2" w:rsidP="0021266C">
      <w:pPr>
        <w:numPr>
          <w:ilvl w:val="0"/>
          <w:numId w:val="4"/>
        </w:numPr>
        <w:rPr>
          <w:rFonts w:ascii="Calibri" w:hAnsi="Calibri" w:cs="Calibri"/>
          <w:color w:val="FF0000"/>
        </w:rPr>
      </w:pPr>
    </w:p>
    <w:p w14:paraId="4BC85020" w14:textId="4CBF6353" w:rsidR="008115F2" w:rsidRDefault="008115F2" w:rsidP="0021266C">
      <w:pPr>
        <w:numPr>
          <w:ilvl w:val="0"/>
          <w:numId w:val="4"/>
        </w:num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lastRenderedPageBreak/>
        <w:t xml:space="preserve">Overview of our complaints handling and performance </w:t>
      </w:r>
    </w:p>
    <w:p w14:paraId="7FD6FE61" w14:textId="0D9A166D" w:rsidR="009137E2" w:rsidRDefault="006A0CAD" w:rsidP="0021266C">
      <w:pPr>
        <w:numPr>
          <w:ilvl w:val="0"/>
          <w:numId w:val="4"/>
        </w:num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Reviewing complaints form &amp; discussion on what equality &amp; diversity information we can collect to help understand </w:t>
      </w:r>
      <w:r w:rsidR="00D2086A">
        <w:rPr>
          <w:rFonts w:ascii="Calibri" w:hAnsi="Calibri" w:cs="Calibri"/>
          <w:color w:val="FF0000"/>
        </w:rPr>
        <w:t>whether complaints process is accessible to all</w:t>
      </w:r>
    </w:p>
    <w:p w14:paraId="7889FDD6" w14:textId="77777777" w:rsidR="0021266C" w:rsidRPr="0021266C" w:rsidRDefault="004762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E1419D8">
          <v:rect id="_x0000_i1029" style="width:0;height:1.5pt" o:hralign="center" o:hrstd="t" o:hr="t" fillcolor="#a0a0a0" stroked="f"/>
        </w:pict>
      </w:r>
    </w:p>
    <w:p w14:paraId="60DBF9EE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7:35 pm – 7:50 pm: Identifying Priorities for the Group Moving Forward</w:t>
      </w:r>
    </w:p>
    <w:p w14:paraId="7210195E" w14:textId="5E6B9E39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Pr="004B3E83">
        <w:rPr>
          <w:rFonts w:ascii="Calibri" w:hAnsi="Calibri" w:cs="Calibri"/>
          <w:color w:val="FF0000"/>
        </w:rPr>
        <w:t>T</w:t>
      </w:r>
      <w:r w:rsidR="002421F8">
        <w:rPr>
          <w:rFonts w:ascii="Calibri" w:hAnsi="Calibri" w:cs="Calibri"/>
          <w:color w:val="FF0000"/>
        </w:rPr>
        <w:t>obias Mason</w:t>
      </w:r>
      <w:r w:rsidR="009F594C">
        <w:rPr>
          <w:rFonts w:ascii="Calibri" w:hAnsi="Calibri" w:cs="Calibri"/>
          <w:color w:val="FF0000"/>
        </w:rPr>
        <w:t>/Karen Alexander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Activity:</w:t>
      </w:r>
      <w:r w:rsidRPr="0021266C">
        <w:rPr>
          <w:rFonts w:ascii="Calibri" w:hAnsi="Calibri" w:cs="Calibri"/>
        </w:rPr>
        <w:t xml:space="preserve"> "What Matters Most" Brainstorm</w:t>
      </w:r>
      <w:r w:rsidR="00C23BC2">
        <w:rPr>
          <w:rFonts w:ascii="Calibri" w:hAnsi="Calibri" w:cs="Calibri"/>
        </w:rPr>
        <w:t xml:space="preserve"> &amp; </w:t>
      </w:r>
      <w:r w:rsidR="00AB5453">
        <w:rPr>
          <w:rFonts w:ascii="Calibri" w:hAnsi="Calibri" w:cs="Calibri"/>
        </w:rPr>
        <w:t>“</w:t>
      </w:r>
      <w:r w:rsidR="00C23BC2">
        <w:rPr>
          <w:rFonts w:ascii="Calibri" w:hAnsi="Calibri" w:cs="Calibri"/>
        </w:rPr>
        <w:t>How do we get more people to engage</w:t>
      </w:r>
      <w:r w:rsidR="00AB5453">
        <w:rPr>
          <w:rFonts w:ascii="Calibri" w:hAnsi="Calibri" w:cs="Calibri"/>
        </w:rPr>
        <w:t>”</w:t>
      </w:r>
    </w:p>
    <w:p w14:paraId="6EAA194A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Provide attendees with sticky notes or cards and ask them to write down their top priorities for the group moving forward.</w:t>
      </w:r>
    </w:p>
    <w:p w14:paraId="0E992CB0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Prompt participants with questions like:</w:t>
      </w:r>
    </w:p>
    <w:p w14:paraId="255418B5" w14:textId="46DD3A3A" w:rsidR="0021266C" w:rsidRPr="0021266C" w:rsidRDefault="0021266C" w:rsidP="0021266C">
      <w:pPr>
        <w:numPr>
          <w:ilvl w:val="1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 xml:space="preserve">"What do you think this group should focus on to improve </w:t>
      </w:r>
      <w:r w:rsidR="00A577F6">
        <w:rPr>
          <w:rFonts w:ascii="Calibri" w:hAnsi="Calibri" w:cs="Calibri"/>
        </w:rPr>
        <w:t>TIA</w:t>
      </w:r>
      <w:r w:rsidRPr="0021266C">
        <w:rPr>
          <w:rFonts w:ascii="Calibri" w:hAnsi="Calibri" w:cs="Calibri"/>
        </w:rPr>
        <w:t>?"</w:t>
      </w:r>
    </w:p>
    <w:p w14:paraId="26449725" w14:textId="77777777" w:rsidR="0021266C" w:rsidRPr="0021266C" w:rsidRDefault="0021266C" w:rsidP="0021266C">
      <w:pPr>
        <w:numPr>
          <w:ilvl w:val="1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"What challenges or opportunities should we address next?"</w:t>
      </w:r>
    </w:p>
    <w:p w14:paraId="3067338B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Group responses into themes on a large board or flipchart.</w:t>
      </w:r>
    </w:p>
    <w:p w14:paraId="023131D1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Facilitate a brief discussion to validate the themes and gain consensus on priority areas.</w:t>
      </w:r>
    </w:p>
    <w:p w14:paraId="3450DBFE" w14:textId="77777777" w:rsidR="0021266C" w:rsidRPr="0021266C" w:rsidRDefault="004762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43065F6">
          <v:rect id="_x0000_i1030" style="width:0;height:1.5pt" o:hralign="center" o:hrstd="t" o:hr="t" fillcolor="#a0a0a0" stroked="f"/>
        </w:pict>
      </w:r>
    </w:p>
    <w:p w14:paraId="1D147A8A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7:50 pm – 8:00 pm: Evaluation Activity and Closing Remarks</w:t>
      </w:r>
    </w:p>
    <w:p w14:paraId="35ADD3C1" w14:textId="6BBE2762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="00D2086A">
        <w:rPr>
          <w:rFonts w:ascii="Calibri" w:hAnsi="Calibri" w:cs="Calibri"/>
          <w:color w:val="FF0000"/>
        </w:rPr>
        <w:t>Sarah Hobbs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Activity:</w:t>
      </w:r>
      <w:r w:rsidRPr="0021266C">
        <w:rPr>
          <w:rFonts w:ascii="Calibri" w:hAnsi="Calibri" w:cs="Calibri"/>
        </w:rPr>
        <w:t xml:space="preserve"> "Postcard to the Future"</w:t>
      </w:r>
    </w:p>
    <w:p w14:paraId="68A161DC" w14:textId="58BE8EF9" w:rsidR="0021266C" w:rsidRPr="0021266C" w:rsidRDefault="0021266C" w:rsidP="0021266C">
      <w:pPr>
        <w:numPr>
          <w:ilvl w:val="0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Provide each attendee with a blank postcard.</w:t>
      </w:r>
    </w:p>
    <w:p w14:paraId="12343175" w14:textId="77777777" w:rsidR="0021266C" w:rsidRPr="0021266C" w:rsidRDefault="0021266C" w:rsidP="0021266C">
      <w:pPr>
        <w:numPr>
          <w:ilvl w:val="0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Ask them to write a message to themselves, reflecting on:</w:t>
      </w:r>
    </w:p>
    <w:p w14:paraId="775A04A1" w14:textId="77777777" w:rsidR="0021266C" w:rsidRPr="0021266C" w:rsidRDefault="0021266C" w:rsidP="0021266C">
      <w:pPr>
        <w:numPr>
          <w:ilvl w:val="1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One takeaway from today’s session.</w:t>
      </w:r>
    </w:p>
    <w:p w14:paraId="53709E5B" w14:textId="77777777" w:rsidR="0021266C" w:rsidRPr="0021266C" w:rsidRDefault="0021266C" w:rsidP="0021266C">
      <w:pPr>
        <w:numPr>
          <w:ilvl w:val="1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A hope or goal they have for the group by the next meeting.</w:t>
      </w:r>
    </w:p>
    <w:p w14:paraId="2277EB4B" w14:textId="77777777" w:rsidR="0021266C" w:rsidRPr="0021266C" w:rsidRDefault="0021266C" w:rsidP="0021266C">
      <w:pPr>
        <w:numPr>
          <w:ilvl w:val="0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Collect the postcards for safekeeping and return them to participants at a future session as a reflective tool.</w:t>
      </w:r>
    </w:p>
    <w:p w14:paraId="6D8A54BD" w14:textId="77777777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Closing Remarks:</w:t>
      </w:r>
    </w:p>
    <w:p w14:paraId="6EE1D536" w14:textId="29365042" w:rsidR="0021266C" w:rsidRPr="0021266C" w:rsidRDefault="0021266C" w:rsidP="0021266C">
      <w:pPr>
        <w:numPr>
          <w:ilvl w:val="0"/>
          <w:numId w:val="7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Summari</w:t>
      </w:r>
      <w:r>
        <w:rPr>
          <w:rFonts w:ascii="Calibri" w:hAnsi="Calibri" w:cs="Calibri"/>
        </w:rPr>
        <w:t>s</w:t>
      </w:r>
      <w:r w:rsidRPr="0021266C">
        <w:rPr>
          <w:rFonts w:ascii="Calibri" w:hAnsi="Calibri" w:cs="Calibri"/>
        </w:rPr>
        <w:t>e key points and next steps.</w:t>
      </w:r>
    </w:p>
    <w:p w14:paraId="68BD70E0" w14:textId="77777777" w:rsidR="0021266C" w:rsidRPr="0021266C" w:rsidRDefault="0021266C" w:rsidP="0021266C">
      <w:pPr>
        <w:numPr>
          <w:ilvl w:val="0"/>
          <w:numId w:val="7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Share the date and agenda for the next meeting.</w:t>
      </w:r>
    </w:p>
    <w:p w14:paraId="46A02FBF" w14:textId="77777777" w:rsidR="0021266C" w:rsidRPr="0021266C" w:rsidRDefault="0021266C" w:rsidP="0021266C">
      <w:pPr>
        <w:numPr>
          <w:ilvl w:val="0"/>
          <w:numId w:val="7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Thank participants for their contributions and invite any final questions.</w:t>
      </w:r>
    </w:p>
    <w:p w14:paraId="0A547B38" w14:textId="77777777" w:rsidR="0021266C" w:rsidRPr="0021266C" w:rsidRDefault="004762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FC456D3">
          <v:rect id="_x0000_i1031" style="width:0;height:1.5pt" o:hralign="center" o:hrstd="t" o:hr="t" fillcolor="#a0a0a0" stroked="f"/>
        </w:pict>
      </w:r>
    </w:p>
    <w:p w14:paraId="6607DC19" w14:textId="77777777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Notes:</w:t>
      </w:r>
    </w:p>
    <w:p w14:paraId="5693933B" w14:textId="77777777" w:rsidR="0021266C" w:rsidRPr="0021266C" w:rsidRDefault="0021266C" w:rsidP="0021266C">
      <w:pPr>
        <w:numPr>
          <w:ilvl w:val="0"/>
          <w:numId w:val="8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Keep a participatory and inclusive atmosphere by encouraging quieter participants to contribute.</w:t>
      </w:r>
    </w:p>
    <w:p w14:paraId="76842AB4" w14:textId="77777777" w:rsidR="0021266C" w:rsidRPr="0021266C" w:rsidRDefault="0021266C" w:rsidP="0021266C">
      <w:pPr>
        <w:numPr>
          <w:ilvl w:val="0"/>
          <w:numId w:val="8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Use visual aids like flipcharts, slides, or props to maintain engagement.</w:t>
      </w:r>
    </w:p>
    <w:p w14:paraId="4767274A" w14:textId="77777777" w:rsidR="0021266C" w:rsidRPr="0021266C" w:rsidRDefault="0021266C" w:rsidP="0021266C">
      <w:pPr>
        <w:numPr>
          <w:ilvl w:val="0"/>
          <w:numId w:val="8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lastRenderedPageBreak/>
        <w:t>Ensure the space is accessible and comfortable for all attendees.</w:t>
      </w:r>
    </w:p>
    <w:p w14:paraId="28AB8C0E" w14:textId="77777777" w:rsidR="00204193" w:rsidRPr="0021266C" w:rsidRDefault="00204193">
      <w:pPr>
        <w:rPr>
          <w:rFonts w:ascii="Calibri" w:hAnsi="Calibri" w:cs="Calibri"/>
        </w:rPr>
      </w:pPr>
    </w:p>
    <w:sectPr w:rsidR="00204193" w:rsidRPr="00212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2E5A"/>
    <w:multiLevelType w:val="multilevel"/>
    <w:tmpl w:val="E1EC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921D7"/>
    <w:multiLevelType w:val="multilevel"/>
    <w:tmpl w:val="CA0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C7DB2"/>
    <w:multiLevelType w:val="multilevel"/>
    <w:tmpl w:val="D7E4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902EB"/>
    <w:multiLevelType w:val="multilevel"/>
    <w:tmpl w:val="2340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7103F"/>
    <w:multiLevelType w:val="multilevel"/>
    <w:tmpl w:val="F0CA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91ABD"/>
    <w:multiLevelType w:val="multilevel"/>
    <w:tmpl w:val="064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26C89"/>
    <w:multiLevelType w:val="multilevel"/>
    <w:tmpl w:val="367C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C6A49"/>
    <w:multiLevelType w:val="multilevel"/>
    <w:tmpl w:val="5DC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69458">
    <w:abstractNumId w:val="4"/>
  </w:num>
  <w:num w:numId="2" w16cid:durableId="866141150">
    <w:abstractNumId w:val="1"/>
  </w:num>
  <w:num w:numId="3" w16cid:durableId="1673559955">
    <w:abstractNumId w:val="6"/>
  </w:num>
  <w:num w:numId="4" w16cid:durableId="1793815678">
    <w:abstractNumId w:val="0"/>
  </w:num>
  <w:num w:numId="5" w16cid:durableId="358046831">
    <w:abstractNumId w:val="5"/>
  </w:num>
  <w:num w:numId="6" w16cid:durableId="1369404836">
    <w:abstractNumId w:val="2"/>
  </w:num>
  <w:num w:numId="7" w16cid:durableId="1038167278">
    <w:abstractNumId w:val="7"/>
  </w:num>
  <w:num w:numId="8" w16cid:durableId="1656449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6C"/>
    <w:rsid w:val="0003585F"/>
    <w:rsid w:val="0005650F"/>
    <w:rsid w:val="001D3C83"/>
    <w:rsid w:val="00204193"/>
    <w:rsid w:val="0021266C"/>
    <w:rsid w:val="002421F8"/>
    <w:rsid w:val="002654AD"/>
    <w:rsid w:val="004762E6"/>
    <w:rsid w:val="004B3E83"/>
    <w:rsid w:val="005A46D2"/>
    <w:rsid w:val="005E0833"/>
    <w:rsid w:val="006A0CAD"/>
    <w:rsid w:val="007B0A98"/>
    <w:rsid w:val="008115F2"/>
    <w:rsid w:val="009137E2"/>
    <w:rsid w:val="00971B33"/>
    <w:rsid w:val="009F594C"/>
    <w:rsid w:val="00A577F6"/>
    <w:rsid w:val="00AB5453"/>
    <w:rsid w:val="00B02F2B"/>
    <w:rsid w:val="00B8193C"/>
    <w:rsid w:val="00C17455"/>
    <w:rsid w:val="00C23BC2"/>
    <w:rsid w:val="00D2086A"/>
    <w:rsid w:val="00D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320C057"/>
  <w15:chartTrackingRefBased/>
  <w15:docId w15:val="{18E67B63-D6CC-4CE5-BEFA-67AAF5D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13828</Value>
    </TaxCatchAll>
    <Team xmlns="d999b578-d5d0-4f8f-9bed-b07defd2d689">Housing</Team>
    <Meeting_x0020_Date xmlns="d999b578-d5d0-4f8f-9bed-b07defd2d689" xsi:nil="true"/>
    <Project_x0020_Period xmlns="d999b578-d5d0-4f8f-9bed-b07defd2d689">2024 Ongoing</Project_x0020_Period>
    <Financial_x0020_Year xmlns="d999b578-d5d0-4f8f-9bed-b07defd2d689">2024-2025</Financial_x0020_Year>
    <Project_x0020_Status xmlns="d999b578-d5d0-4f8f-9bed-b07defd2d689">Active</Project_x0020_Status>
    <Original_x0020_Document_x0020_Date xmlns="d999b578-d5d0-4f8f-9bed-b07defd2d689">2024-12-03T00:00:00+00:00</Original_x0020_Document_x0020_Date>
    <Project_x0020_Number xmlns="d999b578-d5d0-4f8f-9bed-b07defd2d689" xsi:nil="true"/>
    <c0157b99c92b481aa19619b6b9d734a7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- Agenda</TermName>
          <TermId xmlns="http://schemas.microsoft.com/office/infopath/2007/PartnerControls">2182fcf0-d382-4f95-963d-d8c6b56a1012</TermId>
        </TermInfo>
      </Terms>
    </c0157b99c92b481aa19619b6b9d734a7>
    <Project_x0020_Manager xmlns="d999b578-d5d0-4f8f-9bed-b07defd2d689">
      <UserInfo>
        <DisplayName>Charlotte Bailey</DisplayName>
        <AccountId>796</AccountId>
        <AccountType/>
      </UserInfo>
      <UserInfo>
        <DisplayName>Tobias Mason</DisplayName>
        <AccountId>986</AccountId>
        <AccountType/>
      </UserInfo>
      <UserInfo>
        <DisplayName>Davina Domone-Hollands</DisplayName>
        <AccountId>126</AccountId>
        <AccountType/>
      </UserInfo>
    </Project_x0020_Manager>
    <TaxKeywordTaxHTField xmlns="d999b578-d5d0-4f8f-9bed-b07defd2d68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CEAE8E58330BC7489DDED2FF0BB24BAA00CCCC4F51AA99F44481A6FBFCAFB29DDE" ma:contentTypeVersion="50" ma:contentTypeDescription="" ma:contentTypeScope="" ma:versionID="40bb302fd5620ca0297e04e3ce4326d1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5ae621d5e46b7534935d436027f5d0a4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c0157b99c92b481aa19619b6b9d734a7" minOccurs="0"/>
                <xsd:element ref="ns2:Project_x0020_Manager" minOccurs="0"/>
                <xsd:element ref="ns2:Project_x0020_Period" minOccurs="0"/>
                <xsd:element ref="ns2:Project_x0020_Status" minOccurs="0"/>
                <xsd:element ref="ns2:Project_x0020_Number" minOccurs="0"/>
                <xsd:element ref="ns2:Team" minOccurs="0"/>
                <xsd:element ref="ns2:Meeting_x0020_Date" minOccurs="0"/>
                <xsd:element ref="ns2:Financial_x0020_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c0157b99c92b481aa19619b6b9d734a7" ma:index="13" ma:taxonomy="true" ma:internalName="c0157b99c92b481aa19619b6b9d734a7" ma:taxonomyFieldName="Project_x0020_Category" ma:displayName="Project Category" ma:readOnly="false" ma:fieldId="{c0157b99-c92b-481a-a196-19b6b9d734a7}" ma:sspId="e64b0df6-c67a-4e60-92fc-ee34611ae5bc" ma:termSetId="8451bcc3-e84e-43c4-99e5-6b62528a9a54" ma:anchorId="fabb398a-a199-4482-87ab-54de0ce6fee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15" nillable="true" ma:displayName="Project Manager" ma:hidden="true" ma:list="UserInfo" ma:SharePointGroup="0" ma:internalName="Project_x0020_Mana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Period" ma:index="16" nillable="true" ma:displayName="Project Period" ma:hidden="true" ma:internalName="Project_x0020_Period" ma:readOnly="false">
      <xsd:simpleType>
        <xsd:restriction base="dms:Text">
          <xsd:maxLength value="255"/>
        </xsd:restriction>
      </xsd:simpleType>
    </xsd:element>
    <xsd:element name="Project_x0020_Status" ma:index="17" nillable="true" ma:displayName="Project Status" ma:format="Dropdown" ma:hidden="true" ma:internalName="Project_x0020_Status" ma:readOnly="false">
      <xsd:simpleType>
        <xsd:restriction base="dms:Choice">
          <xsd:enumeration value="Active"/>
          <xsd:enumeration value="Completed"/>
          <xsd:enumeration value="Scheduled"/>
        </xsd:restriction>
      </xsd:simpleType>
    </xsd:element>
    <xsd:element name="Project_x0020_Number" ma:index="18" nillable="true" ma:displayName="Project Number" ma:hidden="true" ma:internalName="Project_x0020_Number" ma:readOnly="false">
      <xsd:simpleType>
        <xsd:restriction base="dms:Text">
          <xsd:maxLength value="255"/>
        </xsd:restriction>
      </xsd:simpleType>
    </xsd:element>
    <xsd:element name="Team" ma:index="19" nillable="true" ma:displayName="Team" ma:format="Dropdown" ma:hidden="true" ma:internalName="Team" ma:readOnly="false">
      <xsd:simpleType>
        <xsd:restriction base="dms:Choice">
          <xsd:enumeration value="Estates Services"/>
          <xsd:enumeration value="Health and Wellbeing"/>
          <xsd:enumeration value="Housing Advice"/>
          <xsd:enumeration value="Housing Allocations"/>
          <xsd:enumeration value="Housing Finance &amp; Resources"/>
          <xsd:enumeration value="Housing Policy &amp; Projects"/>
          <xsd:enumeration value="Income Services"/>
          <xsd:enumeration value="Leasehold Management"/>
          <xsd:enumeration value="New Homes"/>
          <xsd:enumeration value="Private Sector Housing"/>
          <xsd:enumeration value="Property Services"/>
          <xsd:enumeration value="Rents"/>
          <xsd:enumeration value="Sheltered Services"/>
          <xsd:enumeration value="Sport and Physical Activity"/>
          <xsd:enumeration value="Temporary Accommodation"/>
          <xsd:enumeration value="Tenancy Services"/>
          <xsd:enumeration value="Tenancy Sustainment"/>
          <xsd:enumeration value="Housing"/>
        </xsd:restriction>
      </xsd:simpleType>
    </xsd:element>
    <xsd:element name="Meeting_x0020_Date" ma:index="20" nillable="true" ma:displayName="Meeting Date" ma:format="DateOnly" ma:internalName="Meeting_x0020_Date" ma:readOnly="false">
      <xsd:simpleType>
        <xsd:restriction base="dms:DateTime"/>
      </xsd:simpleType>
    </xsd:element>
    <xsd:element name="Financial_x0020_Year" ma:index="21" nillable="true" ma:displayName="Financial Year" ma:format="Dropdown" ma:internalName="Financial_x0020_Year" ma:readOnly="false">
      <xsd:simpleType>
        <xsd:restriction base="dms:Choice">
          <xsd:enumeration value="2024-2025"/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C43AB-6F43-45D0-9A56-AE81667907DA}">
  <ds:schemaRefs>
    <ds:schemaRef ds:uri="http://schemas.microsoft.com/office/2006/metadata/properties"/>
    <ds:schemaRef ds:uri="http://schemas.microsoft.com/office/infopath/2007/PartnerControls"/>
    <ds:schemaRef ds:uri="d999b578-d5d0-4f8f-9bed-b07defd2d689"/>
  </ds:schemaRefs>
</ds:datastoreItem>
</file>

<file path=customXml/itemProps2.xml><?xml version="1.0" encoding="utf-8"?>
<ds:datastoreItem xmlns:ds="http://schemas.openxmlformats.org/officeDocument/2006/customXml" ds:itemID="{387AB010-0743-4D88-9F94-7C12547A1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0DBBD-A5E7-406A-9855-9F020ECF7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Bailey</dc:creator>
  <cp:keywords/>
  <dc:description/>
  <cp:lastModifiedBy>Denise Jenkins</cp:lastModifiedBy>
  <cp:revision>2</cp:revision>
  <dcterms:created xsi:type="dcterms:W3CDTF">2024-12-03T09:49:00Z</dcterms:created>
  <dcterms:modified xsi:type="dcterms:W3CDTF">2024-12-03T09:49:00Z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0x010100CEAE8E58330BC7489DDED2FF0BB24BAA00CCCC4F51AA99F44481A6FBFCAFB29DDE</vt:lpwstr>
  </property>
  <property fmtid="{D5CDD505-2E9C-101B-9397-08002B2CF9AE}" pid="3" name="TaxKeyword">
    <vt:lpwstr/>
  </property>
  <property fmtid="{D5CDD505-2E9C-101B-9397-08002B2CF9AE}" pid="4" name="Project Category">
    <vt:lpwstr>13828;#Meeting - Agenda|2182fcf0-d382-4f95-963d-d8c6b56a1012</vt:lpwstr>
  </property>
</Properties>
</file>